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23FB" w:rsidRPr="00D71B63" w:rsidRDefault="005E36BB" w:rsidP="005E36BB">
      <w:pPr>
        <w:pStyle w:val="ConsPlusNormal"/>
        <w:widowControl/>
        <w:jc w:val="both"/>
        <w:outlineLvl w:val="0"/>
        <w:rPr>
          <w:rFonts w:ascii="Times New Roman" w:hAnsi="Times New Roman" w:cs="Times New Roman"/>
          <w:sz w:val="24"/>
          <w:szCs w:val="24"/>
        </w:rPr>
      </w:pPr>
      <w:r>
        <w:rPr>
          <w:rFonts w:ascii="Times New Roman" w:hAnsi="Times New Roman" w:cs="Times New Roman"/>
          <w:sz w:val="24"/>
          <w:szCs w:val="24"/>
        </w:rPr>
        <w:t xml:space="preserve">                                                                                   </w:t>
      </w:r>
      <w:r w:rsidR="002C23FB" w:rsidRPr="00D71B63">
        <w:rPr>
          <w:rFonts w:ascii="Times New Roman" w:hAnsi="Times New Roman" w:cs="Times New Roman"/>
          <w:sz w:val="24"/>
          <w:szCs w:val="24"/>
        </w:rPr>
        <w:t>Приложение №1</w:t>
      </w:r>
    </w:p>
    <w:p w:rsidR="002C23FB" w:rsidRPr="00D71B63" w:rsidRDefault="002C23FB" w:rsidP="002C23FB">
      <w:pPr>
        <w:pStyle w:val="ConsPlusNormal"/>
        <w:widowControl/>
        <w:ind w:firstLine="0"/>
        <w:jc w:val="both"/>
        <w:rPr>
          <w:rFonts w:ascii="Times New Roman" w:hAnsi="Times New Roman" w:cs="Times New Roman"/>
          <w:sz w:val="24"/>
          <w:szCs w:val="24"/>
        </w:rPr>
      </w:pPr>
      <w:r w:rsidRPr="00D71B63">
        <w:rPr>
          <w:rFonts w:ascii="Times New Roman" w:hAnsi="Times New Roman" w:cs="Times New Roman"/>
          <w:sz w:val="24"/>
          <w:szCs w:val="24"/>
        </w:rPr>
        <w:t xml:space="preserve">                                                                        </w:t>
      </w:r>
      <w:r w:rsidR="005E36BB">
        <w:rPr>
          <w:rFonts w:ascii="Times New Roman" w:hAnsi="Times New Roman" w:cs="Times New Roman"/>
          <w:sz w:val="24"/>
          <w:szCs w:val="24"/>
        </w:rPr>
        <w:t xml:space="preserve">                       </w:t>
      </w:r>
      <w:r w:rsidRPr="00D71B63">
        <w:rPr>
          <w:rFonts w:ascii="Times New Roman" w:hAnsi="Times New Roman" w:cs="Times New Roman"/>
          <w:sz w:val="24"/>
          <w:szCs w:val="24"/>
        </w:rPr>
        <w:t xml:space="preserve">к решению </w:t>
      </w:r>
      <w:proofErr w:type="gramStart"/>
      <w:r w:rsidRPr="00D71B63">
        <w:rPr>
          <w:rFonts w:ascii="Times New Roman" w:hAnsi="Times New Roman" w:cs="Times New Roman"/>
          <w:sz w:val="24"/>
          <w:szCs w:val="24"/>
        </w:rPr>
        <w:t>Ровенского</w:t>
      </w:r>
      <w:proofErr w:type="gramEnd"/>
      <w:r w:rsidRPr="00D71B63">
        <w:rPr>
          <w:rFonts w:ascii="Times New Roman" w:hAnsi="Times New Roman" w:cs="Times New Roman"/>
          <w:sz w:val="24"/>
          <w:szCs w:val="24"/>
        </w:rPr>
        <w:t xml:space="preserve">  </w:t>
      </w:r>
    </w:p>
    <w:p w:rsidR="002C23FB" w:rsidRPr="00D71B63" w:rsidRDefault="002C23FB" w:rsidP="005E36BB">
      <w:pPr>
        <w:pStyle w:val="ConsPlusNormal"/>
        <w:widowControl/>
        <w:ind w:left="5954" w:hanging="6096"/>
        <w:jc w:val="both"/>
        <w:rPr>
          <w:rFonts w:ascii="Times New Roman" w:hAnsi="Times New Roman" w:cs="Times New Roman"/>
          <w:sz w:val="24"/>
          <w:szCs w:val="24"/>
        </w:rPr>
      </w:pPr>
      <w:r w:rsidRPr="00D71B63">
        <w:rPr>
          <w:rFonts w:ascii="Times New Roman" w:hAnsi="Times New Roman" w:cs="Times New Roman"/>
          <w:sz w:val="24"/>
          <w:szCs w:val="24"/>
        </w:rPr>
        <w:t xml:space="preserve">                                                                        </w:t>
      </w:r>
      <w:r w:rsidR="005E36BB">
        <w:rPr>
          <w:rFonts w:ascii="Times New Roman" w:hAnsi="Times New Roman" w:cs="Times New Roman"/>
          <w:sz w:val="24"/>
          <w:szCs w:val="24"/>
        </w:rPr>
        <w:t xml:space="preserve">                         районного </w:t>
      </w:r>
      <w:r w:rsidRPr="00D71B63">
        <w:rPr>
          <w:rFonts w:ascii="Times New Roman" w:hAnsi="Times New Roman" w:cs="Times New Roman"/>
          <w:sz w:val="24"/>
          <w:szCs w:val="24"/>
        </w:rPr>
        <w:t xml:space="preserve">Собрания                                                                         </w:t>
      </w:r>
      <w:r w:rsidR="00FA42A1">
        <w:rPr>
          <w:rFonts w:ascii="Times New Roman" w:hAnsi="Times New Roman" w:cs="Times New Roman"/>
          <w:sz w:val="24"/>
          <w:szCs w:val="24"/>
        </w:rPr>
        <w:t xml:space="preserve">                             от 20.08.2024 г. </w:t>
      </w:r>
      <w:r w:rsidRPr="00D71B63">
        <w:rPr>
          <w:rFonts w:ascii="Times New Roman" w:hAnsi="Times New Roman" w:cs="Times New Roman"/>
          <w:sz w:val="24"/>
          <w:szCs w:val="24"/>
        </w:rPr>
        <w:t xml:space="preserve">№ </w:t>
      </w:r>
      <w:r w:rsidR="00FA42A1">
        <w:rPr>
          <w:rFonts w:ascii="Times New Roman" w:hAnsi="Times New Roman" w:cs="Times New Roman"/>
          <w:sz w:val="24"/>
          <w:szCs w:val="24"/>
        </w:rPr>
        <w:t>373</w:t>
      </w:r>
    </w:p>
    <w:p w:rsidR="00B55A74" w:rsidRPr="00D71B63" w:rsidRDefault="00B55A74" w:rsidP="002C23FB">
      <w:pPr>
        <w:pStyle w:val="ConsPlusTitle"/>
        <w:widowControl/>
        <w:jc w:val="center"/>
        <w:rPr>
          <w:rFonts w:ascii="Times New Roman" w:hAnsi="Times New Roman" w:cs="Times New Roman"/>
          <w:sz w:val="24"/>
          <w:szCs w:val="24"/>
        </w:rPr>
      </w:pPr>
    </w:p>
    <w:p w:rsidR="002C23FB" w:rsidRPr="00D71B63" w:rsidRDefault="002C23FB" w:rsidP="002C23FB">
      <w:pPr>
        <w:pStyle w:val="ConsPlusTitle"/>
        <w:widowControl/>
        <w:jc w:val="center"/>
        <w:rPr>
          <w:rFonts w:ascii="Times New Roman" w:hAnsi="Times New Roman" w:cs="Times New Roman"/>
          <w:sz w:val="24"/>
          <w:szCs w:val="24"/>
        </w:rPr>
      </w:pPr>
      <w:r w:rsidRPr="00D71B63">
        <w:rPr>
          <w:rFonts w:ascii="Times New Roman" w:hAnsi="Times New Roman" w:cs="Times New Roman"/>
          <w:sz w:val="24"/>
          <w:szCs w:val="24"/>
        </w:rPr>
        <w:t xml:space="preserve">ПОЛОЖЕНИЕ О СИСТЕМЕ </w:t>
      </w:r>
      <w:proofErr w:type="gramStart"/>
      <w:r w:rsidRPr="00D71B63">
        <w:rPr>
          <w:rFonts w:ascii="Times New Roman" w:hAnsi="Times New Roman" w:cs="Times New Roman"/>
          <w:sz w:val="24"/>
          <w:szCs w:val="24"/>
        </w:rPr>
        <w:t>ОПЛАТЫ ТРУДА РАБОТНИКОВ МУНИЦИПАЛЬНЫХ ОБЩЕОБРАЗОВАТЕЛЬНЫХ УЧРЕЖДЕНИЙ РОВЕНСКОГО МУНИЦИПАЛЬНОГО РАЙОНА</w:t>
      </w:r>
      <w:proofErr w:type="gramEnd"/>
    </w:p>
    <w:p w:rsidR="002C23FB" w:rsidRPr="00D71B63" w:rsidRDefault="002C23FB" w:rsidP="002C23FB">
      <w:pPr>
        <w:pStyle w:val="ConsPlusNormal"/>
        <w:widowControl/>
        <w:ind w:firstLine="0"/>
        <w:jc w:val="center"/>
        <w:rPr>
          <w:rFonts w:ascii="Times New Roman" w:hAnsi="Times New Roman" w:cs="Times New Roman"/>
          <w:sz w:val="28"/>
          <w:szCs w:val="28"/>
        </w:rPr>
      </w:pPr>
    </w:p>
    <w:p w:rsidR="002C23FB" w:rsidRPr="00D71B63" w:rsidRDefault="002C23FB" w:rsidP="002C23FB">
      <w:pPr>
        <w:pStyle w:val="ConsPlusNormal"/>
        <w:widowControl/>
        <w:ind w:firstLine="0"/>
        <w:jc w:val="center"/>
        <w:outlineLvl w:val="1"/>
        <w:rPr>
          <w:rFonts w:ascii="Times New Roman" w:hAnsi="Times New Roman" w:cs="Times New Roman"/>
          <w:b/>
          <w:sz w:val="28"/>
          <w:szCs w:val="28"/>
        </w:rPr>
      </w:pPr>
      <w:r w:rsidRPr="00D71B63">
        <w:rPr>
          <w:rFonts w:ascii="Times New Roman" w:hAnsi="Times New Roman" w:cs="Times New Roman"/>
          <w:b/>
          <w:sz w:val="28"/>
          <w:szCs w:val="28"/>
        </w:rPr>
        <w:t>I. Общие положения и основные понятия</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 xml:space="preserve">1. </w:t>
      </w:r>
      <w:proofErr w:type="gramStart"/>
      <w:r w:rsidRPr="00D71B63">
        <w:rPr>
          <w:rFonts w:ascii="Times New Roman" w:hAnsi="Times New Roman" w:cs="Times New Roman"/>
          <w:sz w:val="28"/>
          <w:szCs w:val="28"/>
        </w:rPr>
        <w:t>Настоящее положение о системе оплаты труда работников муниципальных общеобразовательных учреждений Ровенского муниципального района (далее Положение) регулирует  вопросы  системы оплаты и стимулирования труда работников муниципальных  общеобразовательных учреждений Ровенского муниципального района (далее - учреждений), реализующих образовательные программы начального общего, основного общего, среднего (полного) общего образования в соответствии с федеральным государственным образовательным стандартом общего образования.</w:t>
      </w:r>
      <w:proofErr w:type="gramEnd"/>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 xml:space="preserve"> Для целей настоящего Положения  используются понятия и определения:</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базовая часть фонда оплаты труда - гарантированная заработная плата административно-управленческого персонала, педагогического персонала, непосредственно осуществляющего учебный процесс, иных категорий педагогического персонала, учебно-вспомогательного и обслуживающего персонала общеобразовательного учреждения;</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стимулирующая часть фонда оплаты труда - выплаты, предусматриваемые системами оплаты труда работников общеобразовательных учреждений с целью повышения мотивации качественного труда работников и их поощрения за результаты труда;</w:t>
      </w:r>
    </w:p>
    <w:p w:rsidR="002C23FB" w:rsidRPr="00D71B63" w:rsidRDefault="002C23FB" w:rsidP="002C23FB">
      <w:pPr>
        <w:pStyle w:val="ConsPlusNormal"/>
        <w:widowControl/>
        <w:ind w:firstLine="540"/>
        <w:jc w:val="both"/>
        <w:rPr>
          <w:rFonts w:ascii="Times New Roman" w:hAnsi="Times New Roman" w:cs="Times New Roman"/>
          <w:sz w:val="28"/>
          <w:szCs w:val="28"/>
        </w:rPr>
      </w:pPr>
      <w:proofErr w:type="spellStart"/>
      <w:r w:rsidRPr="00D71B63">
        <w:rPr>
          <w:rFonts w:ascii="Times New Roman" w:hAnsi="Times New Roman" w:cs="Times New Roman"/>
          <w:sz w:val="28"/>
          <w:szCs w:val="28"/>
        </w:rPr>
        <w:t>портфолио</w:t>
      </w:r>
      <w:proofErr w:type="spellEnd"/>
      <w:r w:rsidRPr="00D71B63">
        <w:rPr>
          <w:rFonts w:ascii="Times New Roman" w:hAnsi="Times New Roman" w:cs="Times New Roman"/>
          <w:sz w:val="28"/>
          <w:szCs w:val="28"/>
        </w:rPr>
        <w:t xml:space="preserve"> - набор материалов, сертификационных документов, подтверждающих умения педагогического работника решать задачи своей профессиональной деятельности, выбирать стратегию и тактику профессионального поведения в соответствии с приоритетными направлениями развития образования, и предназначенный для оценки уровня профессионализма. </w:t>
      </w:r>
      <w:proofErr w:type="gramStart"/>
      <w:r w:rsidRPr="00D71B63">
        <w:rPr>
          <w:rFonts w:ascii="Times New Roman" w:hAnsi="Times New Roman" w:cs="Times New Roman"/>
          <w:sz w:val="28"/>
          <w:szCs w:val="28"/>
        </w:rPr>
        <w:t xml:space="preserve">По материалам </w:t>
      </w:r>
      <w:proofErr w:type="spellStart"/>
      <w:r w:rsidRPr="00D71B63">
        <w:rPr>
          <w:rFonts w:ascii="Times New Roman" w:hAnsi="Times New Roman" w:cs="Times New Roman"/>
          <w:sz w:val="28"/>
          <w:szCs w:val="28"/>
        </w:rPr>
        <w:t>портфолио</w:t>
      </w:r>
      <w:proofErr w:type="spellEnd"/>
      <w:r w:rsidRPr="00D71B63">
        <w:rPr>
          <w:rFonts w:ascii="Times New Roman" w:hAnsi="Times New Roman" w:cs="Times New Roman"/>
          <w:sz w:val="28"/>
          <w:szCs w:val="28"/>
        </w:rPr>
        <w:t xml:space="preserve"> осуществляется оценка уровня содержания образования, уровня профессиональной культуры, динамики учебных достижений обучающихся, результативности неаудиторной деятельности по преподаваемым предметам, деятельности в качестве классного руководителя, участия в методической и научно-исследовательской работе, общественной деятельности;</w:t>
      </w:r>
      <w:proofErr w:type="gramEnd"/>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аудиторная занятость педагогических работников - проведение уроков (учебных занятий) в соответствии с учебным планом и должностными обязанностями педагогического работника;</w:t>
      </w:r>
    </w:p>
    <w:p w:rsidR="002C23FB" w:rsidRPr="00D71B63" w:rsidRDefault="002C23FB" w:rsidP="002C23FB">
      <w:pPr>
        <w:pStyle w:val="ConsPlusNormal"/>
        <w:widowControl/>
        <w:ind w:firstLine="540"/>
        <w:jc w:val="both"/>
        <w:rPr>
          <w:rFonts w:ascii="Times New Roman" w:hAnsi="Times New Roman" w:cs="Times New Roman"/>
          <w:sz w:val="28"/>
          <w:szCs w:val="28"/>
        </w:rPr>
      </w:pPr>
      <w:proofErr w:type="gramStart"/>
      <w:r w:rsidRPr="00D71B63">
        <w:rPr>
          <w:rFonts w:ascii="Times New Roman" w:hAnsi="Times New Roman" w:cs="Times New Roman"/>
          <w:sz w:val="28"/>
          <w:szCs w:val="28"/>
        </w:rPr>
        <w:lastRenderedPageBreak/>
        <w:t>неаудиторная занятость педагогических работников - все виды образовательной и воспитательной деятельности с обучающимися, не связанные с проведением уроков, организация работы с родителями.</w:t>
      </w:r>
      <w:proofErr w:type="gramEnd"/>
    </w:p>
    <w:p w:rsidR="002C23FB" w:rsidRPr="00D71B63" w:rsidRDefault="002C23FB" w:rsidP="002C23FB">
      <w:pPr>
        <w:pStyle w:val="ConsPlusNormal"/>
        <w:ind w:firstLine="540"/>
        <w:jc w:val="both"/>
        <w:rPr>
          <w:rFonts w:ascii="Times New Roman" w:hAnsi="Times New Roman" w:cs="Times New Roman"/>
          <w:bCs/>
          <w:sz w:val="28"/>
          <w:szCs w:val="28"/>
        </w:rPr>
      </w:pPr>
      <w:r w:rsidRPr="00D71B63">
        <w:rPr>
          <w:rFonts w:ascii="Times New Roman" w:hAnsi="Times New Roman" w:cs="Times New Roman"/>
          <w:bCs/>
          <w:sz w:val="28"/>
          <w:szCs w:val="28"/>
        </w:rPr>
        <w:t>Учреждение самостоятельно формирует единое штатное расписание в пределах имеющихся средств независимо от того, к каким видам экономической деятельности относятся структурные подразделения учреждения, и источников формирования фонда оплаты труда.</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Руководитель учреждения ежегодно составляет и утверждает приказом тарификационные списки, определяющие нагрузку и оклады работников, непосредственно осуществляющих учебный процесс, на 1 сентября текущего года по форме, установленной учредителем муниципального учреждения. Изменения в тарификационные списки оформляются приказом по учреждению</w:t>
      </w:r>
    </w:p>
    <w:p w:rsidR="002C23FB" w:rsidRPr="00D71B63" w:rsidRDefault="002C23FB" w:rsidP="002C23FB">
      <w:pPr>
        <w:pStyle w:val="ConsPlusNormal"/>
        <w:widowControl/>
        <w:ind w:firstLine="540"/>
        <w:jc w:val="both"/>
        <w:rPr>
          <w:rFonts w:ascii="Times New Roman" w:hAnsi="Times New Roman" w:cs="Times New Roman"/>
          <w:sz w:val="28"/>
          <w:szCs w:val="28"/>
        </w:rPr>
      </w:pPr>
    </w:p>
    <w:p w:rsidR="002C23FB" w:rsidRPr="00D71B63" w:rsidRDefault="002C23FB" w:rsidP="002C23FB">
      <w:pPr>
        <w:pStyle w:val="ConsPlusNormal"/>
        <w:widowControl/>
        <w:ind w:firstLine="540"/>
        <w:jc w:val="both"/>
        <w:rPr>
          <w:rFonts w:ascii="Times New Roman" w:hAnsi="Times New Roman" w:cs="Times New Roman"/>
          <w:sz w:val="28"/>
          <w:szCs w:val="28"/>
        </w:rPr>
      </w:pPr>
    </w:p>
    <w:p w:rsidR="002C23FB" w:rsidRPr="00D71B63" w:rsidRDefault="002C23FB" w:rsidP="002C23FB">
      <w:pPr>
        <w:pStyle w:val="ConsPlusNormal"/>
        <w:widowControl/>
        <w:ind w:firstLine="0"/>
        <w:jc w:val="center"/>
        <w:outlineLvl w:val="1"/>
        <w:rPr>
          <w:rFonts w:ascii="Times New Roman" w:hAnsi="Times New Roman" w:cs="Times New Roman"/>
          <w:b/>
          <w:sz w:val="28"/>
          <w:szCs w:val="28"/>
        </w:rPr>
      </w:pPr>
      <w:r w:rsidRPr="00D71B63">
        <w:rPr>
          <w:rFonts w:ascii="Times New Roman" w:hAnsi="Times New Roman" w:cs="Times New Roman"/>
          <w:b/>
          <w:sz w:val="28"/>
          <w:szCs w:val="28"/>
        </w:rPr>
        <w:t>II. Формирование фонда оплаты труда учреждения</w:t>
      </w:r>
    </w:p>
    <w:p w:rsidR="002C23FB" w:rsidRPr="00D71B63" w:rsidRDefault="002C23FB" w:rsidP="002C23FB">
      <w:pPr>
        <w:pStyle w:val="ConsPlusNormal"/>
        <w:widowControl/>
        <w:ind w:firstLine="0"/>
        <w:jc w:val="center"/>
        <w:rPr>
          <w:rFonts w:ascii="Times New Roman" w:hAnsi="Times New Roman" w:cs="Times New Roman"/>
          <w:sz w:val="28"/>
          <w:szCs w:val="28"/>
        </w:rPr>
      </w:pP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 xml:space="preserve">2. Формирование фонда оплаты труда учреждения осуществляется в пределах объема бюджетных средств на текущий финансовый год, доведенного до учреждения, исходя </w:t>
      </w:r>
      <w:proofErr w:type="gramStart"/>
      <w:r w:rsidRPr="00D71B63">
        <w:rPr>
          <w:rFonts w:ascii="Times New Roman" w:hAnsi="Times New Roman" w:cs="Times New Roman"/>
          <w:sz w:val="28"/>
          <w:szCs w:val="28"/>
        </w:rPr>
        <w:t>из</w:t>
      </w:r>
      <w:proofErr w:type="gramEnd"/>
      <w:r w:rsidRPr="00D71B63">
        <w:rPr>
          <w:rFonts w:ascii="Times New Roman" w:hAnsi="Times New Roman" w:cs="Times New Roman"/>
          <w:sz w:val="28"/>
          <w:szCs w:val="28"/>
        </w:rPr>
        <w:t>:</w:t>
      </w:r>
    </w:p>
    <w:p w:rsidR="002C23FB" w:rsidRPr="00D71B63" w:rsidRDefault="002C23FB" w:rsidP="002C23FB">
      <w:pPr>
        <w:pStyle w:val="ConsPlusNormal"/>
        <w:widowControl/>
        <w:ind w:firstLine="540"/>
        <w:jc w:val="both"/>
        <w:rPr>
          <w:rFonts w:ascii="Times New Roman" w:hAnsi="Times New Roman" w:cs="Times New Roman"/>
          <w:bCs/>
          <w:sz w:val="28"/>
          <w:szCs w:val="28"/>
        </w:rPr>
      </w:pPr>
      <w:r w:rsidRPr="00D71B63">
        <w:rPr>
          <w:rFonts w:ascii="Times New Roman" w:hAnsi="Times New Roman" w:cs="Times New Roman"/>
          <w:sz w:val="28"/>
          <w:szCs w:val="28"/>
        </w:rPr>
        <w:t xml:space="preserve">а) </w:t>
      </w:r>
      <w:r w:rsidRPr="00D71B63">
        <w:rPr>
          <w:rFonts w:ascii="Times New Roman" w:hAnsi="Times New Roman" w:cs="Times New Roman"/>
          <w:bCs/>
          <w:sz w:val="28"/>
          <w:szCs w:val="28"/>
        </w:rPr>
        <w:t>норматива финансового обеспечения образовательной деятельности муниципальных учреждений (далее - норматив финансирования) без учета расходов на обеспечение учебного (воспитательно-образовательного) процесса, установленных Законами Саратовской области</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б) поправочного коэффициента к нормативу финансирования, установленного учредителем для учреждения;</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в) количества учащихся в учреждении;</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г) доли фонда оплаты труда в нормативе финансирования.</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3. Фонд оплаты труда рассчитывается по следующей формуле:</w:t>
      </w:r>
    </w:p>
    <w:p w:rsidR="002C23FB" w:rsidRPr="00D71B63" w:rsidRDefault="002C23FB" w:rsidP="002C23FB">
      <w:pPr>
        <w:pStyle w:val="ConsPlusNormal"/>
        <w:widowControl/>
        <w:ind w:firstLine="540"/>
        <w:jc w:val="both"/>
        <w:rPr>
          <w:rFonts w:ascii="Times New Roman" w:hAnsi="Times New Roman" w:cs="Times New Roman"/>
          <w:sz w:val="28"/>
          <w:szCs w:val="28"/>
        </w:rPr>
      </w:pPr>
    </w:p>
    <w:p w:rsidR="002C23FB" w:rsidRPr="00D71B63" w:rsidRDefault="002C23FB" w:rsidP="002C23FB">
      <w:pPr>
        <w:pStyle w:val="ConsPlusNormal"/>
        <w:widowControl/>
        <w:ind w:firstLine="0"/>
        <w:jc w:val="center"/>
        <w:rPr>
          <w:rFonts w:ascii="Times New Roman" w:hAnsi="Times New Roman" w:cs="Times New Roman"/>
          <w:sz w:val="28"/>
          <w:szCs w:val="28"/>
        </w:rPr>
      </w:pPr>
      <w:r w:rsidRPr="00D71B63">
        <w:rPr>
          <w:rFonts w:ascii="Times New Roman" w:hAnsi="Times New Roman" w:cs="Times New Roman"/>
          <w:sz w:val="28"/>
          <w:szCs w:val="28"/>
        </w:rPr>
        <w:t xml:space="preserve">ФОТ = N </w:t>
      </w:r>
      <w:proofErr w:type="spellStart"/>
      <w:r w:rsidRPr="00D71B63">
        <w:rPr>
          <w:rFonts w:ascii="Times New Roman" w:hAnsi="Times New Roman" w:cs="Times New Roman"/>
          <w:sz w:val="28"/>
          <w:szCs w:val="28"/>
        </w:rPr>
        <w:t>x</w:t>
      </w:r>
      <w:proofErr w:type="spellEnd"/>
      <w:r w:rsidRPr="00D71B63">
        <w:rPr>
          <w:rFonts w:ascii="Times New Roman" w:hAnsi="Times New Roman" w:cs="Times New Roman"/>
          <w:sz w:val="28"/>
          <w:szCs w:val="28"/>
        </w:rPr>
        <w:t xml:space="preserve"> П </w:t>
      </w:r>
      <w:proofErr w:type="spellStart"/>
      <w:r w:rsidRPr="00D71B63">
        <w:rPr>
          <w:rFonts w:ascii="Times New Roman" w:hAnsi="Times New Roman" w:cs="Times New Roman"/>
          <w:sz w:val="28"/>
          <w:szCs w:val="28"/>
        </w:rPr>
        <w:t>x</w:t>
      </w:r>
      <w:proofErr w:type="spellEnd"/>
      <w:proofErr w:type="gramStart"/>
      <w:r w:rsidRPr="00D71B63">
        <w:rPr>
          <w:rFonts w:ascii="Times New Roman" w:hAnsi="Times New Roman" w:cs="Times New Roman"/>
          <w:sz w:val="28"/>
          <w:szCs w:val="28"/>
        </w:rPr>
        <w:t xml:space="preserve"> Д</w:t>
      </w:r>
      <w:proofErr w:type="gramEnd"/>
      <w:r w:rsidRPr="00D71B63">
        <w:rPr>
          <w:rFonts w:ascii="Times New Roman" w:hAnsi="Times New Roman" w:cs="Times New Roman"/>
          <w:sz w:val="28"/>
          <w:szCs w:val="28"/>
        </w:rPr>
        <w:t xml:space="preserve"> </w:t>
      </w:r>
      <w:proofErr w:type="spellStart"/>
      <w:r w:rsidRPr="00D71B63">
        <w:rPr>
          <w:rFonts w:ascii="Times New Roman" w:hAnsi="Times New Roman" w:cs="Times New Roman"/>
          <w:sz w:val="28"/>
          <w:szCs w:val="28"/>
        </w:rPr>
        <w:t>x</w:t>
      </w:r>
      <w:proofErr w:type="spellEnd"/>
      <w:r w:rsidRPr="00D71B63">
        <w:rPr>
          <w:rFonts w:ascii="Times New Roman" w:hAnsi="Times New Roman" w:cs="Times New Roman"/>
          <w:sz w:val="28"/>
          <w:szCs w:val="28"/>
        </w:rPr>
        <w:t xml:space="preserve"> У, где:</w:t>
      </w:r>
    </w:p>
    <w:p w:rsidR="002C23FB" w:rsidRPr="00D71B63" w:rsidRDefault="002C23FB" w:rsidP="002C23FB">
      <w:pPr>
        <w:pStyle w:val="ConsPlusNormal"/>
        <w:widowControl/>
        <w:ind w:firstLine="540"/>
        <w:jc w:val="both"/>
        <w:rPr>
          <w:rFonts w:ascii="Times New Roman" w:hAnsi="Times New Roman" w:cs="Times New Roman"/>
          <w:sz w:val="28"/>
          <w:szCs w:val="28"/>
        </w:rPr>
      </w:pP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ФОТ - фонд оплаты труда учреждения;</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N - норматив финансирования, установленный законом саратовской области;</w:t>
      </w:r>
    </w:p>
    <w:p w:rsidR="002C23FB" w:rsidRPr="00D71B63" w:rsidRDefault="002C23FB" w:rsidP="002C23FB">
      <w:pPr>
        <w:pStyle w:val="ConsPlusNormal"/>
        <w:widowControl/>
        <w:ind w:firstLine="540"/>
        <w:jc w:val="both"/>
        <w:rPr>
          <w:rFonts w:ascii="Times New Roman" w:hAnsi="Times New Roman" w:cs="Times New Roman"/>
          <w:sz w:val="28"/>
          <w:szCs w:val="28"/>
        </w:rPr>
      </w:pPr>
      <w:proofErr w:type="gramStart"/>
      <w:r w:rsidRPr="00D71B63">
        <w:rPr>
          <w:rFonts w:ascii="Times New Roman" w:hAnsi="Times New Roman" w:cs="Times New Roman"/>
          <w:sz w:val="28"/>
          <w:szCs w:val="28"/>
        </w:rPr>
        <w:t>П</w:t>
      </w:r>
      <w:proofErr w:type="gramEnd"/>
      <w:r w:rsidRPr="00D71B63">
        <w:rPr>
          <w:rFonts w:ascii="Times New Roman" w:hAnsi="Times New Roman" w:cs="Times New Roman"/>
          <w:sz w:val="28"/>
          <w:szCs w:val="28"/>
        </w:rPr>
        <w:t xml:space="preserve"> - поправочный коэффициент для данного учреждения;</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Д - доля фонда оплаты труда в нормативе финансирования на реализацию государственного стандарта;</w:t>
      </w:r>
    </w:p>
    <w:p w:rsidR="002C23FB" w:rsidRPr="00D71B63" w:rsidRDefault="002C23FB" w:rsidP="002C23FB">
      <w:pPr>
        <w:pStyle w:val="ConsPlusNormal"/>
        <w:ind w:firstLine="540"/>
        <w:jc w:val="both"/>
        <w:rPr>
          <w:rFonts w:ascii="Times New Roman" w:hAnsi="Times New Roman" w:cs="Times New Roman"/>
          <w:bCs/>
          <w:sz w:val="28"/>
          <w:szCs w:val="28"/>
        </w:rPr>
      </w:pPr>
      <w:r w:rsidRPr="00D71B63">
        <w:rPr>
          <w:rFonts w:ascii="Times New Roman" w:hAnsi="Times New Roman" w:cs="Times New Roman"/>
          <w:bCs/>
          <w:sz w:val="28"/>
          <w:szCs w:val="28"/>
        </w:rPr>
        <w:t xml:space="preserve">У - количество </w:t>
      </w:r>
      <w:proofErr w:type="gramStart"/>
      <w:r w:rsidRPr="00D71B63">
        <w:rPr>
          <w:rFonts w:ascii="Times New Roman" w:hAnsi="Times New Roman" w:cs="Times New Roman"/>
          <w:bCs/>
          <w:sz w:val="28"/>
          <w:szCs w:val="28"/>
        </w:rPr>
        <w:t>обучающихся</w:t>
      </w:r>
      <w:proofErr w:type="gramEnd"/>
      <w:r w:rsidRPr="00D71B63">
        <w:rPr>
          <w:rFonts w:ascii="Times New Roman" w:hAnsi="Times New Roman" w:cs="Times New Roman"/>
          <w:bCs/>
          <w:sz w:val="28"/>
          <w:szCs w:val="28"/>
        </w:rPr>
        <w:t xml:space="preserve"> в муниципальном учреждении, для малокомплектного муниципального учреждения - численность "условных обучающихся", рассчитанная по каждой ступени образования по формуле:</w:t>
      </w:r>
    </w:p>
    <w:p w:rsidR="002C23FB" w:rsidRPr="00D71B63" w:rsidRDefault="002C23FB" w:rsidP="002C23FB">
      <w:pPr>
        <w:autoSpaceDE w:val="0"/>
        <w:autoSpaceDN w:val="0"/>
        <w:adjustRightInd w:val="0"/>
        <w:outlineLvl w:val="0"/>
        <w:rPr>
          <w:sz w:val="28"/>
          <w:szCs w:val="28"/>
        </w:rPr>
      </w:pPr>
    </w:p>
    <w:p w:rsidR="002C23FB" w:rsidRPr="00D71B63" w:rsidRDefault="002C23FB" w:rsidP="002C23FB">
      <w:pPr>
        <w:autoSpaceDE w:val="0"/>
        <w:autoSpaceDN w:val="0"/>
        <w:adjustRightInd w:val="0"/>
        <w:jc w:val="center"/>
        <w:rPr>
          <w:sz w:val="28"/>
          <w:szCs w:val="28"/>
        </w:rPr>
      </w:pPr>
      <w:r w:rsidRPr="00D71B63">
        <w:rPr>
          <w:noProof/>
          <w:sz w:val="28"/>
          <w:szCs w:val="28"/>
        </w:rPr>
        <w:lastRenderedPageBreak/>
        <w:drawing>
          <wp:inline distT="0" distB="0" distL="0" distR="0">
            <wp:extent cx="1384300" cy="546100"/>
            <wp:effectExtent l="0" t="0" r="0" b="0"/>
            <wp:docPr id="6"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7" cstate="print"/>
                    <a:srcRect/>
                    <a:stretch>
                      <a:fillRect/>
                    </a:stretch>
                  </pic:blipFill>
                  <pic:spPr bwMode="auto">
                    <a:xfrm>
                      <a:off x="0" y="0"/>
                      <a:ext cx="1384300" cy="546100"/>
                    </a:xfrm>
                    <a:prstGeom prst="rect">
                      <a:avLst/>
                    </a:prstGeom>
                    <a:noFill/>
                    <a:ln w="9525">
                      <a:noFill/>
                      <a:miter lim="800000"/>
                      <a:headEnd/>
                      <a:tailEnd/>
                    </a:ln>
                  </pic:spPr>
                </pic:pic>
              </a:graphicData>
            </a:graphic>
          </wp:inline>
        </w:drawing>
      </w:r>
    </w:p>
    <w:p w:rsidR="002C23FB" w:rsidRPr="00D71B63" w:rsidRDefault="002C23FB" w:rsidP="002C23FB">
      <w:pPr>
        <w:autoSpaceDE w:val="0"/>
        <w:autoSpaceDN w:val="0"/>
        <w:adjustRightInd w:val="0"/>
        <w:rPr>
          <w:sz w:val="28"/>
          <w:szCs w:val="28"/>
        </w:rPr>
      </w:pPr>
    </w:p>
    <w:p w:rsidR="002C23FB" w:rsidRPr="00D71B63" w:rsidRDefault="002C23FB" w:rsidP="002C23FB">
      <w:pPr>
        <w:autoSpaceDE w:val="0"/>
        <w:autoSpaceDN w:val="0"/>
        <w:adjustRightInd w:val="0"/>
        <w:ind w:firstLine="540"/>
        <w:rPr>
          <w:sz w:val="28"/>
          <w:szCs w:val="28"/>
        </w:rPr>
      </w:pPr>
      <w:r w:rsidRPr="00D71B63">
        <w:rPr>
          <w:sz w:val="28"/>
          <w:szCs w:val="28"/>
        </w:rPr>
        <w:t>У - численность "</w:t>
      </w:r>
      <w:proofErr w:type="gramStart"/>
      <w:r w:rsidRPr="00D71B63">
        <w:rPr>
          <w:sz w:val="28"/>
          <w:szCs w:val="28"/>
        </w:rPr>
        <w:t>условных</w:t>
      </w:r>
      <w:proofErr w:type="gramEnd"/>
      <w:r w:rsidRPr="00D71B63">
        <w:rPr>
          <w:sz w:val="28"/>
          <w:szCs w:val="28"/>
        </w:rPr>
        <w:t xml:space="preserve"> обучающихся";</w:t>
      </w:r>
    </w:p>
    <w:p w:rsidR="002C23FB" w:rsidRPr="00D71B63" w:rsidRDefault="002C23FB" w:rsidP="002C23FB">
      <w:pPr>
        <w:autoSpaceDE w:val="0"/>
        <w:autoSpaceDN w:val="0"/>
        <w:adjustRightInd w:val="0"/>
        <w:ind w:firstLine="540"/>
        <w:rPr>
          <w:sz w:val="28"/>
          <w:szCs w:val="28"/>
        </w:rPr>
      </w:pPr>
      <w:proofErr w:type="spellStart"/>
      <w:r w:rsidRPr="00D71B63">
        <w:rPr>
          <w:sz w:val="28"/>
          <w:szCs w:val="28"/>
        </w:rPr>
        <w:t>Фч</w:t>
      </w:r>
      <w:proofErr w:type="spellEnd"/>
      <w:r w:rsidRPr="00D71B63">
        <w:rPr>
          <w:sz w:val="28"/>
          <w:szCs w:val="28"/>
        </w:rPr>
        <w:t xml:space="preserve"> - фактическая численность </w:t>
      </w:r>
      <w:proofErr w:type="gramStart"/>
      <w:r w:rsidRPr="00D71B63">
        <w:rPr>
          <w:sz w:val="28"/>
          <w:szCs w:val="28"/>
        </w:rPr>
        <w:t>обучающихся</w:t>
      </w:r>
      <w:proofErr w:type="gramEnd"/>
      <w:r w:rsidRPr="00D71B63">
        <w:rPr>
          <w:sz w:val="28"/>
          <w:szCs w:val="28"/>
        </w:rPr>
        <w:t xml:space="preserve"> в малокомплектном муниципальном учреждении;</w:t>
      </w:r>
    </w:p>
    <w:p w:rsidR="002C23FB" w:rsidRPr="00D71B63" w:rsidRDefault="002C23FB" w:rsidP="002C23FB">
      <w:pPr>
        <w:autoSpaceDE w:val="0"/>
        <w:autoSpaceDN w:val="0"/>
        <w:adjustRightInd w:val="0"/>
        <w:ind w:firstLine="540"/>
        <w:rPr>
          <w:sz w:val="28"/>
          <w:szCs w:val="28"/>
        </w:rPr>
      </w:pPr>
      <w:r w:rsidRPr="00D71B63">
        <w:rPr>
          <w:sz w:val="28"/>
          <w:szCs w:val="28"/>
        </w:rPr>
        <w:t>Н - наполняемость классов (классов-комплектов) малокомплектного муниципального учреждения для расчета расходов на оплату труда - 12 человек; для расчета расходов на обеспечение учебного процесса - 10 человек в классе (классе-комплекте);</w:t>
      </w:r>
    </w:p>
    <w:p w:rsidR="002C23FB" w:rsidRPr="00D71B63" w:rsidRDefault="002C23FB" w:rsidP="002C23FB">
      <w:pPr>
        <w:pStyle w:val="ConsPlusNormal"/>
        <w:widowControl/>
        <w:ind w:firstLine="0"/>
        <w:rPr>
          <w:rFonts w:ascii="Times New Roman" w:hAnsi="Times New Roman" w:cs="Times New Roman"/>
          <w:sz w:val="28"/>
          <w:szCs w:val="28"/>
        </w:rPr>
      </w:pPr>
      <w:proofErr w:type="spellStart"/>
      <w:r w:rsidRPr="00D71B63">
        <w:rPr>
          <w:rFonts w:ascii="Times New Roman" w:hAnsi="Times New Roman" w:cs="Times New Roman"/>
          <w:sz w:val="28"/>
          <w:szCs w:val="28"/>
        </w:rPr>
        <w:t>Фн</w:t>
      </w:r>
      <w:proofErr w:type="spellEnd"/>
      <w:r w:rsidRPr="00D71B63">
        <w:rPr>
          <w:rFonts w:ascii="Times New Roman" w:hAnsi="Times New Roman" w:cs="Times New Roman"/>
          <w:sz w:val="28"/>
          <w:szCs w:val="28"/>
        </w:rPr>
        <w:t xml:space="preserve"> - фактическая наполняемость классов (классов-комплектов) муниципального учреждения</w:t>
      </w:r>
    </w:p>
    <w:p w:rsidR="002C23FB" w:rsidRPr="00D71B63" w:rsidRDefault="002C23FB" w:rsidP="002C23FB">
      <w:pPr>
        <w:autoSpaceDE w:val="0"/>
        <w:autoSpaceDN w:val="0"/>
        <w:adjustRightInd w:val="0"/>
        <w:ind w:firstLine="540"/>
        <w:rPr>
          <w:sz w:val="28"/>
          <w:szCs w:val="28"/>
        </w:rPr>
      </w:pPr>
      <w:r w:rsidRPr="00D71B63">
        <w:rPr>
          <w:sz w:val="28"/>
          <w:szCs w:val="28"/>
        </w:rPr>
        <w:t>Экономия фонда оплаты труда учреждения может быть направлена на выплаты стимулирующего</w:t>
      </w:r>
      <w:r w:rsidRPr="00D71B63">
        <w:rPr>
          <w:szCs w:val="28"/>
        </w:rPr>
        <w:t xml:space="preserve"> </w:t>
      </w:r>
      <w:r w:rsidRPr="00D71B63">
        <w:rPr>
          <w:sz w:val="28"/>
          <w:szCs w:val="28"/>
        </w:rPr>
        <w:t>характера:</w:t>
      </w:r>
    </w:p>
    <w:p w:rsidR="002C23FB" w:rsidRPr="00D71B63" w:rsidRDefault="002C23FB" w:rsidP="002C23FB">
      <w:pPr>
        <w:autoSpaceDE w:val="0"/>
        <w:autoSpaceDN w:val="0"/>
        <w:adjustRightInd w:val="0"/>
        <w:ind w:firstLine="540"/>
        <w:rPr>
          <w:sz w:val="28"/>
          <w:szCs w:val="28"/>
        </w:rPr>
      </w:pPr>
      <w:r w:rsidRPr="00D71B63">
        <w:rPr>
          <w:sz w:val="28"/>
          <w:szCs w:val="28"/>
        </w:rPr>
        <w:t>- премиальные выплаты по итогам работы (за квартал, год);</w:t>
      </w:r>
    </w:p>
    <w:p w:rsidR="002C23FB" w:rsidRPr="00D71B63" w:rsidRDefault="002C23FB" w:rsidP="002C23FB">
      <w:pPr>
        <w:autoSpaceDE w:val="0"/>
        <w:autoSpaceDN w:val="0"/>
        <w:adjustRightInd w:val="0"/>
        <w:ind w:firstLine="540"/>
        <w:rPr>
          <w:sz w:val="28"/>
          <w:szCs w:val="28"/>
        </w:rPr>
      </w:pPr>
      <w:r w:rsidRPr="00D71B63">
        <w:rPr>
          <w:sz w:val="28"/>
          <w:szCs w:val="28"/>
        </w:rPr>
        <w:t>- единовременное премирование.</w:t>
      </w:r>
    </w:p>
    <w:p w:rsidR="002C23FB" w:rsidRPr="00D71B63" w:rsidRDefault="002C23FB" w:rsidP="002C23FB">
      <w:pPr>
        <w:autoSpaceDE w:val="0"/>
        <w:autoSpaceDN w:val="0"/>
        <w:adjustRightInd w:val="0"/>
        <w:ind w:firstLine="540"/>
        <w:rPr>
          <w:sz w:val="28"/>
          <w:szCs w:val="28"/>
        </w:rPr>
      </w:pPr>
      <w:r w:rsidRPr="00D71B63">
        <w:rPr>
          <w:sz w:val="28"/>
          <w:szCs w:val="28"/>
        </w:rPr>
        <w:t>Премиальные выплаты по итогам работы (за квартал, год) производятся за добросовестное и своевременное выполнение трудовых обязанностей, предусмотренных должностными инструкциями, инициативу, творчество и применение в работе современных форм и методов организации труда, при условии:</w:t>
      </w:r>
    </w:p>
    <w:p w:rsidR="002C23FB" w:rsidRPr="00D71B63" w:rsidRDefault="002C23FB" w:rsidP="002C23FB">
      <w:pPr>
        <w:autoSpaceDE w:val="0"/>
        <w:autoSpaceDN w:val="0"/>
        <w:adjustRightInd w:val="0"/>
        <w:ind w:firstLine="540"/>
        <w:rPr>
          <w:sz w:val="28"/>
          <w:szCs w:val="28"/>
        </w:rPr>
      </w:pPr>
      <w:r w:rsidRPr="00D71B63">
        <w:rPr>
          <w:sz w:val="28"/>
          <w:szCs w:val="28"/>
        </w:rPr>
        <w:t>- отсутствия в расчетном периоде дисциплинарного взыскания;</w:t>
      </w:r>
    </w:p>
    <w:p w:rsidR="002C23FB" w:rsidRPr="00D71B63" w:rsidRDefault="002C23FB" w:rsidP="002C23FB">
      <w:pPr>
        <w:autoSpaceDE w:val="0"/>
        <w:autoSpaceDN w:val="0"/>
        <w:adjustRightInd w:val="0"/>
        <w:ind w:firstLine="540"/>
        <w:jc w:val="both"/>
        <w:rPr>
          <w:sz w:val="28"/>
          <w:szCs w:val="28"/>
        </w:rPr>
      </w:pPr>
      <w:r w:rsidRPr="00D71B63">
        <w:rPr>
          <w:sz w:val="28"/>
          <w:szCs w:val="28"/>
        </w:rPr>
        <w:t>- обеспечения достижения установленных учреждению ежегодных значений показателей соотношения средней заработной платы отдельных категорий работников учреждения, определенных Указами Президента Российской Федерации, со средней заработной платой в регионе (для руководителя муниципального учреждения).</w:t>
      </w:r>
    </w:p>
    <w:p w:rsidR="002C23FB" w:rsidRPr="00D71B63" w:rsidRDefault="002C23FB" w:rsidP="002C23FB">
      <w:pPr>
        <w:autoSpaceDE w:val="0"/>
        <w:autoSpaceDN w:val="0"/>
        <w:adjustRightInd w:val="0"/>
        <w:ind w:firstLine="540"/>
        <w:jc w:val="both"/>
        <w:rPr>
          <w:sz w:val="28"/>
          <w:szCs w:val="28"/>
        </w:rPr>
      </w:pPr>
      <w:proofErr w:type="gramStart"/>
      <w:r w:rsidRPr="00D71B63">
        <w:rPr>
          <w:sz w:val="28"/>
          <w:szCs w:val="28"/>
        </w:rPr>
        <w:t>Единовременное премирование может осуществляться за результаты работы, не связанные с трудовыми функциями и выполняемые или по специальному распоряжению о выполнении особо важных заданий, или добровольно по собственной инициативе (достижение специальных показателей), а также к юбилейным датам (50-, 55-, 60-летие со дня рождения и далее каждые 5 лет), профессиональным праздникам и др.</w:t>
      </w:r>
      <w:proofErr w:type="gramEnd"/>
    </w:p>
    <w:p w:rsidR="002C23FB" w:rsidRPr="00D71B63" w:rsidRDefault="002C23FB" w:rsidP="002C23FB">
      <w:pPr>
        <w:autoSpaceDE w:val="0"/>
        <w:autoSpaceDN w:val="0"/>
        <w:adjustRightInd w:val="0"/>
        <w:ind w:firstLine="540"/>
        <w:jc w:val="both"/>
        <w:rPr>
          <w:sz w:val="28"/>
          <w:szCs w:val="28"/>
        </w:rPr>
      </w:pPr>
      <w:r w:rsidRPr="00D71B63">
        <w:rPr>
          <w:sz w:val="28"/>
          <w:szCs w:val="28"/>
        </w:rPr>
        <w:t>Размер выплат стимулирующего характера может устанавливаться как в абсолютном значении, так и в процентном отношении к окладу. Максимальным размером выплаты стимулирующего характера не ограничены.</w:t>
      </w:r>
    </w:p>
    <w:p w:rsidR="002C23FB" w:rsidRPr="00D71B63" w:rsidRDefault="002C23FB" w:rsidP="002C23FB">
      <w:pPr>
        <w:autoSpaceDE w:val="0"/>
        <w:autoSpaceDN w:val="0"/>
        <w:adjustRightInd w:val="0"/>
        <w:ind w:firstLine="540"/>
        <w:jc w:val="both"/>
        <w:rPr>
          <w:sz w:val="28"/>
          <w:szCs w:val="28"/>
        </w:rPr>
      </w:pPr>
      <w:r w:rsidRPr="00D71B63">
        <w:rPr>
          <w:sz w:val="28"/>
          <w:szCs w:val="28"/>
        </w:rPr>
        <w:t>Назначение выплат стимулирующего характера производится руководителю учреждения приказом учредителя, работникам учреждения - приказом руководителя учреждения в соответствии с локальным нормативным актом муниципального учреждения с учетом мнения представительного органа работников.</w:t>
      </w:r>
    </w:p>
    <w:p w:rsidR="002C23FB" w:rsidRPr="00D71B63" w:rsidRDefault="002C23FB" w:rsidP="002C23FB">
      <w:pPr>
        <w:autoSpaceDE w:val="0"/>
        <w:autoSpaceDN w:val="0"/>
        <w:adjustRightInd w:val="0"/>
        <w:ind w:firstLine="540"/>
        <w:jc w:val="both"/>
        <w:rPr>
          <w:sz w:val="28"/>
          <w:szCs w:val="28"/>
        </w:rPr>
      </w:pPr>
      <w:r w:rsidRPr="00D71B63">
        <w:rPr>
          <w:sz w:val="28"/>
          <w:szCs w:val="28"/>
        </w:rPr>
        <w:lastRenderedPageBreak/>
        <w:t>За счет экономии фонда оплаты труда руководителю и работникам учреждения по их личному заявлению может быть оказана материальная помощь в следующих случаях: бракосочетание, рождение ребенка, смерть близкого родственника (отца, матери, мужа, жены, детей), при стихийных бедствиях и других чрезвычайных обстоятельствах.</w:t>
      </w:r>
    </w:p>
    <w:p w:rsidR="002C23FB" w:rsidRPr="00D71B63" w:rsidRDefault="002C23FB" w:rsidP="002C23FB">
      <w:pPr>
        <w:pStyle w:val="ConsPlusNormal"/>
        <w:widowControl/>
        <w:ind w:firstLine="0"/>
        <w:jc w:val="both"/>
        <w:rPr>
          <w:rFonts w:ascii="Times New Roman" w:hAnsi="Times New Roman" w:cs="Times New Roman"/>
          <w:sz w:val="28"/>
          <w:szCs w:val="28"/>
        </w:rPr>
      </w:pPr>
      <w:r w:rsidRPr="00D71B63">
        <w:rPr>
          <w:rFonts w:ascii="Times New Roman" w:hAnsi="Times New Roman" w:cs="Times New Roman"/>
          <w:sz w:val="28"/>
          <w:szCs w:val="28"/>
        </w:rPr>
        <w:t>Решение об оказании материальной помощи и ее размере в отношении руководителя учреждения принимает учредитель, в отношении работников учреждения - руководитель муниципального учреждения</w:t>
      </w:r>
    </w:p>
    <w:p w:rsidR="002C23FB" w:rsidRPr="00D71B63" w:rsidRDefault="002C23FB" w:rsidP="002C23FB">
      <w:pPr>
        <w:pStyle w:val="ConsPlusNormal"/>
        <w:widowControl/>
        <w:ind w:firstLine="0"/>
        <w:jc w:val="center"/>
        <w:outlineLvl w:val="1"/>
        <w:rPr>
          <w:rFonts w:ascii="Times New Roman" w:hAnsi="Times New Roman" w:cs="Times New Roman"/>
          <w:b/>
          <w:sz w:val="28"/>
          <w:szCs w:val="28"/>
        </w:rPr>
      </w:pPr>
      <w:r w:rsidRPr="00D71B63">
        <w:rPr>
          <w:rFonts w:ascii="Times New Roman" w:hAnsi="Times New Roman" w:cs="Times New Roman"/>
          <w:b/>
          <w:sz w:val="28"/>
          <w:szCs w:val="28"/>
        </w:rPr>
        <w:t>III. Формирование централизованного фонда стимулирования</w:t>
      </w:r>
    </w:p>
    <w:p w:rsidR="002C23FB" w:rsidRPr="00D71B63" w:rsidRDefault="002C23FB" w:rsidP="002C23FB">
      <w:pPr>
        <w:pStyle w:val="ConsPlusNormal"/>
        <w:widowControl/>
        <w:ind w:firstLine="0"/>
        <w:jc w:val="center"/>
        <w:rPr>
          <w:rFonts w:ascii="Times New Roman" w:hAnsi="Times New Roman" w:cs="Times New Roman"/>
          <w:b/>
          <w:sz w:val="28"/>
          <w:szCs w:val="28"/>
        </w:rPr>
      </w:pPr>
      <w:r w:rsidRPr="00D71B63">
        <w:rPr>
          <w:rFonts w:ascii="Times New Roman" w:hAnsi="Times New Roman" w:cs="Times New Roman"/>
          <w:b/>
          <w:sz w:val="28"/>
          <w:szCs w:val="28"/>
        </w:rPr>
        <w:t>руководителей учреждений</w:t>
      </w:r>
    </w:p>
    <w:p w:rsidR="002C23FB" w:rsidRPr="00D71B63" w:rsidRDefault="002C23FB" w:rsidP="002C23FB">
      <w:pPr>
        <w:pStyle w:val="ConsPlusNormal"/>
        <w:widowControl/>
        <w:ind w:firstLine="0"/>
        <w:jc w:val="center"/>
        <w:rPr>
          <w:rFonts w:ascii="Times New Roman" w:hAnsi="Times New Roman" w:cs="Times New Roman"/>
          <w:sz w:val="28"/>
          <w:szCs w:val="28"/>
        </w:rPr>
      </w:pPr>
    </w:p>
    <w:p w:rsidR="002C23FB" w:rsidRPr="00D71B63" w:rsidRDefault="002C23FB" w:rsidP="002C23FB">
      <w:pPr>
        <w:pStyle w:val="ConsPlusNormal"/>
        <w:ind w:firstLine="540"/>
        <w:jc w:val="both"/>
        <w:rPr>
          <w:rFonts w:ascii="Times New Roman" w:hAnsi="Times New Roman" w:cs="Times New Roman"/>
          <w:bCs/>
          <w:sz w:val="28"/>
          <w:szCs w:val="28"/>
        </w:rPr>
      </w:pPr>
      <w:r w:rsidRPr="00D71B63">
        <w:rPr>
          <w:rFonts w:ascii="Times New Roman" w:hAnsi="Times New Roman" w:cs="Times New Roman"/>
          <w:bCs/>
          <w:sz w:val="28"/>
          <w:szCs w:val="28"/>
        </w:rPr>
        <w:t>4.Учредитель учреждения формирует централизованный фонд стимулирования руководителей муниципальных учреждений по следующей формуле:</w:t>
      </w:r>
    </w:p>
    <w:p w:rsidR="002C23FB" w:rsidRPr="00D71B63" w:rsidRDefault="002C23FB" w:rsidP="002C23FB">
      <w:pPr>
        <w:autoSpaceDE w:val="0"/>
        <w:autoSpaceDN w:val="0"/>
        <w:adjustRightInd w:val="0"/>
        <w:outlineLvl w:val="0"/>
        <w:rPr>
          <w:sz w:val="28"/>
          <w:szCs w:val="28"/>
        </w:rPr>
      </w:pPr>
    </w:p>
    <w:p w:rsidR="002C23FB" w:rsidRPr="00D71B63" w:rsidRDefault="002C23FB" w:rsidP="002C23FB">
      <w:pPr>
        <w:autoSpaceDE w:val="0"/>
        <w:autoSpaceDN w:val="0"/>
        <w:adjustRightInd w:val="0"/>
        <w:jc w:val="center"/>
        <w:rPr>
          <w:sz w:val="28"/>
          <w:szCs w:val="28"/>
        </w:rPr>
      </w:pPr>
      <w:proofErr w:type="spellStart"/>
      <w:r w:rsidRPr="00D71B63">
        <w:rPr>
          <w:sz w:val="28"/>
          <w:szCs w:val="28"/>
        </w:rPr>
        <w:t>ФОТцст</w:t>
      </w:r>
      <w:proofErr w:type="spellEnd"/>
      <w:r w:rsidRPr="00D71B63">
        <w:rPr>
          <w:sz w:val="28"/>
          <w:szCs w:val="28"/>
        </w:rPr>
        <w:t xml:space="preserve"> = SUM </w:t>
      </w:r>
      <w:proofErr w:type="spellStart"/>
      <w:r w:rsidRPr="00D71B63">
        <w:rPr>
          <w:sz w:val="28"/>
          <w:szCs w:val="28"/>
        </w:rPr>
        <w:t>ФОТнорм</w:t>
      </w:r>
      <w:proofErr w:type="spellEnd"/>
      <w:r w:rsidRPr="00D71B63">
        <w:rPr>
          <w:sz w:val="28"/>
          <w:szCs w:val="28"/>
        </w:rPr>
        <w:t xml:space="preserve"> </w:t>
      </w:r>
      <w:proofErr w:type="spellStart"/>
      <w:r w:rsidRPr="00D71B63">
        <w:rPr>
          <w:sz w:val="28"/>
          <w:szCs w:val="28"/>
        </w:rPr>
        <w:t>x</w:t>
      </w:r>
      <w:proofErr w:type="spellEnd"/>
      <w:r w:rsidRPr="00D71B63">
        <w:rPr>
          <w:sz w:val="28"/>
          <w:szCs w:val="28"/>
        </w:rPr>
        <w:t xml:space="preserve"> 0,5 %, где:</w:t>
      </w:r>
    </w:p>
    <w:p w:rsidR="002C23FB" w:rsidRPr="00D71B63" w:rsidRDefault="002C23FB" w:rsidP="002C23FB">
      <w:pPr>
        <w:autoSpaceDE w:val="0"/>
        <w:autoSpaceDN w:val="0"/>
        <w:adjustRightInd w:val="0"/>
        <w:rPr>
          <w:sz w:val="28"/>
          <w:szCs w:val="28"/>
        </w:rPr>
      </w:pPr>
    </w:p>
    <w:p w:rsidR="002C23FB" w:rsidRPr="00D71B63" w:rsidRDefault="002C23FB" w:rsidP="002C23FB">
      <w:pPr>
        <w:pStyle w:val="ConsPlusNormal"/>
        <w:widowControl/>
        <w:ind w:firstLine="540"/>
        <w:jc w:val="both"/>
        <w:rPr>
          <w:rFonts w:ascii="Times New Roman" w:hAnsi="Times New Roman" w:cs="Times New Roman"/>
          <w:bCs/>
          <w:sz w:val="28"/>
          <w:szCs w:val="28"/>
        </w:rPr>
      </w:pPr>
      <w:proofErr w:type="spellStart"/>
      <w:r w:rsidRPr="00D71B63">
        <w:rPr>
          <w:rFonts w:ascii="Times New Roman" w:hAnsi="Times New Roman" w:cs="Times New Roman"/>
          <w:bCs/>
          <w:sz w:val="28"/>
          <w:szCs w:val="28"/>
        </w:rPr>
        <w:t>ФОТцст</w:t>
      </w:r>
      <w:proofErr w:type="spellEnd"/>
      <w:r w:rsidRPr="00D71B63">
        <w:rPr>
          <w:rFonts w:ascii="Times New Roman" w:hAnsi="Times New Roman" w:cs="Times New Roman"/>
          <w:bCs/>
          <w:sz w:val="28"/>
          <w:szCs w:val="28"/>
        </w:rPr>
        <w:t xml:space="preserve"> - размер централизованного фонда стимулирования руководителей учреждений</w:t>
      </w:r>
    </w:p>
    <w:p w:rsidR="002C23FB" w:rsidRPr="00D71B63" w:rsidRDefault="002C23FB" w:rsidP="002C23FB">
      <w:pPr>
        <w:pStyle w:val="ConsPlusNormal"/>
        <w:widowControl/>
        <w:ind w:firstLine="0"/>
        <w:rPr>
          <w:rFonts w:ascii="Times New Roman" w:hAnsi="Times New Roman" w:cs="Times New Roman"/>
          <w:sz w:val="28"/>
          <w:szCs w:val="28"/>
        </w:rPr>
      </w:pPr>
    </w:p>
    <w:p w:rsidR="002C23FB" w:rsidRPr="00D71B63" w:rsidRDefault="002C23FB" w:rsidP="002C23FB">
      <w:pPr>
        <w:pStyle w:val="ConsPlusNormal"/>
        <w:widowControl/>
        <w:ind w:firstLine="0"/>
        <w:jc w:val="center"/>
        <w:outlineLvl w:val="1"/>
        <w:rPr>
          <w:rFonts w:ascii="Times New Roman" w:hAnsi="Times New Roman" w:cs="Times New Roman"/>
          <w:b/>
          <w:sz w:val="28"/>
          <w:szCs w:val="28"/>
        </w:rPr>
      </w:pPr>
      <w:r w:rsidRPr="00D71B63">
        <w:rPr>
          <w:rFonts w:ascii="Times New Roman" w:hAnsi="Times New Roman" w:cs="Times New Roman"/>
          <w:b/>
          <w:sz w:val="28"/>
          <w:szCs w:val="28"/>
        </w:rPr>
        <w:t>IV. Распределение фонда оплаты труда учреждения</w:t>
      </w:r>
    </w:p>
    <w:p w:rsidR="002C23FB" w:rsidRPr="00D71B63" w:rsidRDefault="002C23FB" w:rsidP="002C23FB">
      <w:pPr>
        <w:pStyle w:val="ConsPlusNormal"/>
        <w:widowControl/>
        <w:ind w:firstLine="0"/>
        <w:jc w:val="center"/>
        <w:rPr>
          <w:rFonts w:ascii="Times New Roman" w:hAnsi="Times New Roman" w:cs="Times New Roman"/>
          <w:sz w:val="28"/>
          <w:szCs w:val="28"/>
        </w:rPr>
      </w:pP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 xml:space="preserve">6. Учреждение с учетом ограничений, установленных областным нормативно-правовым актом, и в соответствии с Бюджетным кодексом Российской Федерации определяет в общем объеме средств, рассчитанном на основании норматива финансирования в расчете на одного обучающегося, количества обучающихся и поправочного коэффициента, долю </w:t>
      </w:r>
      <w:proofErr w:type="gramStart"/>
      <w:r w:rsidRPr="00D71B63">
        <w:rPr>
          <w:rFonts w:ascii="Times New Roman" w:hAnsi="Times New Roman" w:cs="Times New Roman"/>
          <w:sz w:val="28"/>
          <w:szCs w:val="28"/>
        </w:rPr>
        <w:t>на</w:t>
      </w:r>
      <w:proofErr w:type="gramEnd"/>
      <w:r w:rsidRPr="00D71B63">
        <w:rPr>
          <w:rFonts w:ascii="Times New Roman" w:hAnsi="Times New Roman" w:cs="Times New Roman"/>
          <w:sz w:val="28"/>
          <w:szCs w:val="28"/>
        </w:rPr>
        <w:t>:</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заработную плату работников учреждения, в том числе надбавки к должностным окладам (</w:t>
      </w:r>
      <w:proofErr w:type="spellStart"/>
      <w:r w:rsidRPr="00D71B63">
        <w:rPr>
          <w:rFonts w:ascii="Times New Roman" w:hAnsi="Times New Roman" w:cs="Times New Roman"/>
          <w:sz w:val="28"/>
          <w:szCs w:val="28"/>
        </w:rPr>
        <w:t>ФОТоу</w:t>
      </w:r>
      <w:proofErr w:type="spellEnd"/>
      <w:r w:rsidRPr="00D71B63">
        <w:rPr>
          <w:rFonts w:ascii="Times New Roman" w:hAnsi="Times New Roman" w:cs="Times New Roman"/>
          <w:sz w:val="28"/>
          <w:szCs w:val="28"/>
        </w:rPr>
        <w:t>);</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учебные расходы, расходы на материальное, социальное обеспечение, приобретение услуг и прочие текущие расходы.</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Норматив финансирования позволяет учесть особенности каждого учреждения в отдельности, формировать и реализовывать политику развития системы образования и социальной поддержки граждан в период получения образования.</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7. Фонд оплаты труда учреждения состоит из базовой части (</w:t>
      </w:r>
      <w:proofErr w:type="spellStart"/>
      <w:r w:rsidRPr="00D71B63">
        <w:rPr>
          <w:rFonts w:ascii="Times New Roman" w:hAnsi="Times New Roman" w:cs="Times New Roman"/>
          <w:sz w:val="28"/>
          <w:szCs w:val="28"/>
        </w:rPr>
        <w:t>ФОТб</w:t>
      </w:r>
      <w:proofErr w:type="spellEnd"/>
      <w:r w:rsidRPr="00D71B63">
        <w:rPr>
          <w:rFonts w:ascii="Times New Roman" w:hAnsi="Times New Roman" w:cs="Times New Roman"/>
          <w:sz w:val="28"/>
          <w:szCs w:val="28"/>
        </w:rPr>
        <w:t>) и стимулирующей части (</w:t>
      </w:r>
      <w:proofErr w:type="spellStart"/>
      <w:r w:rsidRPr="00D71B63">
        <w:rPr>
          <w:rFonts w:ascii="Times New Roman" w:hAnsi="Times New Roman" w:cs="Times New Roman"/>
          <w:sz w:val="28"/>
          <w:szCs w:val="28"/>
        </w:rPr>
        <w:t>ФОТст</w:t>
      </w:r>
      <w:proofErr w:type="spellEnd"/>
      <w:r w:rsidRPr="00D71B63">
        <w:rPr>
          <w:rFonts w:ascii="Times New Roman" w:hAnsi="Times New Roman" w:cs="Times New Roman"/>
          <w:sz w:val="28"/>
          <w:szCs w:val="28"/>
        </w:rPr>
        <w:t>):</w:t>
      </w:r>
    </w:p>
    <w:p w:rsidR="002C23FB" w:rsidRPr="00D71B63" w:rsidRDefault="002C23FB" w:rsidP="002C23FB">
      <w:pPr>
        <w:pStyle w:val="ConsPlusNormal"/>
        <w:widowControl/>
        <w:ind w:firstLine="540"/>
        <w:jc w:val="both"/>
        <w:rPr>
          <w:rFonts w:ascii="Times New Roman" w:hAnsi="Times New Roman" w:cs="Times New Roman"/>
          <w:sz w:val="28"/>
          <w:szCs w:val="28"/>
        </w:rPr>
      </w:pPr>
    </w:p>
    <w:p w:rsidR="002C23FB" w:rsidRPr="00D71B63" w:rsidRDefault="002C23FB" w:rsidP="002C23FB">
      <w:pPr>
        <w:pStyle w:val="ConsPlusNormal"/>
        <w:widowControl/>
        <w:ind w:firstLine="0"/>
        <w:jc w:val="center"/>
        <w:rPr>
          <w:rFonts w:ascii="Times New Roman" w:hAnsi="Times New Roman" w:cs="Times New Roman"/>
          <w:sz w:val="28"/>
          <w:szCs w:val="28"/>
        </w:rPr>
      </w:pPr>
      <w:proofErr w:type="spellStart"/>
      <w:r w:rsidRPr="00D71B63">
        <w:rPr>
          <w:rFonts w:ascii="Times New Roman" w:hAnsi="Times New Roman" w:cs="Times New Roman"/>
          <w:sz w:val="28"/>
          <w:szCs w:val="28"/>
        </w:rPr>
        <w:t>ФОТоу</w:t>
      </w:r>
      <w:proofErr w:type="spellEnd"/>
      <w:r w:rsidRPr="00D71B63">
        <w:rPr>
          <w:rFonts w:ascii="Times New Roman" w:hAnsi="Times New Roman" w:cs="Times New Roman"/>
          <w:sz w:val="28"/>
          <w:szCs w:val="28"/>
        </w:rPr>
        <w:t xml:space="preserve"> = </w:t>
      </w:r>
      <w:proofErr w:type="spellStart"/>
      <w:r w:rsidRPr="00D71B63">
        <w:rPr>
          <w:rFonts w:ascii="Times New Roman" w:hAnsi="Times New Roman" w:cs="Times New Roman"/>
          <w:sz w:val="28"/>
          <w:szCs w:val="28"/>
        </w:rPr>
        <w:t>ФОТб</w:t>
      </w:r>
      <w:proofErr w:type="spellEnd"/>
      <w:r w:rsidRPr="00D71B63">
        <w:rPr>
          <w:rFonts w:ascii="Times New Roman" w:hAnsi="Times New Roman" w:cs="Times New Roman"/>
          <w:sz w:val="28"/>
          <w:szCs w:val="28"/>
        </w:rPr>
        <w:t xml:space="preserve"> + </w:t>
      </w:r>
      <w:proofErr w:type="spellStart"/>
      <w:r w:rsidRPr="00D71B63">
        <w:rPr>
          <w:rFonts w:ascii="Times New Roman" w:hAnsi="Times New Roman" w:cs="Times New Roman"/>
          <w:sz w:val="28"/>
          <w:szCs w:val="28"/>
        </w:rPr>
        <w:t>ФОТст</w:t>
      </w:r>
      <w:proofErr w:type="spellEnd"/>
    </w:p>
    <w:p w:rsidR="002C23FB" w:rsidRPr="00D71B63" w:rsidRDefault="002C23FB" w:rsidP="002C23FB">
      <w:pPr>
        <w:pStyle w:val="ConsPlusNormal"/>
        <w:widowControl/>
        <w:ind w:firstLine="540"/>
        <w:jc w:val="both"/>
        <w:rPr>
          <w:rFonts w:ascii="Times New Roman" w:hAnsi="Times New Roman" w:cs="Times New Roman"/>
          <w:sz w:val="28"/>
          <w:szCs w:val="28"/>
        </w:rPr>
      </w:pP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Объем стимулирующей части определяется по формуле:</w:t>
      </w:r>
    </w:p>
    <w:p w:rsidR="002C23FB" w:rsidRPr="00D71B63" w:rsidRDefault="002C23FB" w:rsidP="002C23FB">
      <w:pPr>
        <w:pStyle w:val="ConsPlusNormal"/>
        <w:widowControl/>
        <w:ind w:firstLine="540"/>
        <w:jc w:val="both"/>
        <w:rPr>
          <w:rFonts w:ascii="Times New Roman" w:hAnsi="Times New Roman" w:cs="Times New Roman"/>
          <w:sz w:val="28"/>
          <w:szCs w:val="28"/>
        </w:rPr>
      </w:pPr>
    </w:p>
    <w:p w:rsidR="002C23FB" w:rsidRPr="00D71B63" w:rsidRDefault="002C23FB" w:rsidP="002C23FB">
      <w:pPr>
        <w:pStyle w:val="ConsPlusNormal"/>
        <w:widowControl/>
        <w:ind w:firstLine="0"/>
        <w:jc w:val="center"/>
        <w:rPr>
          <w:rFonts w:ascii="Times New Roman" w:hAnsi="Times New Roman" w:cs="Times New Roman"/>
          <w:sz w:val="28"/>
          <w:szCs w:val="28"/>
        </w:rPr>
      </w:pPr>
      <w:proofErr w:type="spellStart"/>
      <w:r w:rsidRPr="00D71B63">
        <w:rPr>
          <w:rFonts w:ascii="Times New Roman" w:hAnsi="Times New Roman" w:cs="Times New Roman"/>
          <w:sz w:val="28"/>
          <w:szCs w:val="28"/>
        </w:rPr>
        <w:t>ФОТст</w:t>
      </w:r>
      <w:proofErr w:type="spellEnd"/>
      <w:r w:rsidRPr="00D71B63">
        <w:rPr>
          <w:rFonts w:ascii="Times New Roman" w:hAnsi="Times New Roman" w:cs="Times New Roman"/>
          <w:sz w:val="28"/>
          <w:szCs w:val="28"/>
        </w:rPr>
        <w:t xml:space="preserve"> = </w:t>
      </w:r>
      <w:proofErr w:type="spellStart"/>
      <w:r w:rsidRPr="00D71B63">
        <w:rPr>
          <w:rFonts w:ascii="Times New Roman" w:hAnsi="Times New Roman" w:cs="Times New Roman"/>
          <w:sz w:val="28"/>
          <w:szCs w:val="28"/>
        </w:rPr>
        <w:t>ФОТоу</w:t>
      </w:r>
      <w:proofErr w:type="spellEnd"/>
      <w:r w:rsidRPr="00D71B63">
        <w:rPr>
          <w:rFonts w:ascii="Times New Roman" w:hAnsi="Times New Roman" w:cs="Times New Roman"/>
          <w:sz w:val="28"/>
          <w:szCs w:val="28"/>
        </w:rPr>
        <w:t xml:space="preserve"> </w:t>
      </w:r>
      <w:proofErr w:type="spellStart"/>
      <w:r w:rsidRPr="00D71B63">
        <w:rPr>
          <w:rFonts w:ascii="Times New Roman" w:hAnsi="Times New Roman" w:cs="Times New Roman"/>
          <w:sz w:val="28"/>
          <w:szCs w:val="28"/>
        </w:rPr>
        <w:t>x</w:t>
      </w:r>
      <w:proofErr w:type="spellEnd"/>
      <w:r w:rsidRPr="00D71B63">
        <w:rPr>
          <w:rFonts w:ascii="Times New Roman" w:hAnsi="Times New Roman" w:cs="Times New Roman"/>
          <w:sz w:val="28"/>
          <w:szCs w:val="28"/>
        </w:rPr>
        <w:t xml:space="preserve"> </w:t>
      </w:r>
      <w:proofErr w:type="spellStart"/>
      <w:r w:rsidRPr="00D71B63">
        <w:rPr>
          <w:rFonts w:ascii="Times New Roman" w:hAnsi="Times New Roman" w:cs="Times New Roman"/>
          <w:sz w:val="28"/>
          <w:szCs w:val="28"/>
        </w:rPr>
        <w:t>ш</w:t>
      </w:r>
      <w:proofErr w:type="spellEnd"/>
      <w:r w:rsidRPr="00D71B63">
        <w:rPr>
          <w:rFonts w:ascii="Times New Roman" w:hAnsi="Times New Roman" w:cs="Times New Roman"/>
          <w:sz w:val="28"/>
          <w:szCs w:val="28"/>
        </w:rPr>
        <w:t>, где:</w:t>
      </w:r>
    </w:p>
    <w:p w:rsidR="002C23FB" w:rsidRPr="00D71B63" w:rsidRDefault="002C23FB" w:rsidP="002C23FB">
      <w:pPr>
        <w:pStyle w:val="ConsPlusNormal"/>
        <w:widowControl/>
        <w:ind w:firstLine="540"/>
        <w:jc w:val="both"/>
        <w:rPr>
          <w:rFonts w:ascii="Times New Roman" w:hAnsi="Times New Roman" w:cs="Times New Roman"/>
          <w:sz w:val="28"/>
          <w:szCs w:val="28"/>
        </w:rPr>
      </w:pPr>
    </w:p>
    <w:p w:rsidR="002C23FB" w:rsidRPr="00D71B63" w:rsidRDefault="002C23FB" w:rsidP="002C23FB">
      <w:pPr>
        <w:pStyle w:val="ConsPlusNormal"/>
        <w:widowControl/>
        <w:ind w:firstLine="540"/>
        <w:jc w:val="both"/>
        <w:rPr>
          <w:rFonts w:ascii="Times New Roman" w:hAnsi="Times New Roman" w:cs="Times New Roman"/>
          <w:sz w:val="28"/>
          <w:szCs w:val="28"/>
        </w:rPr>
      </w:pPr>
      <w:proofErr w:type="spellStart"/>
      <w:r w:rsidRPr="00D71B63">
        <w:rPr>
          <w:rFonts w:ascii="Times New Roman" w:hAnsi="Times New Roman" w:cs="Times New Roman"/>
          <w:sz w:val="28"/>
          <w:szCs w:val="28"/>
        </w:rPr>
        <w:t>ш</w:t>
      </w:r>
      <w:proofErr w:type="spellEnd"/>
      <w:r w:rsidRPr="00D71B63">
        <w:rPr>
          <w:rFonts w:ascii="Times New Roman" w:hAnsi="Times New Roman" w:cs="Times New Roman"/>
          <w:sz w:val="28"/>
          <w:szCs w:val="28"/>
        </w:rPr>
        <w:t xml:space="preserve"> - коэффициент стимулирующей части.</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8. Коэффициент стимулирующей части определяется учреждением самостоятельно. Рекомендуемая величина коэффициента - 0,2.</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9. Базовая часть фонда оплаты труда обеспечивает гарантированную заработную плату работников образовательного учреждения, включая:</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а) административно-управленческий персонал образовательного учреждения (руководитель общеобразовательного учреждения, заместитель руководителя, руководитель структурного подразделения, и др.);</w:t>
      </w:r>
    </w:p>
    <w:p w:rsidR="002C23FB" w:rsidRPr="00D71B63" w:rsidRDefault="002C23FB" w:rsidP="002C23FB">
      <w:pPr>
        <w:pStyle w:val="ConsPlusNormal"/>
        <w:widowControl/>
        <w:ind w:firstLine="540"/>
        <w:jc w:val="both"/>
        <w:rPr>
          <w:rFonts w:ascii="Times New Roman" w:hAnsi="Times New Roman" w:cs="Times New Roman"/>
          <w:sz w:val="28"/>
          <w:szCs w:val="28"/>
        </w:rPr>
      </w:pPr>
      <w:proofErr w:type="gramStart"/>
      <w:r w:rsidRPr="00D71B63">
        <w:rPr>
          <w:rFonts w:ascii="Times New Roman" w:hAnsi="Times New Roman" w:cs="Times New Roman"/>
          <w:sz w:val="28"/>
          <w:szCs w:val="28"/>
        </w:rPr>
        <w:t>б) педагогический персонал, непосредственно осуществляющий учебный процесс (учитель, преподаватель);</w:t>
      </w:r>
      <w:proofErr w:type="gramEnd"/>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в) иные категории педагогического персонала (воспитатель, воспитатель групп продленного дня, педагог-психолог, психолог, социальный педагог, педагог дополнительного образования, старший вожатый, преподаватель-организатор основ безопасности жизнедеятельности и др.);</w:t>
      </w:r>
    </w:p>
    <w:p w:rsidR="002C23FB" w:rsidRPr="00D71B63" w:rsidRDefault="002C23FB" w:rsidP="002C23FB">
      <w:pPr>
        <w:pStyle w:val="ConsPlusNormal"/>
        <w:widowControl/>
        <w:ind w:firstLine="540"/>
        <w:jc w:val="both"/>
        <w:rPr>
          <w:rFonts w:ascii="Times New Roman" w:hAnsi="Times New Roman" w:cs="Times New Roman"/>
          <w:sz w:val="28"/>
          <w:szCs w:val="28"/>
        </w:rPr>
      </w:pPr>
      <w:proofErr w:type="gramStart"/>
      <w:r w:rsidRPr="00D71B63">
        <w:rPr>
          <w:rFonts w:ascii="Times New Roman" w:hAnsi="Times New Roman" w:cs="Times New Roman"/>
          <w:sz w:val="28"/>
          <w:szCs w:val="28"/>
        </w:rPr>
        <w:t>г) учебно-вспомогательный персонал (лаборант, бухгалтер, кассир, инспектор по кадрам, библиотекарь, секретарь-машинистка, заведующий хозяйством и др.);</w:t>
      </w:r>
      <w:proofErr w:type="gramEnd"/>
    </w:p>
    <w:p w:rsidR="002C23FB" w:rsidRPr="00D71B63" w:rsidRDefault="002C23FB" w:rsidP="002C23FB">
      <w:pPr>
        <w:pStyle w:val="ConsPlusNormal"/>
        <w:widowControl/>
        <w:ind w:firstLine="540"/>
        <w:jc w:val="both"/>
        <w:rPr>
          <w:rFonts w:ascii="Times New Roman" w:hAnsi="Times New Roman" w:cs="Times New Roman"/>
          <w:sz w:val="28"/>
          <w:szCs w:val="28"/>
        </w:rPr>
      </w:pPr>
      <w:proofErr w:type="spellStart"/>
      <w:r w:rsidRPr="00D71B63">
        <w:rPr>
          <w:rFonts w:ascii="Times New Roman" w:hAnsi="Times New Roman" w:cs="Times New Roman"/>
          <w:sz w:val="28"/>
          <w:szCs w:val="28"/>
        </w:rPr>
        <w:t>д</w:t>
      </w:r>
      <w:proofErr w:type="spellEnd"/>
      <w:r w:rsidRPr="00D71B63">
        <w:rPr>
          <w:rFonts w:ascii="Times New Roman" w:hAnsi="Times New Roman" w:cs="Times New Roman"/>
          <w:sz w:val="28"/>
          <w:szCs w:val="28"/>
        </w:rPr>
        <w:t>) обслуживающий персонал (водитель, уборщик, гардеробщик, дворник, сторож, рабочий по обслуживанию зданий и др.)</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и складывается из:</w:t>
      </w:r>
    </w:p>
    <w:p w:rsidR="002C23FB" w:rsidRPr="00D71B63" w:rsidRDefault="002C23FB" w:rsidP="002C23FB">
      <w:pPr>
        <w:pStyle w:val="ConsPlusNormal"/>
        <w:widowControl/>
        <w:ind w:firstLine="540"/>
        <w:jc w:val="both"/>
        <w:rPr>
          <w:rFonts w:ascii="Times New Roman" w:hAnsi="Times New Roman" w:cs="Times New Roman"/>
          <w:sz w:val="28"/>
          <w:szCs w:val="28"/>
        </w:rPr>
      </w:pPr>
    </w:p>
    <w:p w:rsidR="002C23FB" w:rsidRPr="00D71B63" w:rsidRDefault="002C23FB" w:rsidP="002C23FB">
      <w:pPr>
        <w:pStyle w:val="ConsPlusNormal"/>
        <w:widowControl/>
        <w:ind w:firstLine="0"/>
        <w:jc w:val="center"/>
        <w:rPr>
          <w:rFonts w:ascii="Times New Roman" w:hAnsi="Times New Roman" w:cs="Times New Roman"/>
          <w:sz w:val="28"/>
          <w:szCs w:val="28"/>
        </w:rPr>
      </w:pPr>
      <w:proofErr w:type="spellStart"/>
      <w:r w:rsidRPr="00D71B63">
        <w:rPr>
          <w:rFonts w:ascii="Times New Roman" w:hAnsi="Times New Roman" w:cs="Times New Roman"/>
          <w:sz w:val="28"/>
          <w:szCs w:val="28"/>
        </w:rPr>
        <w:t>ФОТб</w:t>
      </w:r>
      <w:proofErr w:type="spellEnd"/>
      <w:r w:rsidRPr="00D71B63">
        <w:rPr>
          <w:rFonts w:ascii="Times New Roman" w:hAnsi="Times New Roman" w:cs="Times New Roman"/>
          <w:sz w:val="28"/>
          <w:szCs w:val="28"/>
        </w:rPr>
        <w:t xml:space="preserve"> = </w:t>
      </w:r>
      <w:proofErr w:type="spellStart"/>
      <w:r w:rsidRPr="00D71B63">
        <w:rPr>
          <w:rFonts w:ascii="Times New Roman" w:hAnsi="Times New Roman" w:cs="Times New Roman"/>
          <w:sz w:val="28"/>
          <w:szCs w:val="28"/>
        </w:rPr>
        <w:t>ФОТб</w:t>
      </w:r>
      <w:proofErr w:type="spellEnd"/>
      <w:r w:rsidRPr="00D71B63">
        <w:rPr>
          <w:rFonts w:ascii="Times New Roman" w:hAnsi="Times New Roman" w:cs="Times New Roman"/>
          <w:sz w:val="28"/>
          <w:szCs w:val="28"/>
        </w:rPr>
        <w:t xml:space="preserve"> </w:t>
      </w:r>
      <w:proofErr w:type="spellStart"/>
      <w:r w:rsidRPr="00D71B63">
        <w:rPr>
          <w:rFonts w:ascii="Times New Roman" w:hAnsi="Times New Roman" w:cs="Times New Roman"/>
          <w:sz w:val="28"/>
          <w:szCs w:val="28"/>
        </w:rPr>
        <w:t>ауп</w:t>
      </w:r>
      <w:proofErr w:type="spellEnd"/>
      <w:r w:rsidRPr="00D71B63">
        <w:rPr>
          <w:rFonts w:ascii="Times New Roman" w:hAnsi="Times New Roman" w:cs="Times New Roman"/>
          <w:sz w:val="28"/>
          <w:szCs w:val="28"/>
        </w:rPr>
        <w:t xml:space="preserve"> + </w:t>
      </w:r>
      <w:proofErr w:type="spellStart"/>
      <w:r w:rsidRPr="00D71B63">
        <w:rPr>
          <w:rFonts w:ascii="Times New Roman" w:hAnsi="Times New Roman" w:cs="Times New Roman"/>
          <w:sz w:val="28"/>
          <w:szCs w:val="28"/>
        </w:rPr>
        <w:t>ФОТб</w:t>
      </w:r>
      <w:proofErr w:type="spellEnd"/>
      <w:r w:rsidRPr="00D71B63">
        <w:rPr>
          <w:rFonts w:ascii="Times New Roman" w:hAnsi="Times New Roman" w:cs="Times New Roman"/>
          <w:sz w:val="28"/>
          <w:szCs w:val="28"/>
        </w:rPr>
        <w:t xml:space="preserve"> </w:t>
      </w:r>
      <w:proofErr w:type="spellStart"/>
      <w:r w:rsidRPr="00D71B63">
        <w:rPr>
          <w:rFonts w:ascii="Times New Roman" w:hAnsi="Times New Roman" w:cs="Times New Roman"/>
          <w:sz w:val="28"/>
          <w:szCs w:val="28"/>
        </w:rPr>
        <w:t>пп</w:t>
      </w:r>
      <w:proofErr w:type="spellEnd"/>
      <w:r w:rsidRPr="00D71B63">
        <w:rPr>
          <w:rFonts w:ascii="Times New Roman" w:hAnsi="Times New Roman" w:cs="Times New Roman"/>
          <w:sz w:val="28"/>
          <w:szCs w:val="28"/>
        </w:rPr>
        <w:t xml:space="preserve"> + </w:t>
      </w:r>
      <w:proofErr w:type="spellStart"/>
      <w:r w:rsidRPr="00D71B63">
        <w:rPr>
          <w:rFonts w:ascii="Times New Roman" w:hAnsi="Times New Roman" w:cs="Times New Roman"/>
          <w:sz w:val="28"/>
          <w:szCs w:val="28"/>
        </w:rPr>
        <w:t>ФОТб</w:t>
      </w:r>
      <w:proofErr w:type="spellEnd"/>
      <w:r w:rsidRPr="00D71B63">
        <w:rPr>
          <w:rFonts w:ascii="Times New Roman" w:hAnsi="Times New Roman" w:cs="Times New Roman"/>
          <w:sz w:val="28"/>
          <w:szCs w:val="28"/>
        </w:rPr>
        <w:t xml:space="preserve"> </w:t>
      </w:r>
      <w:proofErr w:type="spellStart"/>
      <w:r w:rsidRPr="00D71B63">
        <w:rPr>
          <w:rFonts w:ascii="Times New Roman" w:hAnsi="Times New Roman" w:cs="Times New Roman"/>
          <w:sz w:val="28"/>
          <w:szCs w:val="28"/>
        </w:rPr>
        <w:t>ипп</w:t>
      </w:r>
      <w:proofErr w:type="spellEnd"/>
      <w:r w:rsidRPr="00D71B63">
        <w:rPr>
          <w:rFonts w:ascii="Times New Roman" w:hAnsi="Times New Roman" w:cs="Times New Roman"/>
          <w:sz w:val="28"/>
          <w:szCs w:val="28"/>
        </w:rPr>
        <w:t xml:space="preserve"> + </w:t>
      </w:r>
      <w:proofErr w:type="spellStart"/>
      <w:r w:rsidRPr="00D71B63">
        <w:rPr>
          <w:rFonts w:ascii="Times New Roman" w:hAnsi="Times New Roman" w:cs="Times New Roman"/>
          <w:sz w:val="28"/>
          <w:szCs w:val="28"/>
        </w:rPr>
        <w:t>ФОТб</w:t>
      </w:r>
      <w:proofErr w:type="spellEnd"/>
      <w:r w:rsidRPr="00D71B63">
        <w:rPr>
          <w:rFonts w:ascii="Times New Roman" w:hAnsi="Times New Roman" w:cs="Times New Roman"/>
          <w:sz w:val="28"/>
          <w:szCs w:val="28"/>
        </w:rPr>
        <w:t xml:space="preserve"> </w:t>
      </w:r>
      <w:proofErr w:type="spellStart"/>
      <w:r w:rsidRPr="00D71B63">
        <w:rPr>
          <w:rFonts w:ascii="Times New Roman" w:hAnsi="Times New Roman" w:cs="Times New Roman"/>
          <w:sz w:val="28"/>
          <w:szCs w:val="28"/>
        </w:rPr>
        <w:t>увп</w:t>
      </w:r>
      <w:proofErr w:type="spellEnd"/>
      <w:r w:rsidRPr="00D71B63">
        <w:rPr>
          <w:rFonts w:ascii="Times New Roman" w:hAnsi="Times New Roman" w:cs="Times New Roman"/>
          <w:sz w:val="28"/>
          <w:szCs w:val="28"/>
        </w:rPr>
        <w:t xml:space="preserve"> + </w:t>
      </w:r>
      <w:proofErr w:type="spellStart"/>
      <w:r w:rsidRPr="00D71B63">
        <w:rPr>
          <w:rFonts w:ascii="Times New Roman" w:hAnsi="Times New Roman" w:cs="Times New Roman"/>
          <w:sz w:val="28"/>
          <w:szCs w:val="28"/>
        </w:rPr>
        <w:t>ФОТб</w:t>
      </w:r>
      <w:proofErr w:type="spellEnd"/>
      <w:r w:rsidRPr="00D71B63">
        <w:rPr>
          <w:rFonts w:ascii="Times New Roman" w:hAnsi="Times New Roman" w:cs="Times New Roman"/>
          <w:sz w:val="28"/>
          <w:szCs w:val="28"/>
        </w:rPr>
        <w:t xml:space="preserve"> оп, где:</w:t>
      </w:r>
    </w:p>
    <w:p w:rsidR="002C23FB" w:rsidRPr="00D71B63" w:rsidRDefault="002C23FB" w:rsidP="002C23FB">
      <w:pPr>
        <w:pStyle w:val="ConsPlusNormal"/>
        <w:widowControl/>
        <w:ind w:firstLine="540"/>
        <w:jc w:val="both"/>
        <w:rPr>
          <w:rFonts w:ascii="Times New Roman" w:hAnsi="Times New Roman" w:cs="Times New Roman"/>
          <w:sz w:val="28"/>
          <w:szCs w:val="28"/>
        </w:rPr>
      </w:pPr>
    </w:p>
    <w:p w:rsidR="002C23FB" w:rsidRPr="00D71B63" w:rsidRDefault="002C23FB" w:rsidP="002C23FB">
      <w:pPr>
        <w:pStyle w:val="ConsPlusNormal"/>
        <w:widowControl/>
        <w:ind w:firstLine="540"/>
        <w:jc w:val="both"/>
        <w:rPr>
          <w:rFonts w:ascii="Times New Roman" w:hAnsi="Times New Roman" w:cs="Times New Roman"/>
          <w:sz w:val="28"/>
          <w:szCs w:val="28"/>
        </w:rPr>
      </w:pPr>
      <w:proofErr w:type="spellStart"/>
      <w:r w:rsidRPr="00D71B63">
        <w:rPr>
          <w:rFonts w:ascii="Times New Roman" w:hAnsi="Times New Roman" w:cs="Times New Roman"/>
          <w:sz w:val="28"/>
          <w:szCs w:val="28"/>
        </w:rPr>
        <w:t>ФОТб</w:t>
      </w:r>
      <w:proofErr w:type="spellEnd"/>
      <w:r w:rsidRPr="00D71B63">
        <w:rPr>
          <w:rFonts w:ascii="Times New Roman" w:hAnsi="Times New Roman" w:cs="Times New Roman"/>
          <w:sz w:val="28"/>
          <w:szCs w:val="28"/>
        </w:rPr>
        <w:t xml:space="preserve"> </w:t>
      </w:r>
      <w:proofErr w:type="spellStart"/>
      <w:r w:rsidRPr="00D71B63">
        <w:rPr>
          <w:rFonts w:ascii="Times New Roman" w:hAnsi="Times New Roman" w:cs="Times New Roman"/>
          <w:sz w:val="28"/>
          <w:szCs w:val="28"/>
        </w:rPr>
        <w:t>ауп</w:t>
      </w:r>
      <w:proofErr w:type="spellEnd"/>
      <w:r w:rsidRPr="00D71B63">
        <w:rPr>
          <w:rFonts w:ascii="Times New Roman" w:hAnsi="Times New Roman" w:cs="Times New Roman"/>
          <w:sz w:val="28"/>
          <w:szCs w:val="28"/>
        </w:rPr>
        <w:t xml:space="preserve"> - базовая часть фонда оплаты труда для административно-управленческого персонала;</w:t>
      </w:r>
    </w:p>
    <w:p w:rsidR="002C23FB" w:rsidRPr="00D71B63" w:rsidRDefault="002C23FB" w:rsidP="002C23FB">
      <w:pPr>
        <w:pStyle w:val="ConsPlusNormal"/>
        <w:widowControl/>
        <w:ind w:firstLine="540"/>
        <w:jc w:val="both"/>
        <w:rPr>
          <w:rFonts w:ascii="Times New Roman" w:hAnsi="Times New Roman" w:cs="Times New Roman"/>
          <w:sz w:val="28"/>
          <w:szCs w:val="28"/>
        </w:rPr>
      </w:pPr>
      <w:proofErr w:type="spellStart"/>
      <w:r w:rsidRPr="00D71B63">
        <w:rPr>
          <w:rFonts w:ascii="Times New Roman" w:hAnsi="Times New Roman" w:cs="Times New Roman"/>
          <w:sz w:val="28"/>
          <w:szCs w:val="28"/>
        </w:rPr>
        <w:t>ФОТб</w:t>
      </w:r>
      <w:proofErr w:type="spellEnd"/>
      <w:r w:rsidRPr="00D71B63">
        <w:rPr>
          <w:rFonts w:ascii="Times New Roman" w:hAnsi="Times New Roman" w:cs="Times New Roman"/>
          <w:sz w:val="28"/>
          <w:szCs w:val="28"/>
        </w:rPr>
        <w:t xml:space="preserve"> </w:t>
      </w:r>
      <w:proofErr w:type="spellStart"/>
      <w:r w:rsidRPr="00D71B63">
        <w:rPr>
          <w:rFonts w:ascii="Times New Roman" w:hAnsi="Times New Roman" w:cs="Times New Roman"/>
          <w:sz w:val="28"/>
          <w:szCs w:val="28"/>
        </w:rPr>
        <w:t>пп</w:t>
      </w:r>
      <w:proofErr w:type="spellEnd"/>
      <w:r w:rsidRPr="00D71B63">
        <w:rPr>
          <w:rFonts w:ascii="Times New Roman" w:hAnsi="Times New Roman" w:cs="Times New Roman"/>
          <w:sz w:val="28"/>
          <w:szCs w:val="28"/>
        </w:rPr>
        <w:t xml:space="preserve"> - базовая часть фонда оплаты труда для педагогического персонала, непосредственно осуществляющего учебный процесс;</w:t>
      </w:r>
    </w:p>
    <w:p w:rsidR="002C23FB" w:rsidRPr="00D71B63" w:rsidRDefault="002C23FB" w:rsidP="002C23FB">
      <w:pPr>
        <w:pStyle w:val="ConsPlusNormal"/>
        <w:widowControl/>
        <w:ind w:firstLine="540"/>
        <w:jc w:val="both"/>
        <w:rPr>
          <w:rFonts w:ascii="Times New Roman" w:hAnsi="Times New Roman" w:cs="Times New Roman"/>
          <w:sz w:val="28"/>
          <w:szCs w:val="28"/>
        </w:rPr>
      </w:pPr>
      <w:proofErr w:type="spellStart"/>
      <w:r w:rsidRPr="00D71B63">
        <w:rPr>
          <w:rFonts w:ascii="Times New Roman" w:hAnsi="Times New Roman" w:cs="Times New Roman"/>
          <w:sz w:val="28"/>
          <w:szCs w:val="28"/>
        </w:rPr>
        <w:t>ФОТб</w:t>
      </w:r>
      <w:proofErr w:type="spellEnd"/>
      <w:r w:rsidRPr="00D71B63">
        <w:rPr>
          <w:rFonts w:ascii="Times New Roman" w:hAnsi="Times New Roman" w:cs="Times New Roman"/>
          <w:sz w:val="28"/>
          <w:szCs w:val="28"/>
        </w:rPr>
        <w:t xml:space="preserve"> </w:t>
      </w:r>
      <w:proofErr w:type="spellStart"/>
      <w:r w:rsidRPr="00D71B63">
        <w:rPr>
          <w:rFonts w:ascii="Times New Roman" w:hAnsi="Times New Roman" w:cs="Times New Roman"/>
          <w:sz w:val="28"/>
          <w:szCs w:val="28"/>
        </w:rPr>
        <w:t>ипп</w:t>
      </w:r>
      <w:proofErr w:type="spellEnd"/>
      <w:r w:rsidRPr="00D71B63">
        <w:rPr>
          <w:rFonts w:ascii="Times New Roman" w:hAnsi="Times New Roman" w:cs="Times New Roman"/>
          <w:sz w:val="28"/>
          <w:szCs w:val="28"/>
        </w:rPr>
        <w:t xml:space="preserve"> - базовая часть </w:t>
      </w:r>
      <w:proofErr w:type="gramStart"/>
      <w:r w:rsidRPr="00D71B63">
        <w:rPr>
          <w:rFonts w:ascii="Times New Roman" w:hAnsi="Times New Roman" w:cs="Times New Roman"/>
          <w:sz w:val="28"/>
          <w:szCs w:val="28"/>
        </w:rPr>
        <w:t>фонда оплаты труда иной категории педагогического персонала</w:t>
      </w:r>
      <w:proofErr w:type="gramEnd"/>
      <w:r w:rsidRPr="00D71B63">
        <w:rPr>
          <w:rFonts w:ascii="Times New Roman" w:hAnsi="Times New Roman" w:cs="Times New Roman"/>
          <w:sz w:val="28"/>
          <w:szCs w:val="28"/>
        </w:rPr>
        <w:t>;</w:t>
      </w:r>
    </w:p>
    <w:p w:rsidR="002C23FB" w:rsidRPr="00D71B63" w:rsidRDefault="002C23FB" w:rsidP="002C23FB">
      <w:pPr>
        <w:pStyle w:val="ConsPlusNormal"/>
        <w:widowControl/>
        <w:ind w:firstLine="540"/>
        <w:jc w:val="both"/>
        <w:rPr>
          <w:rFonts w:ascii="Times New Roman" w:hAnsi="Times New Roman" w:cs="Times New Roman"/>
          <w:sz w:val="28"/>
          <w:szCs w:val="28"/>
        </w:rPr>
      </w:pPr>
      <w:proofErr w:type="spellStart"/>
      <w:r w:rsidRPr="00D71B63">
        <w:rPr>
          <w:rFonts w:ascii="Times New Roman" w:hAnsi="Times New Roman" w:cs="Times New Roman"/>
          <w:sz w:val="28"/>
          <w:szCs w:val="28"/>
        </w:rPr>
        <w:t>ФОТб</w:t>
      </w:r>
      <w:proofErr w:type="spellEnd"/>
      <w:r w:rsidRPr="00D71B63">
        <w:rPr>
          <w:rFonts w:ascii="Times New Roman" w:hAnsi="Times New Roman" w:cs="Times New Roman"/>
          <w:sz w:val="28"/>
          <w:szCs w:val="28"/>
        </w:rPr>
        <w:t xml:space="preserve"> </w:t>
      </w:r>
      <w:proofErr w:type="spellStart"/>
      <w:r w:rsidRPr="00D71B63">
        <w:rPr>
          <w:rFonts w:ascii="Times New Roman" w:hAnsi="Times New Roman" w:cs="Times New Roman"/>
          <w:sz w:val="28"/>
          <w:szCs w:val="28"/>
        </w:rPr>
        <w:t>увп</w:t>
      </w:r>
      <w:proofErr w:type="spellEnd"/>
      <w:r w:rsidRPr="00D71B63">
        <w:rPr>
          <w:rFonts w:ascii="Times New Roman" w:hAnsi="Times New Roman" w:cs="Times New Roman"/>
          <w:sz w:val="28"/>
          <w:szCs w:val="28"/>
        </w:rPr>
        <w:t xml:space="preserve"> - базовая часть фонда оплаты труда для учебно-вспомогательного персонала;</w:t>
      </w:r>
    </w:p>
    <w:p w:rsidR="002C23FB" w:rsidRPr="00D71B63" w:rsidRDefault="002C23FB" w:rsidP="002C23FB">
      <w:pPr>
        <w:pStyle w:val="ConsPlusNormal"/>
        <w:widowControl/>
        <w:ind w:firstLine="540"/>
        <w:jc w:val="both"/>
        <w:rPr>
          <w:rFonts w:ascii="Times New Roman" w:hAnsi="Times New Roman" w:cs="Times New Roman"/>
          <w:sz w:val="28"/>
          <w:szCs w:val="28"/>
        </w:rPr>
      </w:pPr>
      <w:proofErr w:type="spellStart"/>
      <w:r w:rsidRPr="00D71B63">
        <w:rPr>
          <w:rFonts w:ascii="Times New Roman" w:hAnsi="Times New Roman" w:cs="Times New Roman"/>
          <w:sz w:val="28"/>
          <w:szCs w:val="28"/>
        </w:rPr>
        <w:t>ФОТб</w:t>
      </w:r>
      <w:proofErr w:type="spellEnd"/>
      <w:r w:rsidRPr="00D71B63">
        <w:rPr>
          <w:rFonts w:ascii="Times New Roman" w:hAnsi="Times New Roman" w:cs="Times New Roman"/>
          <w:sz w:val="28"/>
          <w:szCs w:val="28"/>
        </w:rPr>
        <w:t xml:space="preserve"> оп - базовая часть фонда оплаты труда обслуживающего персонала.</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10. Руководитель учреждения формирует и утверждает штатное расписание учреждения в пределах базовой части фонда оплаты труда, при этом:</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доля фонда оплаты труда для педагогического персонала, непосредственно осуществляющего учебный процесс (</w:t>
      </w:r>
      <w:proofErr w:type="spellStart"/>
      <w:r w:rsidRPr="00D71B63">
        <w:rPr>
          <w:rFonts w:ascii="Times New Roman" w:hAnsi="Times New Roman" w:cs="Times New Roman"/>
          <w:sz w:val="28"/>
          <w:szCs w:val="28"/>
        </w:rPr>
        <w:t>ФОТпп</w:t>
      </w:r>
      <w:proofErr w:type="spellEnd"/>
      <w:r w:rsidRPr="00D71B63">
        <w:rPr>
          <w:rFonts w:ascii="Times New Roman" w:hAnsi="Times New Roman" w:cs="Times New Roman"/>
          <w:sz w:val="28"/>
          <w:szCs w:val="28"/>
        </w:rPr>
        <w:t xml:space="preserve">), устанавливается не </w:t>
      </w:r>
      <w:proofErr w:type="gramStart"/>
      <w:r w:rsidRPr="00D71B63">
        <w:rPr>
          <w:rFonts w:ascii="Times New Roman" w:hAnsi="Times New Roman" w:cs="Times New Roman"/>
          <w:sz w:val="28"/>
          <w:szCs w:val="28"/>
        </w:rPr>
        <w:t>менее фактического</w:t>
      </w:r>
      <w:proofErr w:type="gramEnd"/>
      <w:r w:rsidRPr="00D71B63">
        <w:rPr>
          <w:rFonts w:ascii="Times New Roman" w:hAnsi="Times New Roman" w:cs="Times New Roman"/>
          <w:sz w:val="28"/>
          <w:szCs w:val="28"/>
        </w:rPr>
        <w:t xml:space="preserve"> уровня за предыдущий финансовый год;</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lastRenderedPageBreak/>
        <w:t>доля фонда оплаты труда для руководителей, учебно-вспомогательного и обслуживающего персонала (</w:t>
      </w:r>
      <w:proofErr w:type="spellStart"/>
      <w:r w:rsidRPr="00D71B63">
        <w:rPr>
          <w:rFonts w:ascii="Times New Roman" w:hAnsi="Times New Roman" w:cs="Times New Roman"/>
          <w:sz w:val="28"/>
          <w:szCs w:val="28"/>
        </w:rPr>
        <w:t>ФОТуп</w:t>
      </w:r>
      <w:proofErr w:type="spellEnd"/>
      <w:r w:rsidRPr="00D71B63">
        <w:rPr>
          <w:rFonts w:ascii="Times New Roman" w:hAnsi="Times New Roman" w:cs="Times New Roman"/>
          <w:sz w:val="28"/>
          <w:szCs w:val="28"/>
        </w:rPr>
        <w:t xml:space="preserve">) устанавливается не </w:t>
      </w:r>
      <w:proofErr w:type="gramStart"/>
      <w:r w:rsidRPr="00D71B63">
        <w:rPr>
          <w:rFonts w:ascii="Times New Roman" w:hAnsi="Times New Roman" w:cs="Times New Roman"/>
          <w:sz w:val="28"/>
          <w:szCs w:val="28"/>
        </w:rPr>
        <w:t>менее фактического</w:t>
      </w:r>
      <w:proofErr w:type="gramEnd"/>
      <w:r w:rsidRPr="00D71B63">
        <w:rPr>
          <w:rFonts w:ascii="Times New Roman" w:hAnsi="Times New Roman" w:cs="Times New Roman"/>
          <w:sz w:val="28"/>
          <w:szCs w:val="28"/>
        </w:rPr>
        <w:t xml:space="preserve"> уровня за предыдущий финансовый год.</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Объем базовой части фонда оплаты труда педагогического персонала определяется по формуле:</w:t>
      </w:r>
    </w:p>
    <w:p w:rsidR="002C23FB" w:rsidRPr="00D71B63" w:rsidRDefault="002C23FB" w:rsidP="002C23FB">
      <w:pPr>
        <w:pStyle w:val="ConsPlusNormal"/>
        <w:widowControl/>
        <w:ind w:firstLine="540"/>
        <w:jc w:val="both"/>
        <w:rPr>
          <w:rFonts w:ascii="Times New Roman" w:hAnsi="Times New Roman" w:cs="Times New Roman"/>
          <w:sz w:val="28"/>
          <w:szCs w:val="28"/>
        </w:rPr>
      </w:pPr>
    </w:p>
    <w:p w:rsidR="002C23FB" w:rsidRPr="00D71B63" w:rsidRDefault="002C23FB" w:rsidP="002C23FB">
      <w:pPr>
        <w:pStyle w:val="ConsPlusNormal"/>
        <w:widowControl/>
        <w:ind w:firstLine="0"/>
        <w:jc w:val="center"/>
        <w:rPr>
          <w:rFonts w:ascii="Times New Roman" w:hAnsi="Times New Roman" w:cs="Times New Roman"/>
          <w:sz w:val="28"/>
          <w:szCs w:val="28"/>
        </w:rPr>
      </w:pPr>
      <w:proofErr w:type="spellStart"/>
      <w:r w:rsidRPr="00D71B63">
        <w:rPr>
          <w:rFonts w:ascii="Times New Roman" w:hAnsi="Times New Roman" w:cs="Times New Roman"/>
          <w:sz w:val="28"/>
          <w:szCs w:val="28"/>
        </w:rPr>
        <w:t>ФОТб</w:t>
      </w:r>
      <w:proofErr w:type="spellEnd"/>
      <w:r w:rsidRPr="00D71B63">
        <w:rPr>
          <w:rFonts w:ascii="Times New Roman" w:hAnsi="Times New Roman" w:cs="Times New Roman"/>
          <w:sz w:val="28"/>
          <w:szCs w:val="28"/>
        </w:rPr>
        <w:t xml:space="preserve"> </w:t>
      </w:r>
      <w:proofErr w:type="spellStart"/>
      <w:r w:rsidRPr="00D71B63">
        <w:rPr>
          <w:rFonts w:ascii="Times New Roman" w:hAnsi="Times New Roman" w:cs="Times New Roman"/>
          <w:sz w:val="28"/>
          <w:szCs w:val="28"/>
        </w:rPr>
        <w:t>пп</w:t>
      </w:r>
      <w:proofErr w:type="spellEnd"/>
      <w:r w:rsidRPr="00D71B63">
        <w:rPr>
          <w:rFonts w:ascii="Times New Roman" w:hAnsi="Times New Roman" w:cs="Times New Roman"/>
          <w:sz w:val="28"/>
          <w:szCs w:val="28"/>
        </w:rPr>
        <w:t xml:space="preserve"> = </w:t>
      </w:r>
      <w:proofErr w:type="spellStart"/>
      <w:r w:rsidRPr="00D71B63">
        <w:rPr>
          <w:rFonts w:ascii="Times New Roman" w:hAnsi="Times New Roman" w:cs="Times New Roman"/>
          <w:sz w:val="28"/>
          <w:szCs w:val="28"/>
        </w:rPr>
        <w:t>ФОТб</w:t>
      </w:r>
      <w:proofErr w:type="spellEnd"/>
      <w:r w:rsidRPr="00D71B63">
        <w:rPr>
          <w:rFonts w:ascii="Times New Roman" w:hAnsi="Times New Roman" w:cs="Times New Roman"/>
          <w:sz w:val="28"/>
          <w:szCs w:val="28"/>
        </w:rPr>
        <w:t xml:space="preserve"> </w:t>
      </w:r>
      <w:proofErr w:type="spellStart"/>
      <w:r w:rsidRPr="00D71B63">
        <w:rPr>
          <w:rFonts w:ascii="Times New Roman" w:hAnsi="Times New Roman" w:cs="Times New Roman"/>
          <w:sz w:val="28"/>
          <w:szCs w:val="28"/>
        </w:rPr>
        <w:t>x</w:t>
      </w:r>
      <w:proofErr w:type="spellEnd"/>
      <w:r w:rsidRPr="00D71B63">
        <w:rPr>
          <w:rFonts w:ascii="Times New Roman" w:hAnsi="Times New Roman" w:cs="Times New Roman"/>
          <w:sz w:val="28"/>
          <w:szCs w:val="28"/>
        </w:rPr>
        <w:t xml:space="preserve"> </w:t>
      </w:r>
      <w:proofErr w:type="spellStart"/>
      <w:r w:rsidRPr="00D71B63">
        <w:rPr>
          <w:rFonts w:ascii="Times New Roman" w:hAnsi="Times New Roman" w:cs="Times New Roman"/>
          <w:sz w:val="28"/>
          <w:szCs w:val="28"/>
        </w:rPr>
        <w:t>пп</w:t>
      </w:r>
      <w:proofErr w:type="spellEnd"/>
      <w:r w:rsidRPr="00D71B63">
        <w:rPr>
          <w:rFonts w:ascii="Times New Roman" w:hAnsi="Times New Roman" w:cs="Times New Roman"/>
          <w:sz w:val="28"/>
          <w:szCs w:val="28"/>
        </w:rPr>
        <w:t>, где:</w:t>
      </w:r>
    </w:p>
    <w:p w:rsidR="002C23FB" w:rsidRPr="00D71B63" w:rsidRDefault="002C23FB" w:rsidP="002C23FB">
      <w:pPr>
        <w:pStyle w:val="ConsPlusNormal"/>
        <w:widowControl/>
        <w:ind w:firstLine="540"/>
        <w:jc w:val="both"/>
        <w:rPr>
          <w:rFonts w:ascii="Times New Roman" w:hAnsi="Times New Roman" w:cs="Times New Roman"/>
          <w:sz w:val="28"/>
          <w:szCs w:val="28"/>
        </w:rPr>
      </w:pPr>
    </w:p>
    <w:p w:rsidR="002C23FB" w:rsidRPr="00D71B63" w:rsidRDefault="002C23FB" w:rsidP="002C23FB">
      <w:pPr>
        <w:pStyle w:val="ConsPlusNormal"/>
        <w:widowControl/>
        <w:ind w:firstLine="540"/>
        <w:jc w:val="both"/>
        <w:rPr>
          <w:rFonts w:ascii="Times New Roman" w:hAnsi="Times New Roman" w:cs="Times New Roman"/>
          <w:sz w:val="28"/>
          <w:szCs w:val="28"/>
        </w:rPr>
      </w:pPr>
      <w:proofErr w:type="spellStart"/>
      <w:r w:rsidRPr="00D71B63">
        <w:rPr>
          <w:rFonts w:ascii="Times New Roman" w:hAnsi="Times New Roman" w:cs="Times New Roman"/>
          <w:sz w:val="28"/>
          <w:szCs w:val="28"/>
        </w:rPr>
        <w:t>пп</w:t>
      </w:r>
      <w:proofErr w:type="spellEnd"/>
      <w:r w:rsidRPr="00D71B63">
        <w:rPr>
          <w:rFonts w:ascii="Times New Roman" w:hAnsi="Times New Roman" w:cs="Times New Roman"/>
          <w:sz w:val="28"/>
          <w:szCs w:val="28"/>
        </w:rPr>
        <w:t xml:space="preserve"> - доля ФОТ педагогического персонала, непосредственно осуществляющего учебный процесс, в базовой части ФОТ.</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11. Оплата труда работников учреждений производится на основании трудовых договоров между руководителем учреждения и работниками.</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bCs/>
          <w:sz w:val="28"/>
          <w:szCs w:val="28"/>
        </w:rPr>
        <w:t>Заключение гражданско-правовых договоров, фактически регулирующих трудовые отношения между работником и работодателем, не допускается</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12. Обеспечение функций обслуживающего персонала и учебно-вспомогательного персонала в учреждении с учетом особенностей организации учебного процесса, режима занятий может осуществляться на основе гражданско-правовых договоров, заключаемых учреждением с физическими и (или) юридическими лицами, в пределах сметы расходов учреждения.</w:t>
      </w:r>
    </w:p>
    <w:p w:rsidR="002C23FB" w:rsidRPr="00D71B63" w:rsidRDefault="002C23FB" w:rsidP="002C23FB">
      <w:pPr>
        <w:pStyle w:val="ConsPlusNormal"/>
        <w:widowControl/>
        <w:ind w:firstLine="540"/>
        <w:jc w:val="both"/>
        <w:rPr>
          <w:rFonts w:ascii="Times New Roman" w:hAnsi="Times New Roman" w:cs="Times New Roman"/>
          <w:sz w:val="28"/>
          <w:szCs w:val="28"/>
        </w:rPr>
      </w:pPr>
    </w:p>
    <w:p w:rsidR="002C23FB" w:rsidRPr="00D71B63" w:rsidRDefault="002C23FB" w:rsidP="002C23FB">
      <w:pPr>
        <w:pStyle w:val="ConsPlusNormal"/>
        <w:widowControl/>
        <w:ind w:firstLine="0"/>
        <w:jc w:val="center"/>
        <w:outlineLvl w:val="1"/>
        <w:rPr>
          <w:rFonts w:ascii="Times New Roman" w:hAnsi="Times New Roman" w:cs="Times New Roman"/>
          <w:b/>
          <w:sz w:val="28"/>
          <w:szCs w:val="28"/>
        </w:rPr>
      </w:pPr>
      <w:r w:rsidRPr="00D71B63">
        <w:rPr>
          <w:rFonts w:ascii="Times New Roman" w:hAnsi="Times New Roman" w:cs="Times New Roman"/>
          <w:b/>
          <w:sz w:val="28"/>
          <w:szCs w:val="28"/>
        </w:rPr>
        <w:t>V. Определение стоимости бюджетной</w:t>
      </w:r>
    </w:p>
    <w:p w:rsidR="002C23FB" w:rsidRPr="00D71B63" w:rsidRDefault="002C23FB" w:rsidP="002C23FB">
      <w:pPr>
        <w:pStyle w:val="ConsPlusNormal"/>
        <w:widowControl/>
        <w:ind w:firstLine="0"/>
        <w:jc w:val="center"/>
        <w:rPr>
          <w:rFonts w:ascii="Times New Roman" w:hAnsi="Times New Roman" w:cs="Times New Roman"/>
          <w:b/>
          <w:sz w:val="28"/>
          <w:szCs w:val="28"/>
        </w:rPr>
      </w:pPr>
      <w:r w:rsidRPr="00D71B63">
        <w:rPr>
          <w:rFonts w:ascii="Times New Roman" w:hAnsi="Times New Roman" w:cs="Times New Roman"/>
          <w:b/>
          <w:sz w:val="28"/>
          <w:szCs w:val="28"/>
        </w:rPr>
        <w:t>образовательной услуги в учреждении</w:t>
      </w:r>
    </w:p>
    <w:p w:rsidR="002C23FB" w:rsidRPr="00D71B63" w:rsidRDefault="002C23FB" w:rsidP="002C23FB">
      <w:pPr>
        <w:pStyle w:val="ConsPlusNormal"/>
        <w:widowControl/>
        <w:ind w:firstLine="540"/>
        <w:jc w:val="both"/>
        <w:rPr>
          <w:rFonts w:ascii="Times New Roman" w:hAnsi="Times New Roman" w:cs="Times New Roman"/>
          <w:sz w:val="28"/>
          <w:szCs w:val="28"/>
        </w:rPr>
      </w:pP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13. Базовая часть фонда оплаты труда для педагогического персонала, непосредственно осуществляющего учебный процесс (</w:t>
      </w:r>
      <w:proofErr w:type="spellStart"/>
      <w:r w:rsidRPr="00D71B63">
        <w:rPr>
          <w:rFonts w:ascii="Times New Roman" w:hAnsi="Times New Roman" w:cs="Times New Roman"/>
          <w:sz w:val="28"/>
          <w:szCs w:val="28"/>
        </w:rPr>
        <w:t>ФОТпп</w:t>
      </w:r>
      <w:proofErr w:type="spellEnd"/>
      <w:r w:rsidRPr="00D71B63">
        <w:rPr>
          <w:rFonts w:ascii="Times New Roman" w:hAnsi="Times New Roman" w:cs="Times New Roman"/>
          <w:sz w:val="28"/>
          <w:szCs w:val="28"/>
        </w:rPr>
        <w:t>), состоит из общей части (</w:t>
      </w:r>
      <w:proofErr w:type="spellStart"/>
      <w:r w:rsidRPr="00D71B63">
        <w:rPr>
          <w:rFonts w:ascii="Times New Roman" w:hAnsi="Times New Roman" w:cs="Times New Roman"/>
          <w:sz w:val="28"/>
          <w:szCs w:val="28"/>
        </w:rPr>
        <w:t>ФОТо</w:t>
      </w:r>
      <w:proofErr w:type="spellEnd"/>
      <w:r w:rsidRPr="00D71B63">
        <w:rPr>
          <w:rFonts w:ascii="Times New Roman" w:hAnsi="Times New Roman" w:cs="Times New Roman"/>
          <w:sz w:val="28"/>
          <w:szCs w:val="28"/>
        </w:rPr>
        <w:t>) и специальной части (</w:t>
      </w:r>
      <w:proofErr w:type="spellStart"/>
      <w:r w:rsidRPr="00D71B63">
        <w:rPr>
          <w:rFonts w:ascii="Times New Roman" w:hAnsi="Times New Roman" w:cs="Times New Roman"/>
          <w:sz w:val="28"/>
          <w:szCs w:val="28"/>
        </w:rPr>
        <w:t>ФОТс</w:t>
      </w:r>
      <w:proofErr w:type="spellEnd"/>
      <w:r w:rsidRPr="00D71B63">
        <w:rPr>
          <w:rFonts w:ascii="Times New Roman" w:hAnsi="Times New Roman" w:cs="Times New Roman"/>
          <w:sz w:val="28"/>
          <w:szCs w:val="28"/>
        </w:rPr>
        <w:t>);</w:t>
      </w:r>
    </w:p>
    <w:p w:rsidR="002C23FB" w:rsidRPr="00D71B63" w:rsidRDefault="002C23FB" w:rsidP="002C23FB">
      <w:pPr>
        <w:pStyle w:val="ConsPlusNormal"/>
        <w:widowControl/>
        <w:ind w:firstLine="540"/>
        <w:jc w:val="both"/>
        <w:rPr>
          <w:rFonts w:ascii="Times New Roman" w:hAnsi="Times New Roman" w:cs="Times New Roman"/>
          <w:sz w:val="28"/>
          <w:szCs w:val="28"/>
        </w:rPr>
      </w:pPr>
    </w:p>
    <w:p w:rsidR="002C23FB" w:rsidRPr="00D71B63" w:rsidRDefault="002C23FB" w:rsidP="002C23FB">
      <w:pPr>
        <w:pStyle w:val="ConsPlusNormal"/>
        <w:widowControl/>
        <w:ind w:firstLine="0"/>
        <w:jc w:val="center"/>
        <w:rPr>
          <w:rFonts w:ascii="Times New Roman" w:hAnsi="Times New Roman" w:cs="Times New Roman"/>
          <w:sz w:val="28"/>
          <w:szCs w:val="28"/>
        </w:rPr>
      </w:pPr>
      <w:proofErr w:type="spellStart"/>
      <w:r w:rsidRPr="00D71B63">
        <w:rPr>
          <w:rFonts w:ascii="Times New Roman" w:hAnsi="Times New Roman" w:cs="Times New Roman"/>
          <w:sz w:val="28"/>
          <w:szCs w:val="28"/>
        </w:rPr>
        <w:t>ФОТпп</w:t>
      </w:r>
      <w:proofErr w:type="spellEnd"/>
      <w:r w:rsidRPr="00D71B63">
        <w:rPr>
          <w:rFonts w:ascii="Times New Roman" w:hAnsi="Times New Roman" w:cs="Times New Roman"/>
          <w:sz w:val="28"/>
          <w:szCs w:val="28"/>
        </w:rPr>
        <w:t xml:space="preserve"> = </w:t>
      </w:r>
      <w:proofErr w:type="spellStart"/>
      <w:r w:rsidRPr="00D71B63">
        <w:rPr>
          <w:rFonts w:ascii="Times New Roman" w:hAnsi="Times New Roman" w:cs="Times New Roman"/>
          <w:sz w:val="28"/>
          <w:szCs w:val="28"/>
        </w:rPr>
        <w:t>ФОТо</w:t>
      </w:r>
      <w:proofErr w:type="spellEnd"/>
      <w:r w:rsidRPr="00D71B63">
        <w:rPr>
          <w:rFonts w:ascii="Times New Roman" w:hAnsi="Times New Roman" w:cs="Times New Roman"/>
          <w:sz w:val="28"/>
          <w:szCs w:val="28"/>
        </w:rPr>
        <w:t xml:space="preserve"> + </w:t>
      </w:r>
      <w:proofErr w:type="spellStart"/>
      <w:r w:rsidRPr="00D71B63">
        <w:rPr>
          <w:rFonts w:ascii="Times New Roman" w:hAnsi="Times New Roman" w:cs="Times New Roman"/>
          <w:sz w:val="28"/>
          <w:szCs w:val="28"/>
        </w:rPr>
        <w:t>ФОТс</w:t>
      </w:r>
      <w:proofErr w:type="spellEnd"/>
      <w:r w:rsidRPr="00D71B63">
        <w:rPr>
          <w:rFonts w:ascii="Times New Roman" w:hAnsi="Times New Roman" w:cs="Times New Roman"/>
          <w:sz w:val="28"/>
          <w:szCs w:val="28"/>
        </w:rPr>
        <w:t>.</w:t>
      </w:r>
    </w:p>
    <w:p w:rsidR="002C23FB" w:rsidRPr="00D71B63" w:rsidRDefault="002C23FB" w:rsidP="002C23FB">
      <w:pPr>
        <w:pStyle w:val="ConsPlusNormal"/>
        <w:widowControl/>
        <w:ind w:firstLine="540"/>
        <w:jc w:val="both"/>
        <w:rPr>
          <w:rFonts w:ascii="Times New Roman" w:hAnsi="Times New Roman" w:cs="Times New Roman"/>
          <w:sz w:val="28"/>
          <w:szCs w:val="28"/>
        </w:rPr>
      </w:pP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Объем специальной части определяется по формуле:</w:t>
      </w:r>
    </w:p>
    <w:p w:rsidR="002C23FB" w:rsidRPr="00D71B63" w:rsidRDefault="002C23FB" w:rsidP="002C23FB">
      <w:pPr>
        <w:pStyle w:val="ConsPlusNormal"/>
        <w:widowControl/>
        <w:ind w:firstLine="540"/>
        <w:jc w:val="both"/>
        <w:rPr>
          <w:rFonts w:ascii="Times New Roman" w:hAnsi="Times New Roman" w:cs="Times New Roman"/>
          <w:sz w:val="28"/>
          <w:szCs w:val="28"/>
        </w:rPr>
      </w:pPr>
    </w:p>
    <w:p w:rsidR="002C23FB" w:rsidRPr="00D71B63" w:rsidRDefault="002C23FB" w:rsidP="002C23FB">
      <w:pPr>
        <w:pStyle w:val="ConsPlusNormal"/>
        <w:widowControl/>
        <w:ind w:firstLine="0"/>
        <w:jc w:val="center"/>
        <w:rPr>
          <w:rFonts w:ascii="Times New Roman" w:hAnsi="Times New Roman" w:cs="Times New Roman"/>
          <w:sz w:val="28"/>
          <w:szCs w:val="28"/>
        </w:rPr>
      </w:pPr>
      <w:proofErr w:type="spellStart"/>
      <w:r w:rsidRPr="00D71B63">
        <w:rPr>
          <w:rFonts w:ascii="Times New Roman" w:hAnsi="Times New Roman" w:cs="Times New Roman"/>
          <w:sz w:val="28"/>
          <w:szCs w:val="28"/>
        </w:rPr>
        <w:t>ФОТс</w:t>
      </w:r>
      <w:proofErr w:type="spellEnd"/>
      <w:r w:rsidRPr="00D71B63">
        <w:rPr>
          <w:rFonts w:ascii="Times New Roman" w:hAnsi="Times New Roman" w:cs="Times New Roman"/>
          <w:sz w:val="28"/>
          <w:szCs w:val="28"/>
        </w:rPr>
        <w:t xml:space="preserve"> = </w:t>
      </w:r>
      <w:proofErr w:type="spellStart"/>
      <w:r w:rsidRPr="00D71B63">
        <w:rPr>
          <w:rFonts w:ascii="Times New Roman" w:hAnsi="Times New Roman" w:cs="Times New Roman"/>
          <w:sz w:val="28"/>
          <w:szCs w:val="28"/>
        </w:rPr>
        <w:t>ФОТпп</w:t>
      </w:r>
      <w:proofErr w:type="spellEnd"/>
      <w:r w:rsidRPr="00D71B63">
        <w:rPr>
          <w:rFonts w:ascii="Times New Roman" w:hAnsi="Times New Roman" w:cs="Times New Roman"/>
          <w:sz w:val="28"/>
          <w:szCs w:val="28"/>
        </w:rPr>
        <w:t xml:space="preserve"> </w:t>
      </w:r>
      <w:proofErr w:type="spellStart"/>
      <w:r w:rsidRPr="00D71B63">
        <w:rPr>
          <w:rFonts w:ascii="Times New Roman" w:hAnsi="Times New Roman" w:cs="Times New Roman"/>
          <w:sz w:val="28"/>
          <w:szCs w:val="28"/>
        </w:rPr>
        <w:t>х</w:t>
      </w:r>
      <w:proofErr w:type="spellEnd"/>
      <w:r w:rsidRPr="00D71B63">
        <w:rPr>
          <w:rFonts w:ascii="Times New Roman" w:hAnsi="Times New Roman" w:cs="Times New Roman"/>
          <w:sz w:val="28"/>
          <w:szCs w:val="28"/>
        </w:rPr>
        <w:t xml:space="preserve"> с, где:</w:t>
      </w:r>
    </w:p>
    <w:p w:rsidR="002C23FB" w:rsidRPr="00D71B63" w:rsidRDefault="002C23FB" w:rsidP="002C23FB">
      <w:pPr>
        <w:pStyle w:val="ConsPlusNormal"/>
        <w:widowControl/>
        <w:ind w:firstLine="540"/>
        <w:jc w:val="both"/>
        <w:rPr>
          <w:rFonts w:ascii="Times New Roman" w:hAnsi="Times New Roman" w:cs="Times New Roman"/>
          <w:sz w:val="28"/>
          <w:szCs w:val="28"/>
        </w:rPr>
      </w:pP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 xml:space="preserve">с - коэффициент размера специальной части </w:t>
      </w:r>
      <w:proofErr w:type="spellStart"/>
      <w:r w:rsidRPr="00D71B63">
        <w:rPr>
          <w:rFonts w:ascii="Times New Roman" w:hAnsi="Times New Roman" w:cs="Times New Roman"/>
          <w:sz w:val="28"/>
          <w:szCs w:val="28"/>
        </w:rPr>
        <w:t>ФОТпп</w:t>
      </w:r>
      <w:proofErr w:type="spellEnd"/>
      <w:r w:rsidRPr="00D71B63">
        <w:rPr>
          <w:rFonts w:ascii="Times New Roman" w:hAnsi="Times New Roman" w:cs="Times New Roman"/>
          <w:sz w:val="28"/>
          <w:szCs w:val="28"/>
        </w:rPr>
        <w:t>.</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 xml:space="preserve">14. Коэффициент специальной части </w:t>
      </w:r>
      <w:proofErr w:type="spellStart"/>
      <w:r w:rsidRPr="00D71B63">
        <w:rPr>
          <w:rFonts w:ascii="Times New Roman" w:hAnsi="Times New Roman" w:cs="Times New Roman"/>
          <w:sz w:val="28"/>
          <w:szCs w:val="28"/>
        </w:rPr>
        <w:t>ФОТпп</w:t>
      </w:r>
      <w:proofErr w:type="spellEnd"/>
      <w:r w:rsidRPr="00D71B63">
        <w:rPr>
          <w:rFonts w:ascii="Times New Roman" w:hAnsi="Times New Roman" w:cs="Times New Roman"/>
          <w:sz w:val="28"/>
          <w:szCs w:val="28"/>
        </w:rPr>
        <w:t xml:space="preserve"> устанавливается учреждением самостоятельно.</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Рекомендуемая величина коэффициента - 0,3.</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 xml:space="preserve">15. Общая и специальная части базовой части фонда оплаты труда педагогического персонала, непосредственно осуществляющего учебный процесс, распределяются на оплату труда, исходя из стоимости бюджетной </w:t>
      </w:r>
      <w:r w:rsidRPr="00D71B63">
        <w:rPr>
          <w:rFonts w:ascii="Times New Roman" w:hAnsi="Times New Roman" w:cs="Times New Roman"/>
          <w:sz w:val="28"/>
          <w:szCs w:val="28"/>
        </w:rPr>
        <w:lastRenderedPageBreak/>
        <w:t>образовательной услуги на одного обучающегося, с учетом повышающих коэффициентов, указанных в приложении N 1.</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 xml:space="preserve">16. Общая часть базовой части фонда оплаты труда обеспечивает гарантированную оплату труда педагогического персонала, непосредственно осуществляющего учебный процесс, исходя из количества проведенных им учебных часов и </w:t>
      </w:r>
      <w:proofErr w:type="gramStart"/>
      <w:r w:rsidRPr="00D71B63">
        <w:rPr>
          <w:rFonts w:ascii="Times New Roman" w:hAnsi="Times New Roman" w:cs="Times New Roman"/>
          <w:sz w:val="28"/>
          <w:szCs w:val="28"/>
        </w:rPr>
        <w:t>численности</w:t>
      </w:r>
      <w:proofErr w:type="gramEnd"/>
      <w:r w:rsidRPr="00D71B63">
        <w:rPr>
          <w:rFonts w:ascii="Times New Roman" w:hAnsi="Times New Roman" w:cs="Times New Roman"/>
          <w:sz w:val="28"/>
          <w:szCs w:val="28"/>
        </w:rPr>
        <w:t xml:space="preserve"> обучающихся в классах (часы аудиторной занятости), а также часов неаудиторной занятости.</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Общая часть базовой части фонда оплаты труда педагогического персонала, непосредственно осуществляющего учебный процесс (</w:t>
      </w:r>
      <w:proofErr w:type="spellStart"/>
      <w:r w:rsidRPr="00D71B63">
        <w:rPr>
          <w:rFonts w:ascii="Times New Roman" w:hAnsi="Times New Roman" w:cs="Times New Roman"/>
          <w:sz w:val="28"/>
          <w:szCs w:val="28"/>
        </w:rPr>
        <w:t>ФОТо</w:t>
      </w:r>
      <w:proofErr w:type="spellEnd"/>
      <w:r w:rsidRPr="00D71B63">
        <w:rPr>
          <w:rFonts w:ascii="Times New Roman" w:hAnsi="Times New Roman" w:cs="Times New Roman"/>
          <w:sz w:val="28"/>
          <w:szCs w:val="28"/>
        </w:rPr>
        <w:t>), состоит из двух частей: фонд оплаты аудиторной занятости (</w:t>
      </w:r>
      <w:proofErr w:type="spellStart"/>
      <w:r w:rsidRPr="00D71B63">
        <w:rPr>
          <w:rFonts w:ascii="Times New Roman" w:hAnsi="Times New Roman" w:cs="Times New Roman"/>
          <w:sz w:val="28"/>
          <w:szCs w:val="28"/>
        </w:rPr>
        <w:t>ФОТаз</w:t>
      </w:r>
      <w:proofErr w:type="spellEnd"/>
      <w:r w:rsidRPr="00D71B63">
        <w:rPr>
          <w:rFonts w:ascii="Times New Roman" w:hAnsi="Times New Roman" w:cs="Times New Roman"/>
          <w:sz w:val="28"/>
          <w:szCs w:val="28"/>
        </w:rPr>
        <w:t>) и неаудиторной занятости (</w:t>
      </w:r>
      <w:proofErr w:type="spellStart"/>
      <w:r w:rsidRPr="00D71B63">
        <w:rPr>
          <w:rFonts w:ascii="Times New Roman" w:hAnsi="Times New Roman" w:cs="Times New Roman"/>
          <w:sz w:val="28"/>
          <w:szCs w:val="28"/>
        </w:rPr>
        <w:t>ФОТнз</w:t>
      </w:r>
      <w:proofErr w:type="spellEnd"/>
      <w:r w:rsidRPr="00D71B63">
        <w:rPr>
          <w:rFonts w:ascii="Times New Roman" w:hAnsi="Times New Roman" w:cs="Times New Roman"/>
          <w:sz w:val="28"/>
          <w:szCs w:val="28"/>
        </w:rPr>
        <w:t>):</w:t>
      </w:r>
    </w:p>
    <w:p w:rsidR="002C23FB" w:rsidRPr="00D71B63" w:rsidRDefault="002C23FB" w:rsidP="002C23FB">
      <w:pPr>
        <w:pStyle w:val="ConsPlusNormal"/>
        <w:widowControl/>
        <w:ind w:firstLine="0"/>
        <w:jc w:val="center"/>
        <w:rPr>
          <w:rFonts w:ascii="Times New Roman" w:hAnsi="Times New Roman" w:cs="Times New Roman"/>
          <w:sz w:val="28"/>
          <w:szCs w:val="28"/>
        </w:rPr>
      </w:pPr>
    </w:p>
    <w:p w:rsidR="002C23FB" w:rsidRPr="00D71B63" w:rsidRDefault="002C23FB" w:rsidP="002C23FB">
      <w:pPr>
        <w:pStyle w:val="ConsPlusNormal"/>
        <w:widowControl/>
        <w:ind w:firstLine="0"/>
        <w:jc w:val="center"/>
        <w:rPr>
          <w:rFonts w:ascii="Times New Roman" w:hAnsi="Times New Roman" w:cs="Times New Roman"/>
          <w:sz w:val="28"/>
          <w:szCs w:val="28"/>
        </w:rPr>
      </w:pPr>
      <w:proofErr w:type="spellStart"/>
      <w:r w:rsidRPr="00D71B63">
        <w:rPr>
          <w:rFonts w:ascii="Times New Roman" w:hAnsi="Times New Roman" w:cs="Times New Roman"/>
          <w:sz w:val="28"/>
          <w:szCs w:val="28"/>
        </w:rPr>
        <w:t>ФОТо</w:t>
      </w:r>
      <w:proofErr w:type="spellEnd"/>
      <w:r w:rsidRPr="00D71B63">
        <w:rPr>
          <w:rFonts w:ascii="Times New Roman" w:hAnsi="Times New Roman" w:cs="Times New Roman"/>
          <w:sz w:val="28"/>
          <w:szCs w:val="28"/>
        </w:rPr>
        <w:t xml:space="preserve"> = </w:t>
      </w:r>
      <w:proofErr w:type="spellStart"/>
      <w:r w:rsidRPr="00D71B63">
        <w:rPr>
          <w:rFonts w:ascii="Times New Roman" w:hAnsi="Times New Roman" w:cs="Times New Roman"/>
          <w:sz w:val="28"/>
          <w:szCs w:val="28"/>
        </w:rPr>
        <w:t>ФОТаз</w:t>
      </w:r>
      <w:proofErr w:type="spellEnd"/>
      <w:r w:rsidRPr="00D71B63">
        <w:rPr>
          <w:rFonts w:ascii="Times New Roman" w:hAnsi="Times New Roman" w:cs="Times New Roman"/>
          <w:sz w:val="28"/>
          <w:szCs w:val="28"/>
        </w:rPr>
        <w:t xml:space="preserve"> + </w:t>
      </w:r>
      <w:proofErr w:type="spellStart"/>
      <w:r w:rsidRPr="00D71B63">
        <w:rPr>
          <w:rFonts w:ascii="Times New Roman" w:hAnsi="Times New Roman" w:cs="Times New Roman"/>
          <w:sz w:val="28"/>
          <w:szCs w:val="28"/>
        </w:rPr>
        <w:t>ФОТнз</w:t>
      </w:r>
      <w:proofErr w:type="spellEnd"/>
      <w:r w:rsidRPr="00D71B63">
        <w:rPr>
          <w:rFonts w:ascii="Times New Roman" w:hAnsi="Times New Roman" w:cs="Times New Roman"/>
          <w:sz w:val="28"/>
          <w:szCs w:val="28"/>
        </w:rPr>
        <w:t>.</w:t>
      </w:r>
    </w:p>
    <w:p w:rsidR="002C23FB" w:rsidRPr="00D71B63" w:rsidRDefault="002C23FB" w:rsidP="002C23FB">
      <w:pPr>
        <w:pStyle w:val="ConsPlusNormal"/>
        <w:widowControl/>
        <w:ind w:firstLine="540"/>
        <w:jc w:val="both"/>
        <w:rPr>
          <w:rFonts w:ascii="Times New Roman" w:hAnsi="Times New Roman" w:cs="Times New Roman"/>
          <w:sz w:val="28"/>
          <w:szCs w:val="28"/>
        </w:rPr>
      </w:pP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Соотношение фонда оплаты аудиторной занятости (</w:t>
      </w:r>
      <w:proofErr w:type="spellStart"/>
      <w:r w:rsidRPr="00D71B63">
        <w:rPr>
          <w:rFonts w:ascii="Times New Roman" w:hAnsi="Times New Roman" w:cs="Times New Roman"/>
          <w:sz w:val="28"/>
          <w:szCs w:val="28"/>
        </w:rPr>
        <w:t>ФОТаз</w:t>
      </w:r>
      <w:proofErr w:type="spellEnd"/>
      <w:r w:rsidRPr="00D71B63">
        <w:rPr>
          <w:rFonts w:ascii="Times New Roman" w:hAnsi="Times New Roman" w:cs="Times New Roman"/>
          <w:sz w:val="28"/>
          <w:szCs w:val="28"/>
        </w:rPr>
        <w:t>) и неаудиторной занятости (</w:t>
      </w:r>
      <w:proofErr w:type="spellStart"/>
      <w:r w:rsidRPr="00D71B63">
        <w:rPr>
          <w:rFonts w:ascii="Times New Roman" w:hAnsi="Times New Roman" w:cs="Times New Roman"/>
          <w:sz w:val="28"/>
          <w:szCs w:val="28"/>
        </w:rPr>
        <w:t>ФОТнз</w:t>
      </w:r>
      <w:proofErr w:type="spellEnd"/>
      <w:r w:rsidRPr="00D71B63">
        <w:rPr>
          <w:rFonts w:ascii="Times New Roman" w:hAnsi="Times New Roman" w:cs="Times New Roman"/>
          <w:sz w:val="28"/>
          <w:szCs w:val="28"/>
        </w:rPr>
        <w:t xml:space="preserve">) и порядок распределения </w:t>
      </w:r>
      <w:proofErr w:type="spellStart"/>
      <w:r w:rsidRPr="00D71B63">
        <w:rPr>
          <w:rFonts w:ascii="Times New Roman" w:hAnsi="Times New Roman" w:cs="Times New Roman"/>
          <w:sz w:val="28"/>
          <w:szCs w:val="28"/>
        </w:rPr>
        <w:t>ФОТнз</w:t>
      </w:r>
      <w:proofErr w:type="spellEnd"/>
      <w:r w:rsidRPr="00D71B63">
        <w:rPr>
          <w:rFonts w:ascii="Times New Roman" w:hAnsi="Times New Roman" w:cs="Times New Roman"/>
          <w:sz w:val="28"/>
          <w:szCs w:val="28"/>
        </w:rPr>
        <w:t xml:space="preserve"> определяются самим учреждением, исходя из специфики его образовательной программы.</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 xml:space="preserve">Для определения величины гарантированной оплаты труда педагогического работника, непосредственно осуществляющего учебный процесс, за аудиторную занятость вводится условная единица "стоимость 1 </w:t>
      </w:r>
      <w:proofErr w:type="spellStart"/>
      <w:r w:rsidRPr="00D71B63">
        <w:rPr>
          <w:rFonts w:ascii="Times New Roman" w:hAnsi="Times New Roman" w:cs="Times New Roman"/>
          <w:sz w:val="28"/>
          <w:szCs w:val="28"/>
        </w:rPr>
        <w:t>ученико-часа</w:t>
      </w:r>
      <w:proofErr w:type="spellEnd"/>
      <w:r w:rsidRPr="00D71B63">
        <w:rPr>
          <w:rFonts w:ascii="Times New Roman" w:hAnsi="Times New Roman" w:cs="Times New Roman"/>
          <w:sz w:val="28"/>
          <w:szCs w:val="28"/>
        </w:rPr>
        <w:t>".</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 xml:space="preserve">Стоимость 1 </w:t>
      </w:r>
      <w:proofErr w:type="spellStart"/>
      <w:r w:rsidRPr="00D71B63">
        <w:rPr>
          <w:rFonts w:ascii="Times New Roman" w:hAnsi="Times New Roman" w:cs="Times New Roman"/>
          <w:sz w:val="28"/>
          <w:szCs w:val="28"/>
        </w:rPr>
        <w:t>ученико-часа</w:t>
      </w:r>
      <w:proofErr w:type="spellEnd"/>
      <w:r w:rsidRPr="00D71B63">
        <w:rPr>
          <w:rFonts w:ascii="Times New Roman" w:hAnsi="Times New Roman" w:cs="Times New Roman"/>
          <w:sz w:val="28"/>
          <w:szCs w:val="28"/>
        </w:rPr>
        <w:t xml:space="preserve"> - стоимость бюджетной образовательной услуги, включающей 1 расчетный час учебной работы с 1 расчетным учеником в соответствии с учебным планом - стоимость 1 </w:t>
      </w:r>
      <w:proofErr w:type="spellStart"/>
      <w:r w:rsidRPr="00D71B63">
        <w:rPr>
          <w:rFonts w:ascii="Times New Roman" w:hAnsi="Times New Roman" w:cs="Times New Roman"/>
          <w:sz w:val="28"/>
          <w:szCs w:val="28"/>
        </w:rPr>
        <w:t>ученико-часа</w:t>
      </w:r>
      <w:proofErr w:type="spellEnd"/>
      <w:r w:rsidRPr="00D71B63">
        <w:rPr>
          <w:rFonts w:ascii="Times New Roman" w:hAnsi="Times New Roman" w:cs="Times New Roman"/>
          <w:sz w:val="28"/>
          <w:szCs w:val="28"/>
        </w:rPr>
        <w:t>.</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 xml:space="preserve">Стоимость 1 </w:t>
      </w:r>
      <w:proofErr w:type="spellStart"/>
      <w:r w:rsidRPr="00D71B63">
        <w:rPr>
          <w:rFonts w:ascii="Times New Roman" w:hAnsi="Times New Roman" w:cs="Times New Roman"/>
          <w:sz w:val="28"/>
          <w:szCs w:val="28"/>
        </w:rPr>
        <w:t>ученико-часа</w:t>
      </w:r>
      <w:proofErr w:type="spellEnd"/>
      <w:r w:rsidRPr="00D71B63">
        <w:rPr>
          <w:rFonts w:ascii="Times New Roman" w:hAnsi="Times New Roman" w:cs="Times New Roman"/>
          <w:sz w:val="28"/>
          <w:szCs w:val="28"/>
        </w:rPr>
        <w:t xml:space="preserve"> рассчитывается каждым учреждением самостоятельно по определенной в настоящей методике формуле в пределах объема части фонда оплаты труда, отведенной на оплату аудиторной занятости педагогического персонала, непосредственно осуществляющего учебный процесс (</w:t>
      </w:r>
      <w:proofErr w:type="spellStart"/>
      <w:r w:rsidRPr="00D71B63">
        <w:rPr>
          <w:rFonts w:ascii="Times New Roman" w:hAnsi="Times New Roman" w:cs="Times New Roman"/>
          <w:sz w:val="28"/>
          <w:szCs w:val="28"/>
        </w:rPr>
        <w:t>ФОТаз</w:t>
      </w:r>
      <w:proofErr w:type="spellEnd"/>
      <w:r w:rsidRPr="00D71B63">
        <w:rPr>
          <w:rFonts w:ascii="Times New Roman" w:hAnsi="Times New Roman" w:cs="Times New Roman"/>
          <w:sz w:val="28"/>
          <w:szCs w:val="28"/>
        </w:rPr>
        <w:t>).</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 xml:space="preserve">17. Стоимость 1 </w:t>
      </w:r>
      <w:proofErr w:type="spellStart"/>
      <w:r w:rsidRPr="00D71B63">
        <w:rPr>
          <w:rFonts w:ascii="Times New Roman" w:hAnsi="Times New Roman" w:cs="Times New Roman"/>
          <w:sz w:val="28"/>
          <w:szCs w:val="28"/>
        </w:rPr>
        <w:t>ученико-часа</w:t>
      </w:r>
      <w:proofErr w:type="spellEnd"/>
      <w:r w:rsidRPr="00D71B63">
        <w:rPr>
          <w:rFonts w:ascii="Times New Roman" w:hAnsi="Times New Roman" w:cs="Times New Roman"/>
          <w:sz w:val="28"/>
          <w:szCs w:val="28"/>
        </w:rPr>
        <w:t xml:space="preserve"> (руб./</w:t>
      </w:r>
      <w:proofErr w:type="spellStart"/>
      <w:r w:rsidRPr="00D71B63">
        <w:rPr>
          <w:rFonts w:ascii="Times New Roman" w:hAnsi="Times New Roman" w:cs="Times New Roman"/>
          <w:sz w:val="28"/>
          <w:szCs w:val="28"/>
        </w:rPr>
        <w:t>ученико-час</w:t>
      </w:r>
      <w:proofErr w:type="spellEnd"/>
      <w:r w:rsidRPr="00D71B63">
        <w:rPr>
          <w:rFonts w:ascii="Times New Roman" w:hAnsi="Times New Roman" w:cs="Times New Roman"/>
          <w:sz w:val="28"/>
          <w:szCs w:val="28"/>
        </w:rPr>
        <w:t>) рассчитывается по формуле:</w:t>
      </w:r>
    </w:p>
    <w:p w:rsidR="002C23FB" w:rsidRPr="00D71B63" w:rsidRDefault="002C23FB" w:rsidP="002C23FB">
      <w:pPr>
        <w:pStyle w:val="ConsPlusNormal"/>
        <w:widowControl/>
        <w:ind w:firstLine="0"/>
        <w:jc w:val="both"/>
        <w:rPr>
          <w:rFonts w:ascii="Times New Roman" w:hAnsi="Times New Roman" w:cs="Times New Roman"/>
          <w:sz w:val="28"/>
          <w:szCs w:val="28"/>
        </w:rPr>
      </w:pPr>
    </w:p>
    <w:p w:rsidR="002C23FB" w:rsidRPr="00D71B63" w:rsidRDefault="002C23FB" w:rsidP="002C23FB">
      <w:pPr>
        <w:pStyle w:val="ConsPlusNonformat"/>
        <w:widowControl/>
        <w:rPr>
          <w:rFonts w:ascii="Times New Roman" w:hAnsi="Times New Roman" w:cs="Times New Roman"/>
          <w:sz w:val="28"/>
          <w:szCs w:val="28"/>
        </w:rPr>
      </w:pPr>
      <w:r w:rsidRPr="00D71B63">
        <w:rPr>
          <w:rFonts w:ascii="Times New Roman" w:hAnsi="Times New Roman" w:cs="Times New Roman"/>
          <w:sz w:val="28"/>
          <w:szCs w:val="28"/>
        </w:rPr>
        <w:t xml:space="preserve">                                </w:t>
      </w:r>
      <w:proofErr w:type="spellStart"/>
      <w:r w:rsidRPr="00D71B63">
        <w:rPr>
          <w:rFonts w:ascii="Times New Roman" w:hAnsi="Times New Roman" w:cs="Times New Roman"/>
          <w:sz w:val="28"/>
          <w:szCs w:val="28"/>
        </w:rPr>
        <w:t>ФОТаз</w:t>
      </w:r>
      <w:proofErr w:type="spellEnd"/>
      <w:r w:rsidRPr="00D71B63">
        <w:rPr>
          <w:rFonts w:ascii="Times New Roman" w:hAnsi="Times New Roman" w:cs="Times New Roman"/>
          <w:sz w:val="28"/>
          <w:szCs w:val="28"/>
        </w:rPr>
        <w:t xml:space="preserve"> </w:t>
      </w:r>
      <w:proofErr w:type="spellStart"/>
      <w:r w:rsidRPr="00D71B63">
        <w:rPr>
          <w:rFonts w:ascii="Times New Roman" w:hAnsi="Times New Roman" w:cs="Times New Roman"/>
          <w:sz w:val="28"/>
          <w:szCs w:val="28"/>
        </w:rPr>
        <w:t>x</w:t>
      </w:r>
      <w:proofErr w:type="spellEnd"/>
      <w:r w:rsidRPr="00D71B63">
        <w:rPr>
          <w:rFonts w:ascii="Times New Roman" w:hAnsi="Times New Roman" w:cs="Times New Roman"/>
          <w:sz w:val="28"/>
          <w:szCs w:val="28"/>
        </w:rPr>
        <w:t xml:space="preserve"> 34</w:t>
      </w:r>
    </w:p>
    <w:p w:rsidR="002C23FB" w:rsidRPr="00D71B63" w:rsidRDefault="002C23FB" w:rsidP="002C23FB">
      <w:pPr>
        <w:pStyle w:val="ConsPlusNonformat"/>
        <w:widowControl/>
        <w:rPr>
          <w:rFonts w:ascii="Times New Roman" w:hAnsi="Times New Roman" w:cs="Times New Roman"/>
          <w:sz w:val="28"/>
          <w:szCs w:val="28"/>
        </w:rPr>
      </w:pPr>
      <w:r w:rsidRPr="00D71B63">
        <w:rPr>
          <w:rFonts w:ascii="Times New Roman" w:hAnsi="Times New Roman" w:cs="Times New Roman"/>
          <w:sz w:val="28"/>
          <w:szCs w:val="28"/>
        </w:rPr>
        <w:t xml:space="preserve">                       </w:t>
      </w:r>
      <w:proofErr w:type="spellStart"/>
      <w:r w:rsidRPr="00D71B63">
        <w:rPr>
          <w:rFonts w:ascii="Times New Roman" w:hAnsi="Times New Roman" w:cs="Times New Roman"/>
          <w:sz w:val="28"/>
          <w:szCs w:val="28"/>
        </w:rPr>
        <w:t>Стп</w:t>
      </w:r>
      <w:proofErr w:type="spellEnd"/>
      <w:r w:rsidRPr="00D71B63">
        <w:rPr>
          <w:rFonts w:ascii="Times New Roman" w:hAnsi="Times New Roman" w:cs="Times New Roman"/>
          <w:sz w:val="28"/>
          <w:szCs w:val="28"/>
        </w:rPr>
        <w:t xml:space="preserve"> = ------------------, где</w:t>
      </w:r>
    </w:p>
    <w:p w:rsidR="002C23FB" w:rsidRPr="00D71B63" w:rsidRDefault="002C23FB" w:rsidP="002C23FB">
      <w:pPr>
        <w:pStyle w:val="ConsPlusNonformat"/>
        <w:widowControl/>
        <w:rPr>
          <w:rFonts w:ascii="Times New Roman" w:hAnsi="Times New Roman" w:cs="Times New Roman"/>
          <w:sz w:val="28"/>
          <w:szCs w:val="28"/>
        </w:rPr>
      </w:pPr>
      <w:r w:rsidRPr="00D71B63">
        <w:rPr>
          <w:rFonts w:ascii="Times New Roman" w:hAnsi="Times New Roman" w:cs="Times New Roman"/>
          <w:sz w:val="28"/>
          <w:szCs w:val="28"/>
        </w:rPr>
        <w:t xml:space="preserve">                                   11 </w:t>
      </w:r>
      <w:proofErr w:type="spellStart"/>
      <w:r w:rsidRPr="00D71B63">
        <w:rPr>
          <w:rFonts w:ascii="Times New Roman" w:hAnsi="Times New Roman" w:cs="Times New Roman"/>
          <w:sz w:val="28"/>
          <w:szCs w:val="28"/>
        </w:rPr>
        <w:t>11</w:t>
      </w:r>
      <w:proofErr w:type="spellEnd"/>
    </w:p>
    <w:p w:rsidR="002C23FB" w:rsidRPr="00D71B63" w:rsidRDefault="002C23FB" w:rsidP="002C23FB">
      <w:pPr>
        <w:pStyle w:val="ConsPlusNonformat"/>
        <w:widowControl/>
        <w:rPr>
          <w:rFonts w:ascii="Times New Roman" w:hAnsi="Times New Roman" w:cs="Times New Roman"/>
          <w:sz w:val="28"/>
          <w:szCs w:val="28"/>
        </w:rPr>
      </w:pPr>
      <w:r w:rsidRPr="00D71B63">
        <w:rPr>
          <w:rFonts w:ascii="Times New Roman" w:hAnsi="Times New Roman" w:cs="Times New Roman"/>
          <w:sz w:val="28"/>
          <w:szCs w:val="28"/>
        </w:rPr>
        <w:t xml:space="preserve">                             SUM (а </w:t>
      </w:r>
      <w:proofErr w:type="spellStart"/>
      <w:r w:rsidRPr="00D71B63">
        <w:rPr>
          <w:rFonts w:ascii="Times New Roman" w:hAnsi="Times New Roman" w:cs="Times New Roman"/>
          <w:sz w:val="28"/>
          <w:szCs w:val="28"/>
        </w:rPr>
        <w:t>x</w:t>
      </w:r>
      <w:proofErr w:type="spellEnd"/>
      <w:r w:rsidRPr="00D71B63">
        <w:rPr>
          <w:rFonts w:ascii="Times New Roman" w:hAnsi="Times New Roman" w:cs="Times New Roman"/>
          <w:sz w:val="28"/>
          <w:szCs w:val="28"/>
        </w:rPr>
        <w:t xml:space="preserve"> в)  </w:t>
      </w:r>
      <w:proofErr w:type="spellStart"/>
      <w:r w:rsidRPr="00D71B63">
        <w:rPr>
          <w:rFonts w:ascii="Times New Roman" w:hAnsi="Times New Roman" w:cs="Times New Roman"/>
          <w:sz w:val="28"/>
          <w:szCs w:val="28"/>
        </w:rPr>
        <w:t>x</w:t>
      </w:r>
      <w:proofErr w:type="spellEnd"/>
      <w:r w:rsidRPr="00D71B63">
        <w:rPr>
          <w:rFonts w:ascii="Times New Roman" w:hAnsi="Times New Roman" w:cs="Times New Roman"/>
          <w:sz w:val="28"/>
          <w:szCs w:val="28"/>
        </w:rPr>
        <w:t xml:space="preserve"> 52,</w:t>
      </w:r>
    </w:p>
    <w:p w:rsidR="002C23FB" w:rsidRPr="00D71B63" w:rsidRDefault="002C23FB" w:rsidP="002C23FB">
      <w:pPr>
        <w:pStyle w:val="ConsPlusNonformat"/>
        <w:widowControl/>
        <w:rPr>
          <w:rFonts w:ascii="Times New Roman" w:hAnsi="Times New Roman" w:cs="Times New Roman"/>
          <w:sz w:val="28"/>
          <w:szCs w:val="28"/>
        </w:rPr>
      </w:pPr>
      <w:r w:rsidRPr="00D71B63">
        <w:rPr>
          <w:rFonts w:ascii="Times New Roman" w:hAnsi="Times New Roman" w:cs="Times New Roman"/>
          <w:sz w:val="28"/>
          <w:szCs w:val="28"/>
        </w:rPr>
        <w:t xml:space="preserve">                                        </w:t>
      </w:r>
      <w:proofErr w:type="spellStart"/>
      <w:r w:rsidRPr="00D71B63">
        <w:rPr>
          <w:rFonts w:ascii="Times New Roman" w:hAnsi="Times New Roman" w:cs="Times New Roman"/>
          <w:sz w:val="28"/>
          <w:szCs w:val="28"/>
        </w:rPr>
        <w:t>n</w:t>
      </w:r>
      <w:proofErr w:type="spellEnd"/>
    </w:p>
    <w:p w:rsidR="002C23FB" w:rsidRPr="00D71B63" w:rsidRDefault="002C23FB" w:rsidP="002C23FB">
      <w:pPr>
        <w:pStyle w:val="ConsPlusNonformat"/>
        <w:widowControl/>
        <w:rPr>
          <w:rFonts w:ascii="Times New Roman" w:hAnsi="Times New Roman" w:cs="Times New Roman"/>
          <w:sz w:val="28"/>
          <w:szCs w:val="28"/>
        </w:rPr>
      </w:pPr>
      <w:r w:rsidRPr="00D71B63">
        <w:rPr>
          <w:rFonts w:ascii="Times New Roman" w:hAnsi="Times New Roman" w:cs="Times New Roman"/>
          <w:sz w:val="28"/>
          <w:szCs w:val="28"/>
        </w:rPr>
        <w:t xml:space="preserve">                                </w:t>
      </w:r>
      <w:proofErr w:type="spellStart"/>
      <w:r w:rsidRPr="00D71B63">
        <w:rPr>
          <w:rFonts w:ascii="Times New Roman" w:hAnsi="Times New Roman" w:cs="Times New Roman"/>
          <w:sz w:val="28"/>
          <w:szCs w:val="28"/>
        </w:rPr>
        <w:t>n</w:t>
      </w:r>
      <w:proofErr w:type="spellEnd"/>
      <w:r w:rsidRPr="00D71B63">
        <w:rPr>
          <w:rFonts w:ascii="Times New Roman" w:hAnsi="Times New Roman" w:cs="Times New Roman"/>
          <w:sz w:val="28"/>
          <w:szCs w:val="28"/>
        </w:rPr>
        <w:t xml:space="preserve"> = 1 </w:t>
      </w:r>
      <w:proofErr w:type="spellStart"/>
      <w:r w:rsidRPr="00D71B63">
        <w:rPr>
          <w:rFonts w:ascii="Times New Roman" w:hAnsi="Times New Roman" w:cs="Times New Roman"/>
          <w:sz w:val="28"/>
          <w:szCs w:val="28"/>
        </w:rPr>
        <w:t>n</w:t>
      </w:r>
      <w:proofErr w:type="spellEnd"/>
      <w:r w:rsidRPr="00D71B63">
        <w:rPr>
          <w:rFonts w:ascii="Times New Roman" w:hAnsi="Times New Roman" w:cs="Times New Roman"/>
          <w:sz w:val="28"/>
          <w:szCs w:val="28"/>
        </w:rPr>
        <w:t xml:space="preserve"> = 1</w:t>
      </w:r>
    </w:p>
    <w:p w:rsidR="002C23FB" w:rsidRPr="00D71B63" w:rsidRDefault="002C23FB" w:rsidP="002C23FB">
      <w:pPr>
        <w:pStyle w:val="ConsPlusNonformat"/>
        <w:widowControl/>
        <w:rPr>
          <w:rFonts w:ascii="Times New Roman" w:hAnsi="Times New Roman" w:cs="Times New Roman"/>
          <w:sz w:val="28"/>
          <w:szCs w:val="28"/>
        </w:rPr>
      </w:pPr>
    </w:p>
    <w:p w:rsidR="002C23FB" w:rsidRPr="00D71B63" w:rsidRDefault="002C23FB" w:rsidP="002C23FB">
      <w:pPr>
        <w:pStyle w:val="ConsPlusNonformat"/>
        <w:widowControl/>
        <w:rPr>
          <w:rFonts w:ascii="Times New Roman" w:hAnsi="Times New Roman" w:cs="Times New Roman"/>
          <w:sz w:val="28"/>
          <w:szCs w:val="28"/>
        </w:rPr>
      </w:pPr>
      <w:r w:rsidRPr="00D71B63">
        <w:rPr>
          <w:rFonts w:ascii="Times New Roman" w:hAnsi="Times New Roman" w:cs="Times New Roman"/>
          <w:sz w:val="28"/>
          <w:szCs w:val="28"/>
        </w:rPr>
        <w:t xml:space="preserve">    </w:t>
      </w:r>
      <w:proofErr w:type="spellStart"/>
      <w:r w:rsidRPr="00D71B63">
        <w:rPr>
          <w:rFonts w:ascii="Times New Roman" w:hAnsi="Times New Roman" w:cs="Times New Roman"/>
          <w:sz w:val="28"/>
          <w:szCs w:val="28"/>
        </w:rPr>
        <w:t>Стп</w:t>
      </w:r>
      <w:proofErr w:type="spellEnd"/>
      <w:r w:rsidRPr="00D71B63">
        <w:rPr>
          <w:rFonts w:ascii="Times New Roman" w:hAnsi="Times New Roman" w:cs="Times New Roman"/>
          <w:sz w:val="28"/>
          <w:szCs w:val="28"/>
        </w:rPr>
        <w:t xml:space="preserve"> - стоимость 1 </w:t>
      </w:r>
      <w:proofErr w:type="spellStart"/>
      <w:r w:rsidRPr="00D71B63">
        <w:rPr>
          <w:rFonts w:ascii="Times New Roman" w:hAnsi="Times New Roman" w:cs="Times New Roman"/>
          <w:sz w:val="28"/>
          <w:szCs w:val="28"/>
        </w:rPr>
        <w:t>ученико-часа</w:t>
      </w:r>
      <w:proofErr w:type="spellEnd"/>
      <w:r w:rsidRPr="00D71B63">
        <w:rPr>
          <w:rFonts w:ascii="Times New Roman" w:hAnsi="Times New Roman" w:cs="Times New Roman"/>
          <w:sz w:val="28"/>
          <w:szCs w:val="28"/>
        </w:rPr>
        <w:t>;</w:t>
      </w:r>
    </w:p>
    <w:p w:rsidR="002C23FB" w:rsidRPr="00D71B63" w:rsidRDefault="002C23FB" w:rsidP="002C23FB">
      <w:pPr>
        <w:pStyle w:val="ConsPlusNonformat"/>
        <w:widowControl/>
        <w:rPr>
          <w:rFonts w:ascii="Times New Roman" w:hAnsi="Times New Roman" w:cs="Times New Roman"/>
          <w:sz w:val="28"/>
          <w:szCs w:val="28"/>
        </w:rPr>
      </w:pPr>
      <w:r w:rsidRPr="00D71B63">
        <w:rPr>
          <w:rFonts w:ascii="Times New Roman" w:hAnsi="Times New Roman" w:cs="Times New Roman"/>
          <w:sz w:val="28"/>
          <w:szCs w:val="28"/>
        </w:rPr>
        <w:t xml:space="preserve">    52 - количество недель в календарном году;</w:t>
      </w:r>
    </w:p>
    <w:p w:rsidR="002C23FB" w:rsidRPr="00D71B63" w:rsidRDefault="002C23FB" w:rsidP="002C23FB">
      <w:pPr>
        <w:pStyle w:val="ConsPlusNonformat"/>
        <w:widowControl/>
        <w:rPr>
          <w:rFonts w:ascii="Times New Roman" w:hAnsi="Times New Roman" w:cs="Times New Roman"/>
          <w:sz w:val="28"/>
          <w:szCs w:val="28"/>
        </w:rPr>
      </w:pPr>
      <w:r w:rsidRPr="00D71B63">
        <w:rPr>
          <w:rFonts w:ascii="Times New Roman" w:hAnsi="Times New Roman" w:cs="Times New Roman"/>
          <w:sz w:val="28"/>
          <w:szCs w:val="28"/>
        </w:rPr>
        <w:t xml:space="preserve">    34 - количество недель в учебном году;</w:t>
      </w:r>
    </w:p>
    <w:p w:rsidR="002C23FB" w:rsidRPr="00D71B63" w:rsidRDefault="002C23FB" w:rsidP="002C23FB">
      <w:pPr>
        <w:pStyle w:val="ConsPlusNonformat"/>
        <w:widowControl/>
        <w:rPr>
          <w:rFonts w:ascii="Times New Roman" w:hAnsi="Times New Roman" w:cs="Times New Roman"/>
          <w:sz w:val="28"/>
          <w:szCs w:val="28"/>
        </w:rPr>
      </w:pPr>
      <w:r w:rsidRPr="00D71B63">
        <w:rPr>
          <w:rFonts w:ascii="Times New Roman" w:hAnsi="Times New Roman" w:cs="Times New Roman"/>
          <w:sz w:val="28"/>
          <w:szCs w:val="28"/>
        </w:rPr>
        <w:lastRenderedPageBreak/>
        <w:t xml:space="preserve">    </w:t>
      </w:r>
      <w:proofErr w:type="spellStart"/>
      <w:proofErr w:type="gramStart"/>
      <w:r w:rsidRPr="00D71B63">
        <w:rPr>
          <w:rFonts w:ascii="Times New Roman" w:hAnsi="Times New Roman" w:cs="Times New Roman"/>
          <w:sz w:val="28"/>
          <w:szCs w:val="28"/>
        </w:rPr>
        <w:t>ФОТаз</w:t>
      </w:r>
      <w:proofErr w:type="spellEnd"/>
      <w:r w:rsidRPr="00D71B63">
        <w:rPr>
          <w:rFonts w:ascii="Times New Roman" w:hAnsi="Times New Roman" w:cs="Times New Roman"/>
          <w:sz w:val="28"/>
          <w:szCs w:val="28"/>
        </w:rPr>
        <w:t xml:space="preserve"> - часть фонда оплаты труда, отведенная на оплату часов аудиторной</w:t>
      </w:r>
      <w:proofErr w:type="gramEnd"/>
    </w:p>
    <w:p w:rsidR="002C23FB" w:rsidRPr="00D71B63" w:rsidRDefault="002C23FB" w:rsidP="002C23FB">
      <w:pPr>
        <w:pStyle w:val="ConsPlusNonformat"/>
        <w:widowControl/>
        <w:rPr>
          <w:rFonts w:ascii="Times New Roman" w:hAnsi="Times New Roman" w:cs="Times New Roman"/>
          <w:sz w:val="28"/>
          <w:szCs w:val="28"/>
        </w:rPr>
      </w:pPr>
      <w:r w:rsidRPr="00D71B63">
        <w:rPr>
          <w:rFonts w:ascii="Times New Roman" w:hAnsi="Times New Roman" w:cs="Times New Roman"/>
          <w:sz w:val="28"/>
          <w:szCs w:val="28"/>
        </w:rPr>
        <w:t>занятости   педагогического   персонала,   непосредственно  осуществляющего</w:t>
      </w:r>
    </w:p>
    <w:p w:rsidR="002C23FB" w:rsidRPr="00D71B63" w:rsidRDefault="002C23FB" w:rsidP="002C23FB">
      <w:pPr>
        <w:pStyle w:val="ConsPlusNonformat"/>
        <w:widowControl/>
        <w:rPr>
          <w:rFonts w:ascii="Times New Roman" w:hAnsi="Times New Roman" w:cs="Times New Roman"/>
          <w:sz w:val="28"/>
          <w:szCs w:val="28"/>
        </w:rPr>
      </w:pPr>
      <w:r w:rsidRPr="00D71B63">
        <w:rPr>
          <w:rFonts w:ascii="Times New Roman" w:hAnsi="Times New Roman" w:cs="Times New Roman"/>
          <w:sz w:val="28"/>
          <w:szCs w:val="28"/>
        </w:rPr>
        <w:t>учебный процесс;</w:t>
      </w:r>
    </w:p>
    <w:p w:rsidR="002C23FB" w:rsidRPr="00D71B63" w:rsidRDefault="002C23FB" w:rsidP="002C23FB">
      <w:pPr>
        <w:pStyle w:val="ConsPlusNonformat"/>
        <w:widowControl/>
        <w:jc w:val="both"/>
        <w:rPr>
          <w:rFonts w:ascii="Times New Roman" w:hAnsi="Times New Roman" w:cs="Times New Roman"/>
          <w:sz w:val="28"/>
          <w:szCs w:val="28"/>
        </w:rPr>
      </w:pPr>
      <w:r w:rsidRPr="00D71B63">
        <w:rPr>
          <w:rFonts w:ascii="Times New Roman" w:hAnsi="Times New Roman" w:cs="Times New Roman"/>
          <w:sz w:val="28"/>
          <w:szCs w:val="28"/>
        </w:rPr>
        <w:t xml:space="preserve"> а - количество обучающихся в классах (группах обучающихся, находящихся на длительном лечении в больнице, в центре временного содержания для несовершеннолетних правонарушителей, или количество таких обучающихся по индивидуальной форме обучения) на начало учебного года;</w:t>
      </w:r>
    </w:p>
    <w:p w:rsidR="002C23FB" w:rsidRPr="00D71B63" w:rsidRDefault="002C23FB" w:rsidP="002C23FB">
      <w:pPr>
        <w:pStyle w:val="ConsPlusNonformat"/>
        <w:widowControl/>
        <w:jc w:val="both"/>
        <w:rPr>
          <w:rFonts w:ascii="Times New Roman" w:hAnsi="Times New Roman" w:cs="Times New Roman"/>
          <w:sz w:val="28"/>
          <w:szCs w:val="28"/>
        </w:rPr>
      </w:pPr>
      <w:r w:rsidRPr="00D71B63">
        <w:rPr>
          <w:rFonts w:ascii="Times New Roman" w:hAnsi="Times New Roman" w:cs="Times New Roman"/>
          <w:sz w:val="28"/>
          <w:szCs w:val="28"/>
        </w:rPr>
        <w:t>в - годовое количество часов по учебному плану в классах с учетом деления классов на группы" дополнить словами "(группах обучающихся, находящихся на длительном лечении в больнице, в центре временного содержания для несовершеннолетних правонарушителей, а также для таких обучающихся)</w:t>
      </w:r>
    </w:p>
    <w:p w:rsidR="002C23FB" w:rsidRPr="00D71B63" w:rsidRDefault="002C23FB" w:rsidP="002C23FB">
      <w:pPr>
        <w:pStyle w:val="ConsPlusNonformat"/>
        <w:widowControl/>
        <w:jc w:val="both"/>
        <w:rPr>
          <w:rFonts w:ascii="Times New Roman" w:hAnsi="Times New Roman" w:cs="Times New Roman"/>
          <w:sz w:val="28"/>
          <w:szCs w:val="28"/>
        </w:rPr>
      </w:pPr>
      <w:r w:rsidRPr="00D71B63">
        <w:rPr>
          <w:rFonts w:ascii="Times New Roman" w:hAnsi="Times New Roman" w:cs="Times New Roman"/>
          <w:sz w:val="28"/>
          <w:szCs w:val="28"/>
        </w:rPr>
        <w:t xml:space="preserve"> </w:t>
      </w:r>
      <w:proofErr w:type="spellStart"/>
      <w:r w:rsidRPr="00D71B63">
        <w:rPr>
          <w:rFonts w:ascii="Times New Roman" w:hAnsi="Times New Roman" w:cs="Times New Roman"/>
          <w:sz w:val="28"/>
          <w:szCs w:val="28"/>
        </w:rPr>
        <w:t>n</w:t>
      </w:r>
      <w:proofErr w:type="spellEnd"/>
      <w:r w:rsidRPr="00D71B63">
        <w:rPr>
          <w:rFonts w:ascii="Times New Roman" w:hAnsi="Times New Roman" w:cs="Times New Roman"/>
          <w:sz w:val="28"/>
          <w:szCs w:val="28"/>
        </w:rPr>
        <w:t xml:space="preserve"> = 1, 2, 3, 4, 5, 6, 7, 8, 9, 10, 11 классы.</w:t>
      </w:r>
    </w:p>
    <w:p w:rsidR="002C23FB" w:rsidRPr="00D71B63" w:rsidRDefault="002C23FB" w:rsidP="002C23FB">
      <w:pPr>
        <w:autoSpaceDE w:val="0"/>
        <w:autoSpaceDN w:val="0"/>
        <w:adjustRightInd w:val="0"/>
        <w:ind w:firstLine="540"/>
        <w:jc w:val="both"/>
        <w:rPr>
          <w:bCs/>
          <w:sz w:val="28"/>
          <w:szCs w:val="28"/>
        </w:rPr>
      </w:pPr>
      <w:r w:rsidRPr="00D71B63">
        <w:rPr>
          <w:bCs/>
          <w:sz w:val="28"/>
          <w:szCs w:val="28"/>
        </w:rPr>
        <w:t xml:space="preserve">При наличии в учреждении классов с разными формами (очная, </w:t>
      </w:r>
      <w:proofErr w:type="spellStart"/>
      <w:r w:rsidRPr="00D71B63">
        <w:rPr>
          <w:bCs/>
          <w:sz w:val="28"/>
          <w:szCs w:val="28"/>
        </w:rPr>
        <w:t>очно-заочная</w:t>
      </w:r>
      <w:proofErr w:type="spellEnd"/>
      <w:r w:rsidRPr="00D71B63">
        <w:rPr>
          <w:bCs/>
          <w:sz w:val="28"/>
          <w:szCs w:val="28"/>
        </w:rPr>
        <w:t xml:space="preserve"> (вечерняя), заочная) и видами (общеобразовательные, гимназические (лицейские), специальные (коррекционные), кадетские классы, классы компенсирующего обучения) обучения стоимость одного </w:t>
      </w:r>
      <w:proofErr w:type="spellStart"/>
      <w:r w:rsidRPr="00D71B63">
        <w:rPr>
          <w:bCs/>
          <w:sz w:val="28"/>
          <w:szCs w:val="28"/>
        </w:rPr>
        <w:t>ученикочаса</w:t>
      </w:r>
      <w:proofErr w:type="spellEnd"/>
      <w:r w:rsidRPr="00D71B63">
        <w:rPr>
          <w:bCs/>
          <w:sz w:val="28"/>
          <w:szCs w:val="28"/>
        </w:rPr>
        <w:t xml:space="preserve"> рассчитывается по каждому виду и форме обучения отдельно.</w:t>
      </w:r>
    </w:p>
    <w:p w:rsidR="002C23FB" w:rsidRPr="00D71B63" w:rsidRDefault="002C23FB" w:rsidP="002C23FB">
      <w:pPr>
        <w:pStyle w:val="ConsPlusNonformat"/>
        <w:widowControl/>
        <w:jc w:val="both"/>
        <w:rPr>
          <w:rFonts w:ascii="Times New Roman" w:hAnsi="Times New Roman" w:cs="Times New Roman"/>
          <w:bCs/>
          <w:sz w:val="28"/>
          <w:szCs w:val="28"/>
        </w:rPr>
      </w:pPr>
      <w:r w:rsidRPr="00D71B63">
        <w:rPr>
          <w:rFonts w:ascii="Times New Roman" w:hAnsi="Times New Roman" w:cs="Times New Roman"/>
          <w:bCs/>
          <w:sz w:val="28"/>
          <w:szCs w:val="28"/>
        </w:rPr>
        <w:t xml:space="preserve">      Также стоимость одного </w:t>
      </w:r>
      <w:proofErr w:type="spellStart"/>
      <w:r w:rsidRPr="00D71B63">
        <w:rPr>
          <w:rFonts w:ascii="Times New Roman" w:hAnsi="Times New Roman" w:cs="Times New Roman"/>
          <w:bCs/>
          <w:sz w:val="28"/>
          <w:szCs w:val="28"/>
        </w:rPr>
        <w:t>ученико</w:t>
      </w:r>
      <w:r w:rsidR="00BD5124" w:rsidRPr="00D71B63">
        <w:rPr>
          <w:rFonts w:ascii="Times New Roman" w:hAnsi="Times New Roman" w:cs="Times New Roman"/>
          <w:bCs/>
          <w:sz w:val="28"/>
          <w:szCs w:val="28"/>
        </w:rPr>
        <w:t>-</w:t>
      </w:r>
      <w:r w:rsidRPr="00D71B63">
        <w:rPr>
          <w:rFonts w:ascii="Times New Roman" w:hAnsi="Times New Roman" w:cs="Times New Roman"/>
          <w:bCs/>
          <w:sz w:val="28"/>
          <w:szCs w:val="28"/>
        </w:rPr>
        <w:t>часа</w:t>
      </w:r>
      <w:proofErr w:type="spellEnd"/>
      <w:r w:rsidRPr="00D71B63">
        <w:rPr>
          <w:rFonts w:ascii="Times New Roman" w:hAnsi="Times New Roman" w:cs="Times New Roman"/>
          <w:bCs/>
          <w:sz w:val="28"/>
          <w:szCs w:val="28"/>
        </w:rPr>
        <w:t xml:space="preserve"> рассчитывается отдельно в случае осуществления обучения обучающихся, находящихся на длительном лечении в больнице, в центре временного содержания для несовершеннолетних правонарушителей, как для группового, так и для индивидуального обучения.</w:t>
      </w:r>
    </w:p>
    <w:p w:rsidR="009653A3" w:rsidRPr="00D71B63" w:rsidRDefault="009653A3" w:rsidP="002C23FB">
      <w:pPr>
        <w:pStyle w:val="ConsPlusNonformat"/>
        <w:widowControl/>
        <w:jc w:val="both"/>
        <w:rPr>
          <w:rFonts w:ascii="Times New Roman" w:hAnsi="Times New Roman" w:cs="Times New Roman"/>
          <w:bCs/>
          <w:sz w:val="28"/>
          <w:szCs w:val="28"/>
        </w:rPr>
      </w:pPr>
      <w:r w:rsidRPr="00D71B63">
        <w:rPr>
          <w:rFonts w:ascii="Times New Roman" w:hAnsi="Times New Roman" w:cs="Times New Roman"/>
          <w:bCs/>
          <w:sz w:val="28"/>
          <w:szCs w:val="28"/>
        </w:rPr>
        <w:t xml:space="preserve">   Стоимость 1 </w:t>
      </w:r>
      <w:proofErr w:type="spellStart"/>
      <w:r w:rsidRPr="00D71B63">
        <w:rPr>
          <w:rFonts w:ascii="Times New Roman" w:hAnsi="Times New Roman" w:cs="Times New Roman"/>
          <w:bCs/>
          <w:sz w:val="28"/>
          <w:szCs w:val="28"/>
        </w:rPr>
        <w:t>ученико-часа</w:t>
      </w:r>
      <w:proofErr w:type="spellEnd"/>
      <w:r w:rsidRPr="00D71B63">
        <w:rPr>
          <w:rFonts w:ascii="Times New Roman" w:hAnsi="Times New Roman" w:cs="Times New Roman"/>
          <w:bCs/>
          <w:sz w:val="28"/>
          <w:szCs w:val="28"/>
        </w:rPr>
        <w:t xml:space="preserve"> (руб./</w:t>
      </w:r>
      <w:proofErr w:type="spellStart"/>
      <w:r w:rsidRPr="00D71B63">
        <w:rPr>
          <w:rFonts w:ascii="Times New Roman" w:hAnsi="Times New Roman" w:cs="Times New Roman"/>
          <w:bCs/>
          <w:sz w:val="28"/>
          <w:szCs w:val="28"/>
        </w:rPr>
        <w:t>ученико-час</w:t>
      </w:r>
      <w:proofErr w:type="spellEnd"/>
      <w:r w:rsidRPr="00D71B63">
        <w:rPr>
          <w:rFonts w:ascii="Times New Roman" w:hAnsi="Times New Roman" w:cs="Times New Roman"/>
          <w:bCs/>
          <w:sz w:val="28"/>
          <w:szCs w:val="28"/>
        </w:rPr>
        <w:t>) для структурного подразделения (филиала) рассчитывается отдельно от учреждения.</w:t>
      </w:r>
    </w:p>
    <w:p w:rsidR="002C23FB" w:rsidRPr="00D71B63" w:rsidRDefault="002C23FB" w:rsidP="002C23FB">
      <w:pPr>
        <w:pStyle w:val="ConsPlusNormal"/>
        <w:widowControl/>
        <w:ind w:firstLine="0"/>
        <w:jc w:val="both"/>
        <w:rPr>
          <w:rFonts w:ascii="Times New Roman" w:hAnsi="Times New Roman" w:cs="Times New Roman"/>
          <w:sz w:val="28"/>
          <w:szCs w:val="28"/>
        </w:rPr>
      </w:pPr>
      <w:r w:rsidRPr="00D71B63">
        <w:rPr>
          <w:rFonts w:ascii="Times New Roman" w:hAnsi="Times New Roman" w:cs="Times New Roman"/>
          <w:sz w:val="28"/>
          <w:szCs w:val="28"/>
        </w:rPr>
        <w:t xml:space="preserve">   18. Учебный план разрабатывается учреждением самостоятельно. Максимальная учебная нагрузка обучающихся не может превышать норм, установленных федеральным базисным учебным планом и санитарными правилами и нормами.</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19. Специальная часть базовой части фонда оплаты труда педагогического персонала, непосредственно осуществляющего учебный процесс (</w:t>
      </w:r>
      <w:proofErr w:type="spellStart"/>
      <w:r w:rsidRPr="00D71B63">
        <w:rPr>
          <w:rFonts w:ascii="Times New Roman" w:hAnsi="Times New Roman" w:cs="Times New Roman"/>
          <w:sz w:val="28"/>
          <w:szCs w:val="28"/>
        </w:rPr>
        <w:t>ФОТс</w:t>
      </w:r>
      <w:proofErr w:type="spellEnd"/>
      <w:r w:rsidRPr="00D71B63">
        <w:rPr>
          <w:rFonts w:ascii="Times New Roman" w:hAnsi="Times New Roman" w:cs="Times New Roman"/>
          <w:sz w:val="28"/>
          <w:szCs w:val="28"/>
        </w:rPr>
        <w:t>), включает в себя:</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выплаты компенсационного характера, предусмотренные Трудовым кодексом Российской Федерации, нормативными актами Саратовской области, рассчитываются учреждением самостоятельно в соответствии с приложением N 1 к настоящему Положению;</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повышающие коэффициенты за сложность и приоритетность предмета в зависимости от специфики образовательной программы данного учреждения определяются учреждением по согласованию с органом государственно-общественного управления и профсоюзным органом;</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lastRenderedPageBreak/>
        <w:t>доплаты за наличие почетного звания, государственных наград, ученые степени устанавливаются в соответствии с Законом Саратовской области "Об образовании".</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20. Повышающий коэффициент за особенность, сложность и приоритетность предмета в зависимости от специфики образовательной программы соответствующего учреждения (К) определяется на основании следующих критериев:</w:t>
      </w:r>
    </w:p>
    <w:p w:rsidR="002C23FB" w:rsidRPr="00D71B63" w:rsidRDefault="002C23FB" w:rsidP="002C23FB">
      <w:pPr>
        <w:pStyle w:val="ConsPlusNormal"/>
        <w:widowControl/>
        <w:ind w:firstLine="540"/>
        <w:jc w:val="both"/>
        <w:rPr>
          <w:rFonts w:ascii="Times New Roman" w:hAnsi="Times New Roman" w:cs="Times New Roman"/>
          <w:sz w:val="28"/>
          <w:szCs w:val="28"/>
        </w:rPr>
      </w:pPr>
      <w:proofErr w:type="gramStart"/>
      <w:r w:rsidRPr="00D71B63">
        <w:rPr>
          <w:rFonts w:ascii="Times New Roman" w:hAnsi="Times New Roman" w:cs="Times New Roman"/>
          <w:sz w:val="28"/>
          <w:szCs w:val="28"/>
        </w:rPr>
        <w:t>включение предмета в государственную (итоговую) аттестацию;</w:t>
      </w:r>
      <w:proofErr w:type="gramEnd"/>
    </w:p>
    <w:p w:rsidR="002C23FB" w:rsidRPr="00D71B63" w:rsidRDefault="002C23FB" w:rsidP="002C23FB">
      <w:pPr>
        <w:pStyle w:val="ConsPlusNormal"/>
        <w:widowControl/>
        <w:ind w:firstLine="540"/>
        <w:jc w:val="both"/>
        <w:rPr>
          <w:rFonts w:ascii="Times New Roman" w:hAnsi="Times New Roman" w:cs="Times New Roman"/>
          <w:sz w:val="28"/>
          <w:szCs w:val="28"/>
        </w:rPr>
      </w:pPr>
      <w:proofErr w:type="gramStart"/>
      <w:r w:rsidRPr="00D71B63">
        <w:rPr>
          <w:rFonts w:ascii="Times New Roman" w:hAnsi="Times New Roman" w:cs="Times New Roman"/>
          <w:sz w:val="28"/>
          <w:szCs w:val="28"/>
        </w:rPr>
        <w:t>дополнительная нагрузка педагога, связанная с подготовкой к урокам (проверка тетрадей, формирование в кабинете базы наглядных пособий и дидактических материалов, обеспечение работы кабинета (лаборатории) и техники безопасности в них, большая информативная емкость предмета, постоянное обновление содержания, наличие большого количества информационных источников (например, литература, история, география), необходимость подготовки лабораторного, демонстрационного оборудования и т.д.);</w:t>
      </w:r>
      <w:proofErr w:type="gramEnd"/>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дополнительная нагрузка педагога, обусловленная неблагоприятными условиями для его здоровья (например, химия, биология, физика), возрастными особенностями учащихся и особенностям, связанными с их развитием (начальная школа);</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специфика образовательной программы учреждения, определяемая концепцией программы развития, и учет вклада данного предмета в ее реализацию.</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Повышающие коэффициенты за сложность и приоритетность предмета устанавливаются в размере:</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а) предметы по программам углубленного изучения - до 1,06;</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 xml:space="preserve">б) предметы, изучаемые по программам профильного уровня, предметы, изучаемые в рамках использования технологий развивающего обучения (Л.В. </w:t>
      </w:r>
      <w:proofErr w:type="spellStart"/>
      <w:r w:rsidRPr="00D71B63">
        <w:rPr>
          <w:rFonts w:ascii="Times New Roman" w:hAnsi="Times New Roman" w:cs="Times New Roman"/>
          <w:sz w:val="28"/>
          <w:szCs w:val="28"/>
        </w:rPr>
        <w:t>Занкова</w:t>
      </w:r>
      <w:proofErr w:type="spellEnd"/>
      <w:r w:rsidRPr="00D71B63">
        <w:rPr>
          <w:rFonts w:ascii="Times New Roman" w:hAnsi="Times New Roman" w:cs="Times New Roman"/>
          <w:sz w:val="28"/>
          <w:szCs w:val="28"/>
        </w:rPr>
        <w:t xml:space="preserve">, </w:t>
      </w:r>
      <w:proofErr w:type="spellStart"/>
      <w:r w:rsidRPr="00D71B63">
        <w:rPr>
          <w:rFonts w:ascii="Times New Roman" w:hAnsi="Times New Roman" w:cs="Times New Roman"/>
          <w:sz w:val="28"/>
          <w:szCs w:val="28"/>
        </w:rPr>
        <w:t>Эльконина-Давыдова</w:t>
      </w:r>
      <w:proofErr w:type="spellEnd"/>
      <w:r w:rsidRPr="00D71B63">
        <w:rPr>
          <w:rFonts w:ascii="Times New Roman" w:hAnsi="Times New Roman" w:cs="Times New Roman"/>
          <w:sz w:val="28"/>
          <w:szCs w:val="28"/>
        </w:rPr>
        <w:t>) - до 1,05;</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в) русский язык, литература, иностранный язык, математика - до 1,04;</w:t>
      </w:r>
    </w:p>
    <w:p w:rsidR="002C23FB" w:rsidRPr="00D71B63" w:rsidRDefault="002C23FB" w:rsidP="002C23FB">
      <w:pPr>
        <w:pStyle w:val="ConsPlusNormal"/>
        <w:widowControl/>
        <w:ind w:firstLine="540"/>
        <w:jc w:val="both"/>
        <w:rPr>
          <w:rFonts w:ascii="Times New Roman" w:hAnsi="Times New Roman" w:cs="Times New Roman"/>
          <w:sz w:val="28"/>
          <w:szCs w:val="28"/>
        </w:rPr>
      </w:pPr>
      <w:proofErr w:type="gramStart"/>
      <w:r w:rsidRPr="00D71B63">
        <w:rPr>
          <w:rFonts w:ascii="Times New Roman" w:hAnsi="Times New Roman" w:cs="Times New Roman"/>
          <w:sz w:val="28"/>
          <w:szCs w:val="28"/>
        </w:rPr>
        <w:t>г) история, обществознание, география, биология, информатика, физика, химия, 1-4 классы начальной школы - до 1,03;</w:t>
      </w:r>
      <w:proofErr w:type="gramEnd"/>
    </w:p>
    <w:p w:rsidR="002C23FB" w:rsidRPr="00D71B63" w:rsidRDefault="002C23FB" w:rsidP="002C23FB">
      <w:pPr>
        <w:pStyle w:val="ConsPlusNormal"/>
        <w:widowControl/>
        <w:ind w:firstLine="540"/>
        <w:jc w:val="both"/>
        <w:rPr>
          <w:rFonts w:ascii="Times New Roman" w:hAnsi="Times New Roman" w:cs="Times New Roman"/>
          <w:sz w:val="28"/>
          <w:szCs w:val="28"/>
        </w:rPr>
      </w:pPr>
      <w:proofErr w:type="spellStart"/>
      <w:r w:rsidRPr="00D71B63">
        <w:rPr>
          <w:rFonts w:ascii="Times New Roman" w:hAnsi="Times New Roman" w:cs="Times New Roman"/>
          <w:sz w:val="28"/>
          <w:szCs w:val="28"/>
        </w:rPr>
        <w:t>д</w:t>
      </w:r>
      <w:proofErr w:type="spellEnd"/>
      <w:r w:rsidRPr="00D71B63">
        <w:rPr>
          <w:rFonts w:ascii="Times New Roman" w:hAnsi="Times New Roman" w:cs="Times New Roman"/>
          <w:sz w:val="28"/>
          <w:szCs w:val="28"/>
        </w:rPr>
        <w:t>) право, экономика, технология - до 1,02;</w:t>
      </w:r>
    </w:p>
    <w:p w:rsidR="002C23FB" w:rsidRPr="00D71B63" w:rsidRDefault="002C23FB" w:rsidP="002C23FB">
      <w:pPr>
        <w:pStyle w:val="ConsPlusNonformat"/>
        <w:widowControl/>
        <w:pBdr>
          <w:top w:val="single" w:sz="6" w:space="0" w:color="auto"/>
        </w:pBdr>
        <w:rPr>
          <w:rFonts w:ascii="Times New Roman" w:hAnsi="Times New Roman" w:cs="Times New Roman"/>
          <w:sz w:val="28"/>
          <w:szCs w:val="28"/>
        </w:rPr>
      </w:pP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Консультант Плюс: примечание.</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Нумерация подпунктов дана в соответствии с официальным текстом документа.</w:t>
      </w:r>
    </w:p>
    <w:p w:rsidR="002C23FB" w:rsidRPr="00D71B63" w:rsidRDefault="002C23FB" w:rsidP="002C23FB">
      <w:pPr>
        <w:pStyle w:val="ConsPlusNonformat"/>
        <w:widowControl/>
        <w:pBdr>
          <w:top w:val="single" w:sz="6" w:space="0" w:color="auto"/>
        </w:pBdr>
        <w:rPr>
          <w:rFonts w:ascii="Times New Roman" w:hAnsi="Times New Roman" w:cs="Times New Roman"/>
          <w:sz w:val="28"/>
          <w:szCs w:val="28"/>
        </w:rPr>
      </w:pPr>
    </w:p>
    <w:p w:rsidR="002C23FB" w:rsidRPr="00D71B63" w:rsidRDefault="002C23FB" w:rsidP="002C23FB">
      <w:pPr>
        <w:pStyle w:val="ConsPlusNormal"/>
        <w:widowControl/>
        <w:ind w:firstLine="540"/>
        <w:jc w:val="both"/>
        <w:rPr>
          <w:rFonts w:ascii="Times New Roman" w:hAnsi="Times New Roman" w:cs="Times New Roman"/>
          <w:sz w:val="28"/>
          <w:szCs w:val="28"/>
        </w:rPr>
      </w:pPr>
      <w:proofErr w:type="spellStart"/>
      <w:proofErr w:type="gramStart"/>
      <w:r w:rsidRPr="00D71B63">
        <w:rPr>
          <w:rFonts w:ascii="Times New Roman" w:hAnsi="Times New Roman" w:cs="Times New Roman"/>
          <w:sz w:val="28"/>
          <w:szCs w:val="28"/>
        </w:rPr>
        <w:t>д</w:t>
      </w:r>
      <w:proofErr w:type="spellEnd"/>
      <w:r w:rsidRPr="00D71B63">
        <w:rPr>
          <w:rFonts w:ascii="Times New Roman" w:hAnsi="Times New Roman" w:cs="Times New Roman"/>
          <w:sz w:val="28"/>
          <w:szCs w:val="28"/>
        </w:rPr>
        <w:t>) астрономия, физическое воспитание, изобразительное искусство, музыка, черчение, основы безопасности жизнедеятельности, психология, ознакомление с окружающим миром, природоведение - 1,0.</w:t>
      </w:r>
      <w:proofErr w:type="gramEnd"/>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21. Повышающий коэффициент за квалификационную категорию педагога (А) составляет:</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lastRenderedPageBreak/>
        <w:t>1,05 - для педагогических работников, имеющих вторую категорию;</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1,10 - для педагогических работников, имеющих первую категорию;</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1,15 - для педагогических работников, имеющих высшую категорию.</w:t>
      </w:r>
    </w:p>
    <w:p w:rsidR="002C23FB" w:rsidRPr="00D71B63" w:rsidRDefault="002C23FB" w:rsidP="002C23FB">
      <w:pPr>
        <w:pStyle w:val="ConsPlusNormal"/>
        <w:widowControl/>
        <w:ind w:firstLine="0"/>
        <w:rPr>
          <w:rFonts w:ascii="Times New Roman" w:hAnsi="Times New Roman" w:cs="Times New Roman"/>
          <w:sz w:val="28"/>
          <w:szCs w:val="28"/>
        </w:rPr>
      </w:pPr>
    </w:p>
    <w:p w:rsidR="002C23FB" w:rsidRPr="00D71B63" w:rsidRDefault="002C23FB" w:rsidP="002C23FB">
      <w:pPr>
        <w:pStyle w:val="ConsPlusNormal"/>
        <w:widowControl/>
        <w:ind w:firstLine="0"/>
        <w:jc w:val="center"/>
        <w:outlineLvl w:val="1"/>
        <w:rPr>
          <w:rFonts w:ascii="Times New Roman" w:hAnsi="Times New Roman" w:cs="Times New Roman"/>
          <w:b/>
          <w:sz w:val="28"/>
          <w:szCs w:val="28"/>
        </w:rPr>
      </w:pPr>
      <w:r w:rsidRPr="00D71B63">
        <w:rPr>
          <w:rFonts w:ascii="Times New Roman" w:hAnsi="Times New Roman" w:cs="Times New Roman"/>
          <w:b/>
          <w:sz w:val="28"/>
          <w:szCs w:val="28"/>
        </w:rPr>
        <w:t>VI. Расчет окладов педагогических работников,</w:t>
      </w:r>
    </w:p>
    <w:p w:rsidR="002C23FB" w:rsidRPr="00D71B63" w:rsidRDefault="002C23FB" w:rsidP="002C23FB">
      <w:pPr>
        <w:pStyle w:val="ConsPlusNormal"/>
        <w:widowControl/>
        <w:ind w:firstLine="0"/>
        <w:jc w:val="center"/>
        <w:rPr>
          <w:rFonts w:ascii="Times New Roman" w:hAnsi="Times New Roman" w:cs="Times New Roman"/>
          <w:b/>
          <w:sz w:val="28"/>
          <w:szCs w:val="28"/>
        </w:rPr>
      </w:pPr>
      <w:r w:rsidRPr="00D71B63">
        <w:rPr>
          <w:rFonts w:ascii="Times New Roman" w:hAnsi="Times New Roman" w:cs="Times New Roman"/>
          <w:b/>
          <w:sz w:val="28"/>
          <w:szCs w:val="28"/>
        </w:rPr>
        <w:t xml:space="preserve">непосредственно </w:t>
      </w:r>
      <w:proofErr w:type="gramStart"/>
      <w:r w:rsidRPr="00D71B63">
        <w:rPr>
          <w:rFonts w:ascii="Times New Roman" w:hAnsi="Times New Roman" w:cs="Times New Roman"/>
          <w:b/>
          <w:sz w:val="28"/>
          <w:szCs w:val="28"/>
        </w:rPr>
        <w:t>осуществляющих</w:t>
      </w:r>
      <w:proofErr w:type="gramEnd"/>
      <w:r w:rsidRPr="00D71B63">
        <w:rPr>
          <w:rFonts w:ascii="Times New Roman" w:hAnsi="Times New Roman" w:cs="Times New Roman"/>
          <w:b/>
          <w:sz w:val="28"/>
          <w:szCs w:val="28"/>
        </w:rPr>
        <w:t xml:space="preserve"> учебный процесс</w:t>
      </w:r>
    </w:p>
    <w:p w:rsidR="002C23FB" w:rsidRPr="00D71B63" w:rsidRDefault="002C23FB" w:rsidP="002C23FB">
      <w:pPr>
        <w:pStyle w:val="ConsPlusNormal"/>
        <w:widowControl/>
        <w:ind w:firstLine="0"/>
        <w:jc w:val="center"/>
        <w:rPr>
          <w:rFonts w:ascii="Times New Roman" w:hAnsi="Times New Roman" w:cs="Times New Roman"/>
          <w:sz w:val="28"/>
          <w:szCs w:val="28"/>
        </w:rPr>
      </w:pP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22. Оклад педагогического работника, непосредственно осуществляющего учебный процесс, рассчитывается по формуле:</w:t>
      </w:r>
    </w:p>
    <w:p w:rsidR="002C23FB" w:rsidRPr="00D71B63" w:rsidRDefault="002C23FB" w:rsidP="002C23FB">
      <w:pPr>
        <w:pStyle w:val="ConsPlusNormal"/>
        <w:widowControl/>
        <w:ind w:firstLine="0"/>
        <w:jc w:val="both"/>
        <w:rPr>
          <w:rFonts w:ascii="Times New Roman" w:hAnsi="Times New Roman" w:cs="Times New Roman"/>
          <w:sz w:val="28"/>
          <w:szCs w:val="28"/>
        </w:rPr>
      </w:pPr>
    </w:p>
    <w:p w:rsidR="002C23FB" w:rsidRPr="00D71B63" w:rsidRDefault="002C23FB" w:rsidP="002C23FB">
      <w:pPr>
        <w:pStyle w:val="ConsPlusNormal"/>
        <w:widowControl/>
        <w:ind w:firstLine="0"/>
        <w:jc w:val="center"/>
        <w:rPr>
          <w:rFonts w:ascii="Times New Roman" w:hAnsi="Times New Roman" w:cs="Times New Roman"/>
          <w:sz w:val="28"/>
          <w:szCs w:val="28"/>
        </w:rPr>
      </w:pPr>
      <w:r w:rsidRPr="00D71B63">
        <w:rPr>
          <w:rFonts w:ascii="Times New Roman" w:hAnsi="Times New Roman" w:cs="Times New Roman"/>
          <w:sz w:val="28"/>
          <w:szCs w:val="28"/>
        </w:rPr>
        <w:t xml:space="preserve">О = </w:t>
      </w:r>
      <w:proofErr w:type="spellStart"/>
      <w:r w:rsidRPr="00D71B63">
        <w:rPr>
          <w:rFonts w:ascii="Times New Roman" w:hAnsi="Times New Roman" w:cs="Times New Roman"/>
          <w:sz w:val="28"/>
          <w:szCs w:val="28"/>
        </w:rPr>
        <w:t>Стп</w:t>
      </w:r>
      <w:proofErr w:type="spellEnd"/>
      <w:r w:rsidRPr="00D71B63">
        <w:rPr>
          <w:rFonts w:ascii="Times New Roman" w:hAnsi="Times New Roman" w:cs="Times New Roman"/>
          <w:sz w:val="28"/>
          <w:szCs w:val="28"/>
        </w:rPr>
        <w:t xml:space="preserve"> </w:t>
      </w:r>
      <w:proofErr w:type="spellStart"/>
      <w:r w:rsidRPr="00D71B63">
        <w:rPr>
          <w:rFonts w:ascii="Times New Roman" w:hAnsi="Times New Roman" w:cs="Times New Roman"/>
          <w:sz w:val="28"/>
          <w:szCs w:val="28"/>
        </w:rPr>
        <w:t>x</w:t>
      </w:r>
      <w:proofErr w:type="spellEnd"/>
      <w:r w:rsidRPr="00D71B63">
        <w:rPr>
          <w:rFonts w:ascii="Times New Roman" w:hAnsi="Times New Roman" w:cs="Times New Roman"/>
          <w:sz w:val="28"/>
          <w:szCs w:val="28"/>
        </w:rPr>
        <w:t xml:space="preserve"> </w:t>
      </w:r>
      <w:proofErr w:type="spellStart"/>
      <w:r w:rsidRPr="00D71B63">
        <w:rPr>
          <w:rFonts w:ascii="Times New Roman" w:hAnsi="Times New Roman" w:cs="Times New Roman"/>
          <w:sz w:val="28"/>
          <w:szCs w:val="28"/>
        </w:rPr>
        <w:t>Чаз</w:t>
      </w:r>
      <w:proofErr w:type="spellEnd"/>
      <w:r w:rsidRPr="00D71B63">
        <w:rPr>
          <w:rFonts w:ascii="Times New Roman" w:hAnsi="Times New Roman" w:cs="Times New Roman"/>
          <w:sz w:val="28"/>
          <w:szCs w:val="28"/>
        </w:rPr>
        <w:t xml:space="preserve"> </w:t>
      </w:r>
      <w:proofErr w:type="spellStart"/>
      <w:r w:rsidRPr="00D71B63">
        <w:rPr>
          <w:rFonts w:ascii="Times New Roman" w:hAnsi="Times New Roman" w:cs="Times New Roman"/>
          <w:sz w:val="28"/>
          <w:szCs w:val="28"/>
        </w:rPr>
        <w:t>x</w:t>
      </w:r>
      <w:proofErr w:type="spellEnd"/>
      <w:proofErr w:type="gramStart"/>
      <w:r w:rsidRPr="00D71B63">
        <w:rPr>
          <w:rFonts w:ascii="Times New Roman" w:hAnsi="Times New Roman" w:cs="Times New Roman"/>
          <w:sz w:val="28"/>
          <w:szCs w:val="28"/>
        </w:rPr>
        <w:t xml:space="preserve"> У</w:t>
      </w:r>
      <w:proofErr w:type="gramEnd"/>
      <w:r w:rsidRPr="00D71B63">
        <w:rPr>
          <w:rFonts w:ascii="Times New Roman" w:hAnsi="Times New Roman" w:cs="Times New Roman"/>
          <w:sz w:val="28"/>
          <w:szCs w:val="28"/>
        </w:rPr>
        <w:t xml:space="preserve"> </w:t>
      </w:r>
      <w:proofErr w:type="spellStart"/>
      <w:r w:rsidRPr="00D71B63">
        <w:rPr>
          <w:rFonts w:ascii="Times New Roman" w:hAnsi="Times New Roman" w:cs="Times New Roman"/>
          <w:sz w:val="28"/>
          <w:szCs w:val="28"/>
        </w:rPr>
        <w:t>x</w:t>
      </w:r>
      <w:proofErr w:type="spellEnd"/>
      <w:r w:rsidRPr="00D71B63">
        <w:rPr>
          <w:rFonts w:ascii="Times New Roman" w:hAnsi="Times New Roman" w:cs="Times New Roman"/>
          <w:sz w:val="28"/>
          <w:szCs w:val="28"/>
        </w:rPr>
        <w:t xml:space="preserve"> А </w:t>
      </w:r>
      <w:proofErr w:type="spellStart"/>
      <w:r w:rsidRPr="00D71B63">
        <w:rPr>
          <w:rFonts w:ascii="Times New Roman" w:hAnsi="Times New Roman" w:cs="Times New Roman"/>
          <w:sz w:val="28"/>
          <w:szCs w:val="28"/>
        </w:rPr>
        <w:t>x</w:t>
      </w:r>
      <w:proofErr w:type="spellEnd"/>
      <w:r w:rsidRPr="00D71B63">
        <w:rPr>
          <w:rFonts w:ascii="Times New Roman" w:hAnsi="Times New Roman" w:cs="Times New Roman"/>
          <w:sz w:val="28"/>
          <w:szCs w:val="28"/>
        </w:rPr>
        <w:t xml:space="preserve"> К + </w:t>
      </w:r>
      <w:proofErr w:type="spellStart"/>
      <w:r w:rsidRPr="00D71B63">
        <w:rPr>
          <w:rFonts w:ascii="Times New Roman" w:hAnsi="Times New Roman" w:cs="Times New Roman"/>
          <w:sz w:val="28"/>
          <w:szCs w:val="28"/>
        </w:rPr>
        <w:t>Днз</w:t>
      </w:r>
      <w:proofErr w:type="spellEnd"/>
      <w:r w:rsidRPr="00D71B63">
        <w:rPr>
          <w:rFonts w:ascii="Times New Roman" w:hAnsi="Times New Roman" w:cs="Times New Roman"/>
          <w:sz w:val="28"/>
          <w:szCs w:val="28"/>
        </w:rPr>
        <w:t>, где:</w:t>
      </w:r>
    </w:p>
    <w:p w:rsidR="002C23FB" w:rsidRPr="00D71B63" w:rsidRDefault="002C23FB" w:rsidP="002C23FB">
      <w:pPr>
        <w:pStyle w:val="ConsPlusNormal"/>
        <w:widowControl/>
        <w:ind w:firstLine="0"/>
        <w:jc w:val="center"/>
        <w:rPr>
          <w:rFonts w:ascii="Times New Roman" w:hAnsi="Times New Roman" w:cs="Times New Roman"/>
          <w:sz w:val="28"/>
          <w:szCs w:val="28"/>
        </w:rPr>
      </w:pP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О - оклад педагогического работника, непосредственно осуществляющего учебный процесс;</w:t>
      </w:r>
    </w:p>
    <w:p w:rsidR="002C23FB" w:rsidRPr="00D71B63" w:rsidRDefault="002C23FB" w:rsidP="002C23FB">
      <w:pPr>
        <w:pStyle w:val="ConsPlusNormal"/>
        <w:widowControl/>
        <w:ind w:firstLine="540"/>
        <w:jc w:val="both"/>
        <w:rPr>
          <w:rFonts w:ascii="Times New Roman" w:hAnsi="Times New Roman" w:cs="Times New Roman"/>
          <w:sz w:val="28"/>
          <w:szCs w:val="28"/>
        </w:rPr>
      </w:pPr>
      <w:proofErr w:type="spellStart"/>
      <w:r w:rsidRPr="00D71B63">
        <w:rPr>
          <w:rFonts w:ascii="Times New Roman" w:hAnsi="Times New Roman" w:cs="Times New Roman"/>
          <w:sz w:val="28"/>
          <w:szCs w:val="28"/>
        </w:rPr>
        <w:t>Стп</w:t>
      </w:r>
      <w:proofErr w:type="spellEnd"/>
      <w:r w:rsidRPr="00D71B63">
        <w:rPr>
          <w:rFonts w:ascii="Times New Roman" w:hAnsi="Times New Roman" w:cs="Times New Roman"/>
          <w:sz w:val="28"/>
          <w:szCs w:val="28"/>
        </w:rPr>
        <w:t xml:space="preserve"> - расчетная стоимость </w:t>
      </w:r>
      <w:proofErr w:type="spellStart"/>
      <w:r w:rsidRPr="00D71B63">
        <w:rPr>
          <w:rFonts w:ascii="Times New Roman" w:hAnsi="Times New Roman" w:cs="Times New Roman"/>
          <w:sz w:val="28"/>
          <w:szCs w:val="28"/>
        </w:rPr>
        <w:t>ученико-часа</w:t>
      </w:r>
      <w:proofErr w:type="spellEnd"/>
      <w:r w:rsidRPr="00D71B63">
        <w:rPr>
          <w:rFonts w:ascii="Times New Roman" w:hAnsi="Times New Roman" w:cs="Times New Roman"/>
          <w:sz w:val="28"/>
          <w:szCs w:val="28"/>
        </w:rPr>
        <w:t xml:space="preserve"> (руб./</w:t>
      </w:r>
      <w:proofErr w:type="spellStart"/>
      <w:r w:rsidRPr="00D71B63">
        <w:rPr>
          <w:rFonts w:ascii="Times New Roman" w:hAnsi="Times New Roman" w:cs="Times New Roman"/>
          <w:sz w:val="28"/>
          <w:szCs w:val="28"/>
        </w:rPr>
        <w:t>ученико-час</w:t>
      </w:r>
      <w:proofErr w:type="spellEnd"/>
      <w:r w:rsidRPr="00D71B63">
        <w:rPr>
          <w:rFonts w:ascii="Times New Roman" w:hAnsi="Times New Roman" w:cs="Times New Roman"/>
          <w:sz w:val="28"/>
          <w:szCs w:val="28"/>
        </w:rPr>
        <w:t>);</w:t>
      </w:r>
    </w:p>
    <w:p w:rsidR="002C23FB" w:rsidRPr="00D71B63" w:rsidRDefault="002C23FB" w:rsidP="002C23FB">
      <w:pPr>
        <w:pStyle w:val="ConsPlusNormal"/>
        <w:widowControl/>
        <w:ind w:firstLine="540"/>
        <w:jc w:val="both"/>
        <w:rPr>
          <w:rFonts w:ascii="Times New Roman" w:hAnsi="Times New Roman" w:cs="Times New Roman"/>
          <w:sz w:val="28"/>
          <w:szCs w:val="28"/>
        </w:rPr>
      </w:pPr>
      <w:proofErr w:type="spellStart"/>
      <w:r w:rsidRPr="00D71B63">
        <w:rPr>
          <w:rFonts w:ascii="Times New Roman" w:hAnsi="Times New Roman" w:cs="Times New Roman"/>
          <w:sz w:val="28"/>
          <w:szCs w:val="28"/>
        </w:rPr>
        <w:t>Чаз</w:t>
      </w:r>
      <w:proofErr w:type="spellEnd"/>
      <w:r w:rsidRPr="00D71B63">
        <w:rPr>
          <w:rFonts w:ascii="Times New Roman" w:hAnsi="Times New Roman" w:cs="Times New Roman"/>
          <w:sz w:val="28"/>
          <w:szCs w:val="28"/>
        </w:rPr>
        <w:t xml:space="preserve"> - количество часов по предмету по учебному плану в месяц в каждом классе;</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 xml:space="preserve">У - количество </w:t>
      </w:r>
      <w:proofErr w:type="gramStart"/>
      <w:r w:rsidRPr="00D71B63">
        <w:rPr>
          <w:rFonts w:ascii="Times New Roman" w:hAnsi="Times New Roman" w:cs="Times New Roman"/>
          <w:sz w:val="28"/>
          <w:szCs w:val="28"/>
        </w:rPr>
        <w:t>обучающихся</w:t>
      </w:r>
      <w:proofErr w:type="gramEnd"/>
      <w:r w:rsidRPr="00D71B63">
        <w:rPr>
          <w:rFonts w:ascii="Times New Roman" w:hAnsi="Times New Roman" w:cs="Times New Roman"/>
          <w:sz w:val="28"/>
          <w:szCs w:val="28"/>
        </w:rPr>
        <w:t xml:space="preserve"> по предмету в каждом классе на начало очередного учебного года. При расчете оклада учителя, осуществляющего индивидуальное обучение, при делении классов на подгруппы используется наполняемость класса, в котором осуществляется обучение;</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А - повышающий коэффициент за квалификационную категорию педагога;</w:t>
      </w:r>
    </w:p>
    <w:p w:rsidR="002C23FB" w:rsidRPr="00D71B63" w:rsidRDefault="002C23FB" w:rsidP="002C23FB">
      <w:pPr>
        <w:pStyle w:val="ConsPlusNormal"/>
        <w:widowControl/>
        <w:ind w:firstLine="540"/>
        <w:jc w:val="both"/>
        <w:rPr>
          <w:rFonts w:ascii="Times New Roman" w:hAnsi="Times New Roman" w:cs="Times New Roman"/>
          <w:sz w:val="28"/>
          <w:szCs w:val="28"/>
        </w:rPr>
      </w:pPr>
      <w:proofErr w:type="gramStart"/>
      <w:r w:rsidRPr="00D71B63">
        <w:rPr>
          <w:rFonts w:ascii="Times New Roman" w:hAnsi="Times New Roman" w:cs="Times New Roman"/>
          <w:sz w:val="28"/>
          <w:szCs w:val="28"/>
        </w:rPr>
        <w:t>К</w:t>
      </w:r>
      <w:proofErr w:type="gramEnd"/>
      <w:r w:rsidRPr="00D71B63">
        <w:rPr>
          <w:rFonts w:ascii="Times New Roman" w:hAnsi="Times New Roman" w:cs="Times New Roman"/>
          <w:sz w:val="28"/>
          <w:szCs w:val="28"/>
        </w:rPr>
        <w:t xml:space="preserve"> - повышающий коэффициент за сложность и приоритетность предмета в зависимости от специфики образовательной программы данного учреждения;</w:t>
      </w:r>
    </w:p>
    <w:p w:rsidR="002C23FB" w:rsidRPr="00D71B63" w:rsidRDefault="002C23FB" w:rsidP="002C23FB">
      <w:pPr>
        <w:pStyle w:val="ConsPlusNormal"/>
        <w:widowControl/>
        <w:ind w:firstLine="540"/>
        <w:jc w:val="both"/>
        <w:rPr>
          <w:rFonts w:ascii="Times New Roman" w:hAnsi="Times New Roman" w:cs="Times New Roman"/>
          <w:sz w:val="28"/>
          <w:szCs w:val="28"/>
        </w:rPr>
      </w:pPr>
      <w:proofErr w:type="spellStart"/>
      <w:r w:rsidRPr="00D71B63">
        <w:rPr>
          <w:rFonts w:ascii="Times New Roman" w:hAnsi="Times New Roman" w:cs="Times New Roman"/>
          <w:sz w:val="28"/>
          <w:szCs w:val="28"/>
        </w:rPr>
        <w:t>Днз</w:t>
      </w:r>
      <w:proofErr w:type="spellEnd"/>
      <w:r w:rsidRPr="00D71B63">
        <w:rPr>
          <w:rFonts w:ascii="Times New Roman" w:hAnsi="Times New Roman" w:cs="Times New Roman"/>
          <w:sz w:val="28"/>
          <w:szCs w:val="28"/>
        </w:rPr>
        <w:t xml:space="preserve"> - доплата за неаудиторную занятость (определена в приложении N 2).</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Если педагог ведет несколько предметов в разных классах, то его оклад рассчитывается как сумма оплат труда по каждому предмету и классу.</w:t>
      </w:r>
    </w:p>
    <w:p w:rsidR="002C23FB" w:rsidRPr="00D71B63" w:rsidRDefault="002C23FB" w:rsidP="002C23FB">
      <w:pPr>
        <w:pStyle w:val="ConsPlusNormal"/>
        <w:widowControl/>
        <w:ind w:firstLine="540"/>
        <w:jc w:val="both"/>
        <w:rPr>
          <w:rFonts w:ascii="Times New Roman" w:hAnsi="Times New Roman" w:cs="Times New Roman"/>
          <w:sz w:val="28"/>
          <w:szCs w:val="28"/>
        </w:rPr>
      </w:pPr>
    </w:p>
    <w:p w:rsidR="002C23FB" w:rsidRPr="00D71B63" w:rsidRDefault="002C23FB" w:rsidP="002C23FB">
      <w:pPr>
        <w:pStyle w:val="ConsPlusNormal"/>
        <w:widowControl/>
        <w:ind w:firstLine="0"/>
        <w:jc w:val="center"/>
        <w:outlineLvl w:val="1"/>
        <w:rPr>
          <w:rFonts w:ascii="Times New Roman" w:hAnsi="Times New Roman" w:cs="Times New Roman"/>
          <w:b/>
          <w:sz w:val="28"/>
          <w:szCs w:val="28"/>
        </w:rPr>
      </w:pPr>
      <w:r w:rsidRPr="00D71B63">
        <w:rPr>
          <w:rFonts w:ascii="Times New Roman" w:hAnsi="Times New Roman" w:cs="Times New Roman"/>
          <w:b/>
          <w:sz w:val="28"/>
          <w:szCs w:val="28"/>
        </w:rPr>
        <w:t>VII. Гарантии работникам образовательных учреждений</w:t>
      </w:r>
    </w:p>
    <w:p w:rsidR="002C23FB" w:rsidRPr="00D71B63" w:rsidRDefault="002C23FB" w:rsidP="002C23FB">
      <w:pPr>
        <w:pStyle w:val="ConsPlusNormal"/>
        <w:widowControl/>
        <w:ind w:firstLine="0"/>
        <w:jc w:val="center"/>
        <w:rPr>
          <w:rFonts w:ascii="Times New Roman" w:hAnsi="Times New Roman" w:cs="Times New Roman"/>
          <w:b/>
          <w:sz w:val="28"/>
          <w:szCs w:val="28"/>
        </w:rPr>
      </w:pPr>
      <w:r w:rsidRPr="00D71B63">
        <w:rPr>
          <w:rFonts w:ascii="Times New Roman" w:hAnsi="Times New Roman" w:cs="Times New Roman"/>
          <w:b/>
          <w:sz w:val="28"/>
          <w:szCs w:val="28"/>
        </w:rPr>
        <w:t>в связи с переходом на новую систему оплаты труда</w:t>
      </w:r>
    </w:p>
    <w:p w:rsidR="002C23FB" w:rsidRPr="00D71B63" w:rsidRDefault="002C23FB" w:rsidP="002C23FB">
      <w:pPr>
        <w:pStyle w:val="ConsPlusNormal"/>
        <w:widowControl/>
        <w:ind w:firstLine="540"/>
        <w:jc w:val="both"/>
        <w:rPr>
          <w:rFonts w:ascii="Times New Roman" w:hAnsi="Times New Roman" w:cs="Times New Roman"/>
          <w:sz w:val="28"/>
          <w:szCs w:val="28"/>
        </w:rPr>
      </w:pP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 xml:space="preserve">23. В случае если установленная в соответствии с новой системой оплаты труда базовая часть оплаты труда работников учреждения </w:t>
      </w:r>
      <w:proofErr w:type="gramStart"/>
      <w:r w:rsidRPr="00D71B63">
        <w:rPr>
          <w:rFonts w:ascii="Times New Roman" w:hAnsi="Times New Roman" w:cs="Times New Roman"/>
          <w:sz w:val="28"/>
          <w:szCs w:val="28"/>
        </w:rPr>
        <w:t>оказывается</w:t>
      </w:r>
      <w:proofErr w:type="gramEnd"/>
      <w:r w:rsidRPr="00D71B63">
        <w:rPr>
          <w:rFonts w:ascii="Times New Roman" w:hAnsi="Times New Roman" w:cs="Times New Roman"/>
          <w:sz w:val="28"/>
          <w:szCs w:val="28"/>
        </w:rPr>
        <w:t xml:space="preserve"> ниже установленной до ее введения заработной платы, работникам на время работы в учреждении при условии сохранения объема должностных обязанностей работников (персонала) и выполнения ими работ той же квалификации выплачивается соответствующая разница базовой части оплаты труда и исчисляется по формуле:</w:t>
      </w:r>
    </w:p>
    <w:p w:rsidR="002C23FB" w:rsidRPr="00D71B63" w:rsidRDefault="002C23FB" w:rsidP="002C23FB">
      <w:pPr>
        <w:pStyle w:val="ConsPlusNormal"/>
        <w:widowControl/>
        <w:ind w:firstLine="0"/>
        <w:jc w:val="center"/>
        <w:rPr>
          <w:rFonts w:ascii="Times New Roman" w:hAnsi="Times New Roman" w:cs="Times New Roman"/>
          <w:sz w:val="28"/>
          <w:szCs w:val="28"/>
        </w:rPr>
      </w:pPr>
    </w:p>
    <w:p w:rsidR="002C23FB" w:rsidRPr="00D71B63" w:rsidRDefault="002C23FB" w:rsidP="002C23FB">
      <w:pPr>
        <w:pStyle w:val="ConsPlusNormal"/>
        <w:widowControl/>
        <w:ind w:firstLine="0"/>
        <w:jc w:val="center"/>
        <w:rPr>
          <w:rFonts w:ascii="Times New Roman" w:hAnsi="Times New Roman" w:cs="Times New Roman"/>
          <w:sz w:val="28"/>
          <w:szCs w:val="28"/>
        </w:rPr>
      </w:pPr>
      <w:proofErr w:type="spellStart"/>
      <w:r w:rsidRPr="00D71B63">
        <w:rPr>
          <w:rFonts w:ascii="Times New Roman" w:hAnsi="Times New Roman" w:cs="Times New Roman"/>
          <w:sz w:val="28"/>
          <w:szCs w:val="28"/>
        </w:rPr>
        <w:t>ЗПбч</w:t>
      </w:r>
      <w:proofErr w:type="spellEnd"/>
      <w:proofErr w:type="gramStart"/>
      <w:r w:rsidRPr="00D71B63">
        <w:rPr>
          <w:rFonts w:ascii="Times New Roman" w:hAnsi="Times New Roman" w:cs="Times New Roman"/>
          <w:sz w:val="28"/>
          <w:szCs w:val="28"/>
        </w:rPr>
        <w:t xml:space="preserve"> = О</w:t>
      </w:r>
      <w:proofErr w:type="gramEnd"/>
      <w:r w:rsidRPr="00D71B63">
        <w:rPr>
          <w:rFonts w:ascii="Times New Roman" w:hAnsi="Times New Roman" w:cs="Times New Roman"/>
          <w:sz w:val="28"/>
          <w:szCs w:val="28"/>
        </w:rPr>
        <w:t xml:space="preserve"> + С + В, где:</w:t>
      </w:r>
    </w:p>
    <w:p w:rsidR="002C23FB" w:rsidRPr="00D71B63" w:rsidRDefault="002C23FB" w:rsidP="002C23FB">
      <w:pPr>
        <w:pStyle w:val="ConsPlusNormal"/>
        <w:widowControl/>
        <w:ind w:firstLine="540"/>
        <w:jc w:val="both"/>
        <w:rPr>
          <w:rFonts w:ascii="Times New Roman" w:hAnsi="Times New Roman" w:cs="Times New Roman"/>
          <w:sz w:val="28"/>
          <w:szCs w:val="28"/>
        </w:rPr>
      </w:pPr>
    </w:p>
    <w:p w:rsidR="002C23FB" w:rsidRPr="00D71B63" w:rsidRDefault="002C23FB" w:rsidP="002C23FB">
      <w:pPr>
        <w:pStyle w:val="ConsPlusNormal"/>
        <w:widowControl/>
        <w:ind w:firstLine="540"/>
        <w:jc w:val="both"/>
        <w:rPr>
          <w:rFonts w:ascii="Times New Roman" w:hAnsi="Times New Roman" w:cs="Times New Roman"/>
          <w:sz w:val="28"/>
          <w:szCs w:val="28"/>
        </w:rPr>
      </w:pPr>
      <w:proofErr w:type="spellStart"/>
      <w:r w:rsidRPr="00D71B63">
        <w:rPr>
          <w:rFonts w:ascii="Times New Roman" w:hAnsi="Times New Roman" w:cs="Times New Roman"/>
          <w:sz w:val="28"/>
          <w:szCs w:val="28"/>
        </w:rPr>
        <w:t>ЗПбч</w:t>
      </w:r>
      <w:proofErr w:type="spellEnd"/>
      <w:r w:rsidRPr="00D71B63">
        <w:rPr>
          <w:rFonts w:ascii="Times New Roman" w:hAnsi="Times New Roman" w:cs="Times New Roman"/>
          <w:sz w:val="28"/>
          <w:szCs w:val="28"/>
        </w:rPr>
        <w:t xml:space="preserve"> - базовая часть оплаты труда педагогического работника;</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О - оклад педагогического работника, непосредственно осуществляющего учебный процесс;</w:t>
      </w:r>
    </w:p>
    <w:p w:rsidR="002C23FB" w:rsidRPr="00D71B63" w:rsidRDefault="002C23FB" w:rsidP="002C23FB">
      <w:pPr>
        <w:pStyle w:val="ConsPlusNormal"/>
        <w:widowControl/>
        <w:ind w:firstLine="540"/>
        <w:jc w:val="both"/>
        <w:rPr>
          <w:rFonts w:ascii="Times New Roman" w:hAnsi="Times New Roman" w:cs="Times New Roman"/>
          <w:sz w:val="28"/>
          <w:szCs w:val="28"/>
        </w:rPr>
      </w:pPr>
      <w:proofErr w:type="gramStart"/>
      <w:r w:rsidRPr="00D71B63">
        <w:rPr>
          <w:rFonts w:ascii="Times New Roman" w:hAnsi="Times New Roman" w:cs="Times New Roman"/>
          <w:sz w:val="28"/>
          <w:szCs w:val="28"/>
        </w:rPr>
        <w:t>С</w:t>
      </w:r>
      <w:proofErr w:type="gramEnd"/>
      <w:r w:rsidRPr="00D71B63">
        <w:rPr>
          <w:rFonts w:ascii="Times New Roman" w:hAnsi="Times New Roman" w:cs="Times New Roman"/>
          <w:sz w:val="28"/>
          <w:szCs w:val="28"/>
        </w:rPr>
        <w:t xml:space="preserve"> - специальная часть оплаты труда;</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 xml:space="preserve">В - дополнительные выплаты в целях </w:t>
      </w:r>
      <w:proofErr w:type="spellStart"/>
      <w:r w:rsidRPr="00D71B63">
        <w:rPr>
          <w:rFonts w:ascii="Times New Roman" w:hAnsi="Times New Roman" w:cs="Times New Roman"/>
          <w:sz w:val="28"/>
          <w:szCs w:val="28"/>
        </w:rPr>
        <w:t>неуменьшения</w:t>
      </w:r>
      <w:proofErr w:type="spellEnd"/>
      <w:r w:rsidRPr="00D71B63">
        <w:rPr>
          <w:rFonts w:ascii="Times New Roman" w:hAnsi="Times New Roman" w:cs="Times New Roman"/>
          <w:sz w:val="28"/>
          <w:szCs w:val="28"/>
        </w:rPr>
        <w:t xml:space="preserve"> базовой части оплаты труда педагогов за фактически отведенные часы по базисному учебному плану в пределах общего фонда оплаты труда.</w:t>
      </w:r>
    </w:p>
    <w:p w:rsidR="002C23FB" w:rsidRPr="00D71B63" w:rsidRDefault="002C23FB" w:rsidP="002C23FB">
      <w:pPr>
        <w:pStyle w:val="ConsPlusNormal"/>
        <w:widowControl/>
        <w:ind w:firstLine="0"/>
        <w:jc w:val="center"/>
        <w:rPr>
          <w:rFonts w:ascii="Times New Roman" w:hAnsi="Times New Roman" w:cs="Times New Roman"/>
          <w:sz w:val="28"/>
          <w:szCs w:val="28"/>
        </w:rPr>
      </w:pPr>
    </w:p>
    <w:p w:rsidR="002C23FB" w:rsidRPr="00D71B63" w:rsidRDefault="002C23FB" w:rsidP="002C23FB">
      <w:pPr>
        <w:pStyle w:val="ConsPlusNormal"/>
        <w:widowControl/>
        <w:ind w:firstLine="0"/>
        <w:jc w:val="center"/>
        <w:outlineLvl w:val="1"/>
        <w:rPr>
          <w:rFonts w:ascii="Times New Roman" w:hAnsi="Times New Roman" w:cs="Times New Roman"/>
          <w:sz w:val="28"/>
          <w:szCs w:val="28"/>
        </w:rPr>
      </w:pPr>
      <w:r w:rsidRPr="00D71B63">
        <w:rPr>
          <w:rFonts w:ascii="Times New Roman" w:hAnsi="Times New Roman" w:cs="Times New Roman"/>
          <w:sz w:val="28"/>
          <w:szCs w:val="28"/>
        </w:rPr>
        <w:t>VIII. Распределение стимулирующей части фонда оплаты труда</w:t>
      </w:r>
    </w:p>
    <w:p w:rsidR="002C23FB" w:rsidRPr="00D71B63" w:rsidRDefault="002C23FB" w:rsidP="002C23FB">
      <w:pPr>
        <w:pStyle w:val="ConsPlusNormal"/>
        <w:widowControl/>
        <w:ind w:firstLine="0"/>
        <w:jc w:val="center"/>
        <w:rPr>
          <w:rFonts w:ascii="Times New Roman" w:hAnsi="Times New Roman" w:cs="Times New Roman"/>
          <w:sz w:val="28"/>
          <w:szCs w:val="28"/>
        </w:rPr>
      </w:pPr>
      <w:r w:rsidRPr="00D71B63">
        <w:rPr>
          <w:rFonts w:ascii="Times New Roman" w:hAnsi="Times New Roman" w:cs="Times New Roman"/>
          <w:sz w:val="28"/>
          <w:szCs w:val="28"/>
        </w:rPr>
        <w:t>Учреждения</w:t>
      </w:r>
    </w:p>
    <w:p w:rsidR="002C23FB" w:rsidRPr="00D71B63" w:rsidRDefault="002C23FB" w:rsidP="002C23FB">
      <w:pPr>
        <w:ind w:firstLine="709"/>
        <w:jc w:val="center"/>
        <w:rPr>
          <w:sz w:val="28"/>
          <w:szCs w:val="28"/>
        </w:rPr>
      </w:pPr>
    </w:p>
    <w:p w:rsidR="002C23FB" w:rsidRPr="00D71B63" w:rsidRDefault="002C23FB" w:rsidP="002C23FB">
      <w:pPr>
        <w:ind w:firstLine="709"/>
        <w:jc w:val="both"/>
        <w:rPr>
          <w:sz w:val="28"/>
          <w:szCs w:val="28"/>
        </w:rPr>
      </w:pPr>
      <w:r w:rsidRPr="00D71B63">
        <w:rPr>
          <w:sz w:val="28"/>
          <w:szCs w:val="28"/>
        </w:rPr>
        <w:t>24.Стимулирующая часть фонда оплаты труда учреждения распределяется для осуществления выплат стимулирующего характера по результатам труда между работниками учреждения.</w:t>
      </w:r>
    </w:p>
    <w:p w:rsidR="002C23FB" w:rsidRPr="00D71B63" w:rsidRDefault="002C23FB" w:rsidP="002C23FB">
      <w:pPr>
        <w:ind w:firstLine="709"/>
        <w:jc w:val="both"/>
        <w:rPr>
          <w:sz w:val="28"/>
          <w:szCs w:val="28"/>
        </w:rPr>
      </w:pPr>
      <w:r w:rsidRPr="00D71B63">
        <w:rPr>
          <w:sz w:val="28"/>
          <w:szCs w:val="28"/>
        </w:rPr>
        <w:t>Стимулирование руководителей учреждений производится из средств централизованного фонда стимулирования, сформированного учредителем.</w:t>
      </w:r>
    </w:p>
    <w:p w:rsidR="002C23FB" w:rsidRPr="00D71B63" w:rsidRDefault="002C23FB" w:rsidP="002C23FB">
      <w:pPr>
        <w:ind w:firstLine="709"/>
        <w:jc w:val="both"/>
        <w:rPr>
          <w:sz w:val="28"/>
          <w:szCs w:val="28"/>
        </w:rPr>
      </w:pPr>
      <w:r w:rsidRPr="00D71B63">
        <w:rPr>
          <w:sz w:val="28"/>
          <w:szCs w:val="28"/>
        </w:rPr>
        <w:t>Система выплат стимулирующего характера работникам учреждений включает:</w:t>
      </w:r>
    </w:p>
    <w:p w:rsidR="002C23FB" w:rsidRPr="00D71B63" w:rsidRDefault="002C23FB" w:rsidP="002C23FB">
      <w:pPr>
        <w:ind w:firstLine="709"/>
        <w:jc w:val="both"/>
        <w:rPr>
          <w:sz w:val="28"/>
          <w:szCs w:val="28"/>
        </w:rPr>
      </w:pPr>
      <w:r w:rsidRPr="00D71B63">
        <w:rPr>
          <w:sz w:val="28"/>
          <w:szCs w:val="28"/>
        </w:rPr>
        <w:t>выплаты за интенсивность, качество и высокие результаты работы;</w:t>
      </w:r>
    </w:p>
    <w:p w:rsidR="002C23FB" w:rsidRPr="00D71B63" w:rsidRDefault="002C23FB" w:rsidP="002C23FB">
      <w:pPr>
        <w:ind w:firstLine="709"/>
        <w:jc w:val="both"/>
        <w:rPr>
          <w:sz w:val="28"/>
          <w:szCs w:val="28"/>
        </w:rPr>
      </w:pPr>
      <w:r w:rsidRPr="00D71B63">
        <w:rPr>
          <w:sz w:val="28"/>
          <w:szCs w:val="28"/>
        </w:rPr>
        <w:t>премиальные выплаты: премии по итогам работы за год (месяц, квартал, полугодие) и единовременные премии.</w:t>
      </w:r>
    </w:p>
    <w:p w:rsidR="002C23FB" w:rsidRPr="00D71B63" w:rsidRDefault="002C23FB" w:rsidP="002C23FB">
      <w:pPr>
        <w:ind w:firstLine="709"/>
        <w:jc w:val="both"/>
        <w:rPr>
          <w:sz w:val="28"/>
          <w:szCs w:val="28"/>
        </w:rPr>
      </w:pPr>
      <w:r w:rsidRPr="00D71B63">
        <w:rPr>
          <w:sz w:val="28"/>
          <w:szCs w:val="28"/>
        </w:rPr>
        <w:t>Выплаты единовременных премий осуществляются за выполнение особо важных заданий (достижение специальных показателей). Выплаты единовременных премий могут быть приурочены к юбилейным датам, профессиональным и иным праздникам.</w:t>
      </w:r>
    </w:p>
    <w:p w:rsidR="002C23FB" w:rsidRPr="00D71B63" w:rsidRDefault="002C23FB" w:rsidP="002C23FB">
      <w:pPr>
        <w:ind w:firstLine="709"/>
        <w:jc w:val="both"/>
        <w:rPr>
          <w:sz w:val="28"/>
          <w:szCs w:val="28"/>
        </w:rPr>
      </w:pPr>
      <w:r w:rsidRPr="00D71B63">
        <w:rPr>
          <w:sz w:val="28"/>
          <w:szCs w:val="28"/>
        </w:rPr>
        <w:t>25.Выплаты стимулирующего характера по результатам труда выплачиваются с учетом показателей качества и результативности труда работников учреждения.</w:t>
      </w:r>
    </w:p>
    <w:p w:rsidR="002C23FB" w:rsidRPr="00D71B63" w:rsidRDefault="002C23FB" w:rsidP="002C23FB">
      <w:pPr>
        <w:ind w:firstLine="709"/>
        <w:jc w:val="both"/>
        <w:rPr>
          <w:sz w:val="28"/>
          <w:szCs w:val="28"/>
        </w:rPr>
      </w:pPr>
      <w:r w:rsidRPr="00D71B63">
        <w:rPr>
          <w:sz w:val="28"/>
          <w:szCs w:val="28"/>
        </w:rPr>
        <w:t xml:space="preserve">Основными критериями </w:t>
      </w:r>
      <w:proofErr w:type="gramStart"/>
      <w:r w:rsidRPr="00D71B63">
        <w:rPr>
          <w:sz w:val="28"/>
          <w:szCs w:val="28"/>
        </w:rPr>
        <w:t>при</w:t>
      </w:r>
      <w:proofErr w:type="gramEnd"/>
      <w:r w:rsidRPr="00D71B63">
        <w:rPr>
          <w:sz w:val="28"/>
          <w:szCs w:val="28"/>
        </w:rPr>
        <w:t xml:space="preserve"> </w:t>
      </w:r>
      <w:proofErr w:type="gramStart"/>
      <w:r w:rsidRPr="00D71B63">
        <w:rPr>
          <w:sz w:val="28"/>
          <w:szCs w:val="28"/>
        </w:rPr>
        <w:t>разработки</w:t>
      </w:r>
      <w:proofErr w:type="gramEnd"/>
      <w:r w:rsidRPr="00D71B63">
        <w:rPr>
          <w:sz w:val="28"/>
          <w:szCs w:val="28"/>
        </w:rPr>
        <w:t xml:space="preserve"> показателей качества и результативности труда работников учреждения для осуществления стимулирующих выплат являются:</w:t>
      </w:r>
    </w:p>
    <w:p w:rsidR="002C23FB" w:rsidRPr="00D71B63" w:rsidRDefault="002C23FB" w:rsidP="002C23FB">
      <w:pPr>
        <w:ind w:firstLine="709"/>
        <w:jc w:val="both"/>
        <w:rPr>
          <w:sz w:val="28"/>
          <w:szCs w:val="28"/>
        </w:rPr>
      </w:pPr>
      <w:r w:rsidRPr="00D71B63">
        <w:rPr>
          <w:sz w:val="28"/>
          <w:szCs w:val="28"/>
        </w:rPr>
        <w:t>а) качество обучения;</w:t>
      </w:r>
    </w:p>
    <w:p w:rsidR="002C23FB" w:rsidRPr="00D71B63" w:rsidRDefault="002C23FB" w:rsidP="002C23FB">
      <w:pPr>
        <w:ind w:firstLine="709"/>
        <w:jc w:val="both"/>
        <w:rPr>
          <w:sz w:val="28"/>
          <w:szCs w:val="28"/>
        </w:rPr>
      </w:pPr>
      <w:r w:rsidRPr="00D71B63">
        <w:rPr>
          <w:sz w:val="28"/>
          <w:szCs w:val="28"/>
        </w:rPr>
        <w:t>б) здоровье учащихся;</w:t>
      </w:r>
    </w:p>
    <w:p w:rsidR="002C23FB" w:rsidRPr="00D71B63" w:rsidRDefault="002C23FB" w:rsidP="002C23FB">
      <w:pPr>
        <w:ind w:firstLine="709"/>
        <w:jc w:val="both"/>
        <w:rPr>
          <w:sz w:val="28"/>
          <w:szCs w:val="28"/>
        </w:rPr>
      </w:pPr>
      <w:r w:rsidRPr="00D71B63">
        <w:rPr>
          <w:sz w:val="28"/>
          <w:szCs w:val="28"/>
        </w:rPr>
        <w:t>в) воспитание учащихся;</w:t>
      </w:r>
    </w:p>
    <w:p w:rsidR="002C23FB" w:rsidRPr="00D71B63" w:rsidRDefault="002C23FB" w:rsidP="002C23FB">
      <w:pPr>
        <w:ind w:firstLine="709"/>
        <w:jc w:val="both"/>
        <w:rPr>
          <w:sz w:val="28"/>
          <w:szCs w:val="28"/>
        </w:rPr>
      </w:pPr>
      <w:proofErr w:type="gramStart"/>
      <w:r w:rsidRPr="00D71B63">
        <w:rPr>
          <w:sz w:val="28"/>
          <w:szCs w:val="28"/>
        </w:rPr>
        <w:t>26.Педагогическим работникам, непосредственно осуществляющим учебный процесс, не имеющим стажа педагогической работы,  и принятых на работу в муниципальные образовательные учреждения, после окончания учреждения среднего или высшего профессионального образования, устанавливается стимулирующая выплата в размере не ниже средней величины стимулирующей выплаты работникам указанной категории данного учреждения на период до установления стимулирующей выплаты по показателям работы на основе индивидуальных достижений педагога.</w:t>
      </w:r>
      <w:proofErr w:type="gramEnd"/>
    </w:p>
    <w:p w:rsidR="002C23FB" w:rsidRPr="00D71B63" w:rsidRDefault="002C23FB" w:rsidP="002C23FB">
      <w:pPr>
        <w:ind w:firstLine="709"/>
        <w:jc w:val="both"/>
        <w:rPr>
          <w:sz w:val="28"/>
          <w:szCs w:val="28"/>
        </w:rPr>
      </w:pPr>
      <w:r w:rsidRPr="00D71B63">
        <w:rPr>
          <w:sz w:val="28"/>
          <w:szCs w:val="28"/>
        </w:rPr>
        <w:lastRenderedPageBreak/>
        <w:t xml:space="preserve">Размер средней величины стимулирующей </w:t>
      </w:r>
      <w:proofErr w:type="gramStart"/>
      <w:r w:rsidRPr="00D71B63">
        <w:rPr>
          <w:sz w:val="28"/>
          <w:szCs w:val="28"/>
        </w:rPr>
        <w:t>выплаты</w:t>
      </w:r>
      <w:proofErr w:type="gramEnd"/>
      <w:r w:rsidRPr="00D71B63">
        <w:rPr>
          <w:sz w:val="28"/>
          <w:szCs w:val="28"/>
        </w:rPr>
        <w:t xml:space="preserve"> педагогического работника рассчитывается по формуле:</w:t>
      </w:r>
    </w:p>
    <w:p w:rsidR="002C23FB" w:rsidRPr="00D71B63" w:rsidRDefault="002C23FB" w:rsidP="002C23FB">
      <w:pPr>
        <w:ind w:firstLine="709"/>
        <w:jc w:val="center"/>
        <w:rPr>
          <w:sz w:val="28"/>
          <w:szCs w:val="28"/>
        </w:rPr>
      </w:pPr>
      <w:proofErr w:type="gramStart"/>
      <w:r w:rsidRPr="00D71B63">
        <w:rPr>
          <w:b/>
          <w:sz w:val="28"/>
          <w:szCs w:val="28"/>
          <w:lang w:val="en-US"/>
        </w:rPr>
        <w:t>Z</w:t>
      </w:r>
      <w:r w:rsidRPr="00D71B63">
        <w:rPr>
          <w:b/>
          <w:sz w:val="28"/>
          <w:szCs w:val="28"/>
        </w:rPr>
        <w:t>(</w:t>
      </w:r>
      <w:proofErr w:type="gramEnd"/>
      <w:r w:rsidRPr="00D71B63">
        <w:rPr>
          <w:b/>
          <w:sz w:val="28"/>
          <w:szCs w:val="28"/>
        </w:rPr>
        <w:t xml:space="preserve">ср.)=∑ </w:t>
      </w:r>
      <w:r w:rsidRPr="00D71B63">
        <w:rPr>
          <w:b/>
          <w:sz w:val="28"/>
          <w:szCs w:val="28"/>
          <w:lang w:val="en-US"/>
        </w:rPr>
        <w:t>Z</w:t>
      </w:r>
      <w:r w:rsidRPr="00D71B63">
        <w:rPr>
          <w:b/>
          <w:sz w:val="28"/>
          <w:szCs w:val="28"/>
        </w:rPr>
        <w:t xml:space="preserve"> / </w:t>
      </w:r>
      <w:r w:rsidRPr="00D71B63">
        <w:rPr>
          <w:b/>
          <w:sz w:val="28"/>
          <w:szCs w:val="28"/>
          <w:lang w:val="en-US"/>
        </w:rPr>
        <w:t>P</w:t>
      </w:r>
      <w:r w:rsidRPr="00D71B63">
        <w:rPr>
          <w:b/>
          <w:sz w:val="28"/>
          <w:szCs w:val="28"/>
        </w:rPr>
        <w:t xml:space="preserve"> , </w:t>
      </w:r>
      <w:r w:rsidRPr="00D71B63">
        <w:rPr>
          <w:sz w:val="28"/>
          <w:szCs w:val="28"/>
        </w:rPr>
        <w:t>где:</w:t>
      </w:r>
    </w:p>
    <w:p w:rsidR="002C23FB" w:rsidRPr="00D71B63" w:rsidRDefault="002C23FB" w:rsidP="002C23FB">
      <w:pPr>
        <w:ind w:firstLine="709"/>
        <w:jc w:val="center"/>
        <w:rPr>
          <w:sz w:val="28"/>
          <w:szCs w:val="28"/>
        </w:rPr>
      </w:pPr>
    </w:p>
    <w:p w:rsidR="002C23FB" w:rsidRPr="00D71B63" w:rsidRDefault="002C23FB" w:rsidP="002C23FB">
      <w:pPr>
        <w:ind w:firstLine="709"/>
        <w:jc w:val="both"/>
        <w:rPr>
          <w:sz w:val="28"/>
          <w:szCs w:val="28"/>
        </w:rPr>
      </w:pPr>
      <w:proofErr w:type="gramStart"/>
      <w:r w:rsidRPr="00D71B63">
        <w:rPr>
          <w:b/>
          <w:sz w:val="28"/>
          <w:szCs w:val="28"/>
          <w:lang w:val="en-US"/>
        </w:rPr>
        <w:t>Z</w:t>
      </w:r>
      <w:r w:rsidRPr="00D71B63">
        <w:rPr>
          <w:b/>
          <w:sz w:val="28"/>
          <w:szCs w:val="28"/>
        </w:rPr>
        <w:t>(</w:t>
      </w:r>
      <w:proofErr w:type="gramEnd"/>
      <w:r w:rsidRPr="00D71B63">
        <w:rPr>
          <w:b/>
          <w:sz w:val="28"/>
          <w:szCs w:val="28"/>
        </w:rPr>
        <w:t xml:space="preserve">ср.) – </w:t>
      </w:r>
      <w:r w:rsidRPr="00D71B63">
        <w:rPr>
          <w:sz w:val="28"/>
          <w:szCs w:val="28"/>
        </w:rPr>
        <w:t xml:space="preserve">средняя величина стимулирующей </w:t>
      </w:r>
      <w:proofErr w:type="gramStart"/>
      <w:r w:rsidRPr="00D71B63">
        <w:rPr>
          <w:sz w:val="28"/>
          <w:szCs w:val="28"/>
        </w:rPr>
        <w:t>выплаты</w:t>
      </w:r>
      <w:proofErr w:type="gramEnd"/>
      <w:r w:rsidRPr="00D71B63">
        <w:rPr>
          <w:sz w:val="28"/>
          <w:szCs w:val="28"/>
        </w:rPr>
        <w:t xml:space="preserve"> педагогического работника;</w:t>
      </w:r>
    </w:p>
    <w:p w:rsidR="002C23FB" w:rsidRPr="00D71B63" w:rsidRDefault="002C23FB" w:rsidP="002C23FB">
      <w:pPr>
        <w:ind w:firstLine="709"/>
        <w:jc w:val="both"/>
        <w:rPr>
          <w:sz w:val="28"/>
          <w:szCs w:val="28"/>
        </w:rPr>
      </w:pPr>
      <w:r w:rsidRPr="00D71B63">
        <w:rPr>
          <w:b/>
          <w:sz w:val="28"/>
          <w:szCs w:val="28"/>
        </w:rPr>
        <w:t xml:space="preserve">∑ </w:t>
      </w:r>
      <w:r w:rsidRPr="00D71B63">
        <w:rPr>
          <w:b/>
          <w:sz w:val="28"/>
          <w:szCs w:val="28"/>
          <w:lang w:val="en-US"/>
        </w:rPr>
        <w:t>Z</w:t>
      </w:r>
      <w:r w:rsidRPr="00D71B63">
        <w:rPr>
          <w:sz w:val="28"/>
          <w:szCs w:val="28"/>
        </w:rPr>
        <w:t xml:space="preserve"> – сумма стимулирующих </w:t>
      </w:r>
      <w:proofErr w:type="gramStart"/>
      <w:r w:rsidRPr="00D71B63">
        <w:rPr>
          <w:sz w:val="28"/>
          <w:szCs w:val="28"/>
        </w:rPr>
        <w:t>выплат</w:t>
      </w:r>
      <w:proofErr w:type="gramEnd"/>
      <w:r w:rsidRPr="00D71B63">
        <w:rPr>
          <w:sz w:val="28"/>
          <w:szCs w:val="28"/>
        </w:rPr>
        <w:t xml:space="preserve"> педагогических работников;</w:t>
      </w:r>
    </w:p>
    <w:p w:rsidR="002C23FB" w:rsidRPr="00D71B63" w:rsidRDefault="002C23FB" w:rsidP="002C23FB">
      <w:pPr>
        <w:ind w:firstLine="709"/>
        <w:jc w:val="both"/>
        <w:rPr>
          <w:sz w:val="28"/>
          <w:szCs w:val="28"/>
        </w:rPr>
      </w:pPr>
      <w:r w:rsidRPr="00D71B63">
        <w:rPr>
          <w:b/>
          <w:sz w:val="28"/>
          <w:szCs w:val="28"/>
          <w:lang w:val="en-US"/>
        </w:rPr>
        <w:t>P</w:t>
      </w:r>
      <w:r w:rsidRPr="00D71B63">
        <w:rPr>
          <w:b/>
          <w:sz w:val="28"/>
          <w:szCs w:val="28"/>
        </w:rPr>
        <w:t xml:space="preserve"> </w:t>
      </w:r>
      <w:r w:rsidRPr="00D71B63">
        <w:rPr>
          <w:sz w:val="28"/>
          <w:szCs w:val="28"/>
        </w:rPr>
        <w:t xml:space="preserve">– </w:t>
      </w:r>
      <w:proofErr w:type="gramStart"/>
      <w:r w:rsidRPr="00D71B63">
        <w:rPr>
          <w:sz w:val="28"/>
          <w:szCs w:val="28"/>
        </w:rPr>
        <w:t>количество</w:t>
      </w:r>
      <w:proofErr w:type="gramEnd"/>
      <w:r w:rsidRPr="00D71B63">
        <w:rPr>
          <w:sz w:val="28"/>
          <w:szCs w:val="28"/>
        </w:rPr>
        <w:t xml:space="preserve"> педагогических работников;</w:t>
      </w:r>
    </w:p>
    <w:p w:rsidR="002C23FB" w:rsidRPr="00D71B63" w:rsidRDefault="002C23FB" w:rsidP="002C23FB">
      <w:pPr>
        <w:ind w:firstLine="709"/>
        <w:jc w:val="both"/>
        <w:rPr>
          <w:sz w:val="28"/>
          <w:szCs w:val="28"/>
        </w:rPr>
      </w:pPr>
      <w:r w:rsidRPr="00D71B63">
        <w:rPr>
          <w:sz w:val="28"/>
          <w:szCs w:val="28"/>
        </w:rPr>
        <w:t xml:space="preserve">27. </w:t>
      </w:r>
      <w:proofErr w:type="gramStart"/>
      <w:r w:rsidRPr="00D71B63">
        <w:rPr>
          <w:sz w:val="28"/>
          <w:szCs w:val="28"/>
        </w:rPr>
        <w:t>Размеры выплат стимулирующего характера, порядок расчета выплат стимулирующего характера в соответствии с п. 25 настоящего Положения, а также порядок осуществления выплат стимулирующего характера по результатам труда определяются в локальных правовых актах учреждения, принимаемых по согласованию с профсоюзном органом, и (или) в коллективных договорах.</w:t>
      </w:r>
      <w:proofErr w:type="gramEnd"/>
      <w:r w:rsidRPr="00D71B63">
        <w:rPr>
          <w:sz w:val="28"/>
          <w:szCs w:val="28"/>
        </w:rPr>
        <w:t xml:space="preserve"> Распределение стимулирующей </w:t>
      </w:r>
      <w:proofErr w:type="gramStart"/>
      <w:r w:rsidRPr="00D71B63">
        <w:rPr>
          <w:sz w:val="28"/>
          <w:szCs w:val="28"/>
        </w:rPr>
        <w:t>части фонда оплаты труда педагогических работников</w:t>
      </w:r>
      <w:proofErr w:type="gramEnd"/>
      <w:r w:rsidRPr="00D71B63">
        <w:rPr>
          <w:sz w:val="28"/>
          <w:szCs w:val="28"/>
        </w:rPr>
        <w:t xml:space="preserve"> осуществляется специальной комиссией, созданной органом государственно-общественного управления учреждения по представлению руководителя учреждения. Решения комиссии носят рекомендательный характер.   </w:t>
      </w:r>
    </w:p>
    <w:p w:rsidR="002C23FB" w:rsidRPr="00D71B63" w:rsidRDefault="002C23FB" w:rsidP="002C23FB">
      <w:pPr>
        <w:pStyle w:val="ConsPlusNormal"/>
        <w:widowControl/>
        <w:ind w:firstLine="0"/>
        <w:jc w:val="center"/>
        <w:rPr>
          <w:rFonts w:ascii="Times New Roman" w:hAnsi="Times New Roman" w:cs="Times New Roman"/>
          <w:sz w:val="28"/>
          <w:szCs w:val="28"/>
        </w:rPr>
      </w:pPr>
    </w:p>
    <w:p w:rsidR="002C23FB" w:rsidRPr="00D71B63" w:rsidRDefault="002C23FB" w:rsidP="002C23FB">
      <w:pPr>
        <w:pStyle w:val="ConsPlusNormal"/>
        <w:widowControl/>
        <w:ind w:firstLine="0"/>
        <w:jc w:val="both"/>
        <w:rPr>
          <w:rFonts w:ascii="Times New Roman" w:hAnsi="Times New Roman" w:cs="Times New Roman"/>
          <w:sz w:val="28"/>
          <w:szCs w:val="28"/>
        </w:rPr>
      </w:pPr>
    </w:p>
    <w:p w:rsidR="002C23FB" w:rsidRPr="00D71B63" w:rsidRDefault="002C23FB" w:rsidP="002C23FB">
      <w:pPr>
        <w:pStyle w:val="ConsPlusNormal"/>
        <w:widowControl/>
        <w:ind w:firstLine="0"/>
        <w:jc w:val="center"/>
        <w:outlineLvl w:val="1"/>
        <w:rPr>
          <w:rFonts w:ascii="Times New Roman" w:hAnsi="Times New Roman" w:cs="Times New Roman"/>
          <w:b/>
          <w:sz w:val="28"/>
          <w:szCs w:val="28"/>
        </w:rPr>
      </w:pPr>
      <w:r w:rsidRPr="00D71B63">
        <w:rPr>
          <w:rFonts w:ascii="Times New Roman" w:hAnsi="Times New Roman" w:cs="Times New Roman"/>
          <w:b/>
          <w:sz w:val="28"/>
          <w:szCs w:val="28"/>
        </w:rPr>
        <w:t>IX. Расчет заработной платы руководящих работников</w:t>
      </w:r>
    </w:p>
    <w:p w:rsidR="002C23FB" w:rsidRPr="00D71B63" w:rsidRDefault="002C23FB" w:rsidP="002C23FB">
      <w:pPr>
        <w:pStyle w:val="ConsPlusNormal"/>
        <w:widowControl/>
        <w:ind w:firstLine="0"/>
        <w:jc w:val="center"/>
        <w:rPr>
          <w:rFonts w:ascii="Times New Roman" w:hAnsi="Times New Roman" w:cs="Times New Roman"/>
          <w:b/>
          <w:sz w:val="28"/>
          <w:szCs w:val="28"/>
        </w:rPr>
      </w:pPr>
      <w:r w:rsidRPr="00D71B63">
        <w:rPr>
          <w:rFonts w:ascii="Times New Roman" w:hAnsi="Times New Roman" w:cs="Times New Roman"/>
          <w:b/>
          <w:sz w:val="28"/>
          <w:szCs w:val="28"/>
        </w:rPr>
        <w:t>учреждения</w:t>
      </w:r>
    </w:p>
    <w:p w:rsidR="002C23FB" w:rsidRPr="00D71B63" w:rsidRDefault="002C23FB" w:rsidP="002C23FB">
      <w:pPr>
        <w:pStyle w:val="ConsPlusNormal"/>
        <w:widowControl/>
        <w:ind w:firstLine="0"/>
        <w:jc w:val="center"/>
        <w:rPr>
          <w:rFonts w:ascii="Times New Roman" w:hAnsi="Times New Roman" w:cs="Times New Roman"/>
          <w:sz w:val="28"/>
          <w:szCs w:val="28"/>
        </w:rPr>
      </w:pP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28. Заработная плата руководителя образовательного учреждения устанавливается учредителем на основании трудового договора, исходя из средней заработной платы педагогических работников данного учреждения и группы оплаты труда, по следующей формуле:</w:t>
      </w:r>
    </w:p>
    <w:p w:rsidR="002C23FB" w:rsidRPr="00D71B63" w:rsidRDefault="002C23FB" w:rsidP="002C23FB">
      <w:pPr>
        <w:pStyle w:val="ConsPlusNormal"/>
        <w:widowControl/>
        <w:ind w:firstLine="540"/>
        <w:jc w:val="both"/>
        <w:rPr>
          <w:rFonts w:ascii="Times New Roman" w:hAnsi="Times New Roman" w:cs="Times New Roman"/>
          <w:sz w:val="28"/>
          <w:szCs w:val="28"/>
        </w:rPr>
      </w:pPr>
    </w:p>
    <w:p w:rsidR="002C23FB" w:rsidRPr="00D71B63" w:rsidRDefault="002C23FB" w:rsidP="002C23FB">
      <w:pPr>
        <w:pStyle w:val="ConsPlusNormal"/>
        <w:widowControl/>
        <w:ind w:firstLine="0"/>
        <w:jc w:val="center"/>
        <w:rPr>
          <w:rFonts w:ascii="Times New Roman" w:hAnsi="Times New Roman" w:cs="Times New Roman"/>
          <w:sz w:val="28"/>
          <w:szCs w:val="28"/>
        </w:rPr>
      </w:pPr>
      <w:proofErr w:type="spellStart"/>
      <w:r w:rsidRPr="00D71B63">
        <w:rPr>
          <w:rFonts w:ascii="Times New Roman" w:hAnsi="Times New Roman" w:cs="Times New Roman"/>
          <w:sz w:val="28"/>
          <w:szCs w:val="28"/>
        </w:rPr>
        <w:t>ЗПр</w:t>
      </w:r>
      <w:proofErr w:type="spellEnd"/>
      <w:r w:rsidRPr="00D71B63">
        <w:rPr>
          <w:rFonts w:ascii="Times New Roman" w:hAnsi="Times New Roman" w:cs="Times New Roman"/>
          <w:sz w:val="28"/>
          <w:szCs w:val="28"/>
        </w:rPr>
        <w:t xml:space="preserve"> = </w:t>
      </w:r>
      <w:proofErr w:type="spellStart"/>
      <w:r w:rsidRPr="00D71B63">
        <w:rPr>
          <w:rFonts w:ascii="Times New Roman" w:hAnsi="Times New Roman" w:cs="Times New Roman"/>
          <w:sz w:val="28"/>
          <w:szCs w:val="28"/>
        </w:rPr>
        <w:t>ЗПпср</w:t>
      </w:r>
      <w:proofErr w:type="spellEnd"/>
      <w:r w:rsidRPr="00D71B63">
        <w:rPr>
          <w:rFonts w:ascii="Times New Roman" w:hAnsi="Times New Roman" w:cs="Times New Roman"/>
          <w:sz w:val="28"/>
          <w:szCs w:val="28"/>
        </w:rPr>
        <w:t xml:space="preserve"> </w:t>
      </w:r>
      <w:proofErr w:type="spellStart"/>
      <w:r w:rsidRPr="00D71B63">
        <w:rPr>
          <w:rFonts w:ascii="Times New Roman" w:hAnsi="Times New Roman" w:cs="Times New Roman"/>
          <w:sz w:val="28"/>
          <w:szCs w:val="28"/>
        </w:rPr>
        <w:t>x</w:t>
      </w:r>
      <w:proofErr w:type="spellEnd"/>
      <w:proofErr w:type="gramStart"/>
      <w:r w:rsidRPr="00D71B63">
        <w:rPr>
          <w:rFonts w:ascii="Times New Roman" w:hAnsi="Times New Roman" w:cs="Times New Roman"/>
          <w:sz w:val="28"/>
          <w:szCs w:val="28"/>
        </w:rPr>
        <w:t xml:space="preserve"> К</w:t>
      </w:r>
      <w:proofErr w:type="gramEnd"/>
      <w:r w:rsidRPr="00D71B63">
        <w:rPr>
          <w:rFonts w:ascii="Times New Roman" w:hAnsi="Times New Roman" w:cs="Times New Roman"/>
          <w:sz w:val="28"/>
          <w:szCs w:val="28"/>
        </w:rPr>
        <w:t>, где:</w:t>
      </w:r>
    </w:p>
    <w:p w:rsidR="002C23FB" w:rsidRPr="00D71B63" w:rsidRDefault="002C23FB" w:rsidP="002C23FB">
      <w:pPr>
        <w:pStyle w:val="ConsPlusNormal"/>
        <w:widowControl/>
        <w:ind w:firstLine="540"/>
        <w:jc w:val="both"/>
        <w:rPr>
          <w:rFonts w:ascii="Times New Roman" w:hAnsi="Times New Roman" w:cs="Times New Roman"/>
          <w:sz w:val="28"/>
          <w:szCs w:val="28"/>
        </w:rPr>
      </w:pPr>
    </w:p>
    <w:p w:rsidR="002C23FB" w:rsidRPr="00D71B63" w:rsidRDefault="002C23FB" w:rsidP="002C23FB">
      <w:pPr>
        <w:pStyle w:val="ConsPlusNormal"/>
        <w:widowControl/>
        <w:ind w:firstLine="540"/>
        <w:jc w:val="both"/>
        <w:rPr>
          <w:rFonts w:ascii="Times New Roman" w:hAnsi="Times New Roman" w:cs="Times New Roman"/>
          <w:sz w:val="28"/>
          <w:szCs w:val="28"/>
        </w:rPr>
      </w:pPr>
      <w:proofErr w:type="spellStart"/>
      <w:r w:rsidRPr="00D71B63">
        <w:rPr>
          <w:rFonts w:ascii="Times New Roman" w:hAnsi="Times New Roman" w:cs="Times New Roman"/>
          <w:sz w:val="28"/>
          <w:szCs w:val="28"/>
        </w:rPr>
        <w:t>ЗПр</w:t>
      </w:r>
      <w:proofErr w:type="spellEnd"/>
      <w:r w:rsidRPr="00D71B63">
        <w:rPr>
          <w:rFonts w:ascii="Times New Roman" w:hAnsi="Times New Roman" w:cs="Times New Roman"/>
          <w:sz w:val="28"/>
          <w:szCs w:val="28"/>
        </w:rPr>
        <w:t xml:space="preserve"> - заработная плата руководителя образовательного учреждения;</w:t>
      </w:r>
    </w:p>
    <w:p w:rsidR="002C23FB" w:rsidRPr="00D71B63" w:rsidRDefault="002C23FB" w:rsidP="002C23FB">
      <w:pPr>
        <w:pStyle w:val="ConsPlusNormal"/>
        <w:widowControl/>
        <w:ind w:firstLine="540"/>
        <w:jc w:val="both"/>
        <w:rPr>
          <w:rFonts w:ascii="Times New Roman" w:hAnsi="Times New Roman" w:cs="Times New Roman"/>
          <w:sz w:val="28"/>
          <w:szCs w:val="28"/>
        </w:rPr>
      </w:pPr>
      <w:proofErr w:type="spellStart"/>
      <w:r w:rsidRPr="00D71B63">
        <w:rPr>
          <w:rFonts w:ascii="Times New Roman" w:hAnsi="Times New Roman" w:cs="Times New Roman"/>
          <w:sz w:val="28"/>
          <w:szCs w:val="28"/>
        </w:rPr>
        <w:t>ЗПпср</w:t>
      </w:r>
      <w:proofErr w:type="spellEnd"/>
      <w:r w:rsidRPr="00D71B63">
        <w:rPr>
          <w:rFonts w:ascii="Times New Roman" w:hAnsi="Times New Roman" w:cs="Times New Roman"/>
          <w:sz w:val="28"/>
          <w:szCs w:val="28"/>
        </w:rPr>
        <w:t xml:space="preserve"> - средняя заработная плата педагогических работников данного учреждения;</w:t>
      </w:r>
    </w:p>
    <w:p w:rsidR="002C23FB" w:rsidRPr="00D71B63" w:rsidRDefault="002C23FB" w:rsidP="002C23FB">
      <w:pPr>
        <w:pStyle w:val="ConsPlusNormal"/>
        <w:widowControl/>
        <w:ind w:firstLine="540"/>
        <w:jc w:val="both"/>
        <w:rPr>
          <w:rFonts w:ascii="Times New Roman" w:hAnsi="Times New Roman" w:cs="Times New Roman"/>
          <w:sz w:val="28"/>
          <w:szCs w:val="28"/>
        </w:rPr>
      </w:pPr>
      <w:proofErr w:type="gramStart"/>
      <w:r w:rsidRPr="00D71B63">
        <w:rPr>
          <w:rFonts w:ascii="Times New Roman" w:hAnsi="Times New Roman" w:cs="Times New Roman"/>
          <w:sz w:val="28"/>
          <w:szCs w:val="28"/>
        </w:rPr>
        <w:t>К</w:t>
      </w:r>
      <w:proofErr w:type="gramEnd"/>
      <w:r w:rsidRPr="00D71B63">
        <w:rPr>
          <w:rFonts w:ascii="Times New Roman" w:hAnsi="Times New Roman" w:cs="Times New Roman"/>
          <w:sz w:val="28"/>
          <w:szCs w:val="28"/>
        </w:rPr>
        <w:t xml:space="preserve"> - коэффициент по группам оплаты труда руководителей образовательных учреждений.</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Повышающие коэффициенты, установленные в зависимости от групп оплаты труда руководителей образовательных учреждений:</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1 группа - коэффициент 3,0;</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2 группа - коэффициент 2,5;</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3 группа - коэффициент 2,0;</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4 группа - коэффициент 1,5.</w:t>
      </w:r>
    </w:p>
    <w:p w:rsidR="002C23FB" w:rsidRPr="00D71B63" w:rsidRDefault="002C23FB" w:rsidP="00C978B9">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29. Должностные оклады заместителей руководителей</w:t>
      </w:r>
      <w:r w:rsidR="00C978B9" w:rsidRPr="00D71B63">
        <w:rPr>
          <w:rFonts w:ascii="Times New Roman" w:hAnsi="Times New Roman" w:cs="Times New Roman"/>
          <w:sz w:val="28"/>
          <w:szCs w:val="28"/>
        </w:rPr>
        <w:t xml:space="preserve"> </w:t>
      </w:r>
      <w:r w:rsidRPr="00D71B63">
        <w:rPr>
          <w:rFonts w:ascii="Times New Roman" w:hAnsi="Times New Roman" w:cs="Times New Roman"/>
          <w:sz w:val="28"/>
          <w:szCs w:val="28"/>
        </w:rPr>
        <w:t xml:space="preserve">и главных бухгалтеров учреждений устанавливаются руководителем учреждения от 50 </w:t>
      </w:r>
      <w:r w:rsidRPr="00D71B63">
        <w:rPr>
          <w:rFonts w:ascii="Times New Roman" w:hAnsi="Times New Roman" w:cs="Times New Roman"/>
          <w:sz w:val="28"/>
          <w:szCs w:val="28"/>
        </w:rPr>
        <w:lastRenderedPageBreak/>
        <w:t>до 90 процентов от должностных окладов руководителей этих учреждений. Стимулирующие выплаты заместителям руководителей</w:t>
      </w:r>
      <w:r w:rsidR="00196647" w:rsidRPr="00D71B63">
        <w:rPr>
          <w:rFonts w:ascii="Times New Roman" w:hAnsi="Times New Roman" w:cs="Times New Roman"/>
          <w:sz w:val="28"/>
          <w:szCs w:val="28"/>
        </w:rPr>
        <w:t>, руководителям филиалов</w:t>
      </w:r>
      <w:r w:rsidRPr="00D71B63">
        <w:rPr>
          <w:rFonts w:ascii="Times New Roman" w:hAnsi="Times New Roman" w:cs="Times New Roman"/>
          <w:sz w:val="28"/>
          <w:szCs w:val="28"/>
        </w:rPr>
        <w:t xml:space="preserve"> и главным бухгалтерам устанавливаются в соответствии с разделом VIII Положения.</w:t>
      </w:r>
      <w:r w:rsidR="00C978B9" w:rsidRPr="00D71B63">
        <w:rPr>
          <w:rFonts w:ascii="Times New Roman" w:hAnsi="Times New Roman" w:cs="Times New Roman"/>
          <w:sz w:val="28"/>
          <w:szCs w:val="28"/>
        </w:rPr>
        <w:t xml:space="preserve"> Руководителям филиала учреждения оплата устанавливается в размере 75% от должностного оклада руководителя учреждения.</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30. Из специальной части фонда оплаты труда административно-управленческого персонала осуществляются надбавки руководителям, заместителям руководителей за наличие почетного звания, государственных наград и ученой степени в соответствии с Законом Саратовской области "Об образовании".</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31. Отнесение к группам оплаты труда руководящих работников осуществляется в зависимости от объемных показателей деятельности учреждения.</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К объемным показателям деятельности учреждений относятся показатели, характеризующие масштаб руководства учреждением: численность работников учреждения, количество обучающихся (воспитанников), сменность работы учреждения и другие показатели, значительно осложняющие работу по руководству учреждением.</w:t>
      </w:r>
    </w:p>
    <w:p w:rsidR="002C23FB" w:rsidRPr="00D71B63" w:rsidRDefault="002C23FB" w:rsidP="00C978B9">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32. Объем деятельности каждого учреждения при определении группы по оплате труда руководящих работников оценивается в баллах по следующим показателям:</w:t>
      </w:r>
    </w:p>
    <w:tbl>
      <w:tblPr>
        <w:tblW w:w="9134" w:type="dxa"/>
        <w:tblLayout w:type="fixed"/>
        <w:tblCellMar>
          <w:top w:w="102" w:type="dxa"/>
          <w:left w:w="62" w:type="dxa"/>
          <w:bottom w:w="102" w:type="dxa"/>
          <w:right w:w="62" w:type="dxa"/>
        </w:tblCellMar>
        <w:tblLook w:val="04A0"/>
      </w:tblPr>
      <w:tblGrid>
        <w:gridCol w:w="567"/>
        <w:gridCol w:w="2330"/>
        <w:gridCol w:w="1560"/>
        <w:gridCol w:w="1984"/>
        <w:gridCol w:w="1559"/>
        <w:gridCol w:w="1134"/>
      </w:tblGrid>
      <w:tr w:rsidR="002C23FB" w:rsidRPr="00D71B63" w:rsidTr="00C978B9">
        <w:trPr>
          <w:trHeight w:val="480"/>
        </w:trPr>
        <w:tc>
          <w:tcPr>
            <w:tcW w:w="567" w:type="dxa"/>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autoSpaceDE w:val="0"/>
              <w:autoSpaceDN w:val="0"/>
              <w:adjustRightInd w:val="0"/>
              <w:jc w:val="center"/>
              <w:rPr>
                <w:bCs/>
                <w:sz w:val="24"/>
                <w:szCs w:val="24"/>
              </w:rPr>
            </w:pPr>
            <w:r w:rsidRPr="00D71B63">
              <w:rPr>
                <w:bCs/>
                <w:sz w:val="24"/>
                <w:szCs w:val="24"/>
              </w:rPr>
              <w:t xml:space="preserve">N </w:t>
            </w:r>
            <w:proofErr w:type="spellStart"/>
            <w:proofErr w:type="gramStart"/>
            <w:r w:rsidRPr="00D71B63">
              <w:rPr>
                <w:bCs/>
                <w:sz w:val="24"/>
                <w:szCs w:val="24"/>
              </w:rPr>
              <w:t>п</w:t>
            </w:r>
            <w:proofErr w:type="spellEnd"/>
            <w:proofErr w:type="gramEnd"/>
            <w:r w:rsidRPr="00D71B63">
              <w:rPr>
                <w:bCs/>
                <w:sz w:val="24"/>
                <w:szCs w:val="24"/>
              </w:rPr>
              <w:t>/</w:t>
            </w:r>
            <w:proofErr w:type="spellStart"/>
            <w:r w:rsidRPr="00D71B63">
              <w:rPr>
                <w:bCs/>
                <w:sz w:val="24"/>
                <w:szCs w:val="24"/>
              </w:rPr>
              <w:t>п</w:t>
            </w:r>
            <w:proofErr w:type="spellEnd"/>
          </w:p>
        </w:tc>
        <w:tc>
          <w:tcPr>
            <w:tcW w:w="2330" w:type="dxa"/>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autoSpaceDE w:val="0"/>
              <w:autoSpaceDN w:val="0"/>
              <w:adjustRightInd w:val="0"/>
              <w:jc w:val="center"/>
              <w:rPr>
                <w:bCs/>
                <w:sz w:val="24"/>
                <w:szCs w:val="24"/>
              </w:rPr>
            </w:pPr>
            <w:r w:rsidRPr="00D71B63">
              <w:rPr>
                <w:bCs/>
                <w:sz w:val="24"/>
                <w:szCs w:val="24"/>
              </w:rPr>
              <w:t>Показатели</w:t>
            </w:r>
          </w:p>
        </w:tc>
        <w:tc>
          <w:tcPr>
            <w:tcW w:w="1560" w:type="dxa"/>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autoSpaceDE w:val="0"/>
              <w:autoSpaceDN w:val="0"/>
              <w:adjustRightInd w:val="0"/>
              <w:jc w:val="center"/>
              <w:rPr>
                <w:bCs/>
                <w:sz w:val="24"/>
                <w:szCs w:val="24"/>
              </w:rPr>
            </w:pPr>
            <w:r w:rsidRPr="00D71B63">
              <w:rPr>
                <w:bCs/>
                <w:sz w:val="24"/>
                <w:szCs w:val="24"/>
              </w:rPr>
              <w:t>Условия</w:t>
            </w:r>
          </w:p>
        </w:tc>
        <w:tc>
          <w:tcPr>
            <w:tcW w:w="1984" w:type="dxa"/>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autoSpaceDE w:val="0"/>
              <w:autoSpaceDN w:val="0"/>
              <w:adjustRightInd w:val="0"/>
              <w:jc w:val="center"/>
              <w:rPr>
                <w:bCs/>
                <w:sz w:val="24"/>
                <w:szCs w:val="24"/>
              </w:rPr>
            </w:pPr>
            <w:r w:rsidRPr="00D71B63">
              <w:rPr>
                <w:bCs/>
                <w:sz w:val="24"/>
                <w:szCs w:val="24"/>
              </w:rPr>
              <w:t>Подтверждающий документ</w:t>
            </w:r>
          </w:p>
        </w:tc>
        <w:tc>
          <w:tcPr>
            <w:tcW w:w="1559" w:type="dxa"/>
            <w:tcBorders>
              <w:top w:val="single" w:sz="4" w:space="0" w:color="auto"/>
              <w:left w:val="single" w:sz="4" w:space="0" w:color="auto"/>
              <w:bottom w:val="single" w:sz="4" w:space="0" w:color="auto"/>
              <w:right w:val="single" w:sz="4" w:space="0" w:color="auto"/>
            </w:tcBorders>
            <w:hideMark/>
          </w:tcPr>
          <w:p w:rsidR="002C23FB" w:rsidRPr="00D71B63" w:rsidRDefault="00C978B9" w:rsidP="00196647">
            <w:pPr>
              <w:autoSpaceDE w:val="0"/>
              <w:autoSpaceDN w:val="0"/>
              <w:adjustRightInd w:val="0"/>
              <w:jc w:val="center"/>
              <w:rPr>
                <w:bCs/>
                <w:sz w:val="24"/>
                <w:szCs w:val="24"/>
              </w:rPr>
            </w:pPr>
            <w:r w:rsidRPr="00D71B63">
              <w:rPr>
                <w:bCs/>
                <w:sz w:val="24"/>
                <w:szCs w:val="24"/>
              </w:rPr>
              <w:t>Коли</w:t>
            </w:r>
            <w:r w:rsidR="002C23FB" w:rsidRPr="00D71B63">
              <w:rPr>
                <w:bCs/>
                <w:sz w:val="24"/>
                <w:szCs w:val="24"/>
              </w:rPr>
              <w:t>чество баллов</w:t>
            </w:r>
          </w:p>
        </w:tc>
        <w:tc>
          <w:tcPr>
            <w:tcW w:w="1134" w:type="dxa"/>
            <w:tcBorders>
              <w:top w:val="single" w:sz="4" w:space="0" w:color="auto"/>
              <w:left w:val="single" w:sz="4" w:space="0" w:color="auto"/>
              <w:bottom w:val="single" w:sz="4" w:space="0" w:color="auto"/>
              <w:right w:val="single" w:sz="4" w:space="0" w:color="auto"/>
            </w:tcBorders>
          </w:tcPr>
          <w:p w:rsidR="002C23FB" w:rsidRPr="00D71B63" w:rsidRDefault="002C23FB" w:rsidP="00196647">
            <w:pPr>
              <w:autoSpaceDE w:val="0"/>
              <w:autoSpaceDN w:val="0"/>
              <w:adjustRightInd w:val="0"/>
              <w:jc w:val="center"/>
              <w:rPr>
                <w:bCs/>
                <w:sz w:val="24"/>
                <w:szCs w:val="24"/>
              </w:rPr>
            </w:pPr>
            <w:bookmarkStart w:id="0" w:name="_GoBack"/>
            <w:bookmarkEnd w:id="0"/>
          </w:p>
        </w:tc>
      </w:tr>
      <w:tr w:rsidR="002C23FB" w:rsidRPr="00D71B63" w:rsidTr="00196647">
        <w:tc>
          <w:tcPr>
            <w:tcW w:w="567" w:type="dxa"/>
            <w:vMerge w:val="restar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autoSpaceDE w:val="0"/>
              <w:autoSpaceDN w:val="0"/>
              <w:adjustRightInd w:val="0"/>
              <w:jc w:val="center"/>
              <w:rPr>
                <w:bCs/>
              </w:rPr>
            </w:pPr>
            <w:r w:rsidRPr="00D71B63">
              <w:rPr>
                <w:bCs/>
              </w:rPr>
              <w:t>1.</w:t>
            </w:r>
          </w:p>
        </w:tc>
        <w:tc>
          <w:tcPr>
            <w:tcW w:w="2330" w:type="dxa"/>
            <w:tcBorders>
              <w:top w:val="single" w:sz="4" w:space="0" w:color="auto"/>
              <w:left w:val="single" w:sz="4" w:space="0" w:color="auto"/>
              <w:bottom w:val="nil"/>
              <w:right w:val="single" w:sz="4" w:space="0" w:color="auto"/>
            </w:tcBorders>
            <w:hideMark/>
          </w:tcPr>
          <w:p w:rsidR="002C23FB" w:rsidRPr="00D71B63" w:rsidRDefault="002C23FB" w:rsidP="00196647">
            <w:pPr>
              <w:autoSpaceDE w:val="0"/>
              <w:autoSpaceDN w:val="0"/>
              <w:adjustRightInd w:val="0"/>
              <w:rPr>
                <w:bCs/>
              </w:rPr>
            </w:pPr>
            <w:proofErr w:type="gramStart"/>
            <w:r w:rsidRPr="00D71B63">
              <w:rPr>
                <w:bCs/>
              </w:rPr>
              <w:t>Численность обучающихся в учреждении, из них:</w:t>
            </w:r>
            <w:proofErr w:type="gramEnd"/>
          </w:p>
        </w:tc>
        <w:tc>
          <w:tcPr>
            <w:tcW w:w="1560" w:type="dxa"/>
            <w:vMerge w:val="restar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autoSpaceDE w:val="0"/>
              <w:autoSpaceDN w:val="0"/>
              <w:adjustRightInd w:val="0"/>
              <w:jc w:val="center"/>
              <w:rPr>
                <w:bCs/>
              </w:rPr>
            </w:pPr>
            <w:r w:rsidRPr="00D71B63">
              <w:rPr>
                <w:bCs/>
              </w:rPr>
              <w:t>из расчета за каждого обучающегося</w:t>
            </w:r>
          </w:p>
        </w:tc>
        <w:tc>
          <w:tcPr>
            <w:tcW w:w="1984" w:type="dxa"/>
            <w:tcBorders>
              <w:top w:val="single" w:sz="4" w:space="0" w:color="auto"/>
              <w:left w:val="single" w:sz="4" w:space="0" w:color="auto"/>
              <w:bottom w:val="nil"/>
              <w:right w:val="single" w:sz="4" w:space="0" w:color="auto"/>
            </w:tcBorders>
            <w:hideMark/>
          </w:tcPr>
          <w:p w:rsidR="002C23FB" w:rsidRPr="00D71B63" w:rsidRDefault="002C23FB" w:rsidP="00196647">
            <w:pPr>
              <w:autoSpaceDE w:val="0"/>
              <w:autoSpaceDN w:val="0"/>
              <w:adjustRightInd w:val="0"/>
              <w:jc w:val="center"/>
              <w:rPr>
                <w:bCs/>
              </w:rPr>
            </w:pPr>
            <w:r w:rsidRPr="00D71B63">
              <w:rPr>
                <w:bCs/>
              </w:rPr>
              <w:t>Справка отдела образования</w:t>
            </w:r>
          </w:p>
        </w:tc>
        <w:tc>
          <w:tcPr>
            <w:tcW w:w="1559" w:type="dxa"/>
            <w:tcBorders>
              <w:top w:val="single" w:sz="4" w:space="0" w:color="auto"/>
              <w:left w:val="single" w:sz="4" w:space="0" w:color="auto"/>
              <w:bottom w:val="nil"/>
              <w:right w:val="single" w:sz="4" w:space="0" w:color="auto"/>
            </w:tcBorders>
            <w:hideMark/>
          </w:tcPr>
          <w:p w:rsidR="002C23FB" w:rsidRPr="00D71B63" w:rsidRDefault="002C23FB" w:rsidP="00196647">
            <w:pPr>
              <w:autoSpaceDE w:val="0"/>
              <w:autoSpaceDN w:val="0"/>
              <w:adjustRightInd w:val="0"/>
              <w:jc w:val="center"/>
              <w:rPr>
                <w:bCs/>
              </w:rPr>
            </w:pPr>
            <w:r w:rsidRPr="00D71B63">
              <w:rPr>
                <w:bCs/>
              </w:rPr>
              <w:t>0,3</w:t>
            </w:r>
          </w:p>
        </w:tc>
        <w:tc>
          <w:tcPr>
            <w:tcW w:w="1134" w:type="dxa"/>
            <w:tcBorders>
              <w:top w:val="single" w:sz="4" w:space="0" w:color="auto"/>
              <w:left w:val="single" w:sz="4" w:space="0" w:color="auto"/>
              <w:bottom w:val="nil"/>
              <w:right w:val="single" w:sz="4" w:space="0" w:color="auto"/>
            </w:tcBorders>
          </w:tcPr>
          <w:p w:rsidR="002C23FB" w:rsidRPr="00D71B63" w:rsidRDefault="002C23FB" w:rsidP="00196647">
            <w:pPr>
              <w:autoSpaceDE w:val="0"/>
              <w:autoSpaceDN w:val="0"/>
              <w:adjustRightInd w:val="0"/>
              <w:jc w:val="center"/>
              <w:rPr>
                <w:bCs/>
              </w:rPr>
            </w:pPr>
          </w:p>
        </w:tc>
      </w:tr>
      <w:tr w:rsidR="002C23FB" w:rsidRPr="00D71B63" w:rsidTr="00196647">
        <w:tc>
          <w:tcPr>
            <w:tcW w:w="567" w:type="dxa"/>
            <w:vMerge/>
            <w:tcBorders>
              <w:top w:val="single" w:sz="4" w:space="0" w:color="auto"/>
              <w:left w:val="single" w:sz="4" w:space="0" w:color="auto"/>
              <w:bottom w:val="single" w:sz="4" w:space="0" w:color="auto"/>
              <w:right w:val="single" w:sz="4" w:space="0" w:color="auto"/>
            </w:tcBorders>
            <w:vAlign w:val="center"/>
            <w:hideMark/>
          </w:tcPr>
          <w:p w:rsidR="002C23FB" w:rsidRPr="00D71B63" w:rsidRDefault="002C23FB" w:rsidP="00196647">
            <w:pPr>
              <w:rPr>
                <w:bCs/>
              </w:rPr>
            </w:pPr>
          </w:p>
        </w:tc>
        <w:tc>
          <w:tcPr>
            <w:tcW w:w="2330" w:type="dxa"/>
            <w:tcBorders>
              <w:top w:val="nil"/>
              <w:left w:val="single" w:sz="4" w:space="0" w:color="auto"/>
              <w:bottom w:val="nil"/>
              <w:right w:val="single" w:sz="4" w:space="0" w:color="auto"/>
            </w:tcBorders>
            <w:hideMark/>
          </w:tcPr>
          <w:p w:rsidR="002C23FB" w:rsidRPr="00D71B63" w:rsidRDefault="002C23FB" w:rsidP="00C978B9">
            <w:pPr>
              <w:autoSpaceDE w:val="0"/>
              <w:autoSpaceDN w:val="0"/>
              <w:adjustRightInd w:val="0"/>
              <w:rPr>
                <w:bCs/>
              </w:rPr>
            </w:pPr>
            <w:r w:rsidRPr="00D71B63">
              <w:rPr>
                <w:bCs/>
              </w:rPr>
              <w:t>дети-сироты, дети, оставшиеся без попечения родителей;</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2C23FB" w:rsidRPr="00D71B63" w:rsidRDefault="002C23FB" w:rsidP="00196647">
            <w:pPr>
              <w:rPr>
                <w:bCs/>
              </w:rPr>
            </w:pPr>
          </w:p>
        </w:tc>
        <w:tc>
          <w:tcPr>
            <w:tcW w:w="1984" w:type="dxa"/>
            <w:tcBorders>
              <w:top w:val="nil"/>
              <w:left w:val="single" w:sz="4" w:space="0" w:color="auto"/>
              <w:bottom w:val="nil"/>
              <w:right w:val="single" w:sz="4" w:space="0" w:color="auto"/>
            </w:tcBorders>
          </w:tcPr>
          <w:p w:rsidR="002C23FB" w:rsidRPr="00D71B63" w:rsidRDefault="002C23FB" w:rsidP="00196647">
            <w:pPr>
              <w:autoSpaceDE w:val="0"/>
              <w:autoSpaceDN w:val="0"/>
              <w:adjustRightInd w:val="0"/>
              <w:jc w:val="center"/>
              <w:rPr>
                <w:bCs/>
              </w:rPr>
            </w:pPr>
          </w:p>
        </w:tc>
        <w:tc>
          <w:tcPr>
            <w:tcW w:w="1559" w:type="dxa"/>
            <w:tcBorders>
              <w:top w:val="nil"/>
              <w:left w:val="single" w:sz="4" w:space="0" w:color="auto"/>
              <w:bottom w:val="nil"/>
              <w:right w:val="single" w:sz="4" w:space="0" w:color="auto"/>
            </w:tcBorders>
            <w:hideMark/>
          </w:tcPr>
          <w:p w:rsidR="002C23FB" w:rsidRPr="00D71B63" w:rsidRDefault="002C23FB" w:rsidP="00196647">
            <w:pPr>
              <w:autoSpaceDE w:val="0"/>
              <w:autoSpaceDN w:val="0"/>
              <w:adjustRightInd w:val="0"/>
              <w:jc w:val="center"/>
              <w:rPr>
                <w:bCs/>
              </w:rPr>
            </w:pPr>
            <w:r w:rsidRPr="00D71B63">
              <w:rPr>
                <w:bCs/>
              </w:rPr>
              <w:t>0,5</w:t>
            </w:r>
          </w:p>
        </w:tc>
        <w:tc>
          <w:tcPr>
            <w:tcW w:w="1134" w:type="dxa"/>
            <w:tcBorders>
              <w:top w:val="nil"/>
              <w:left w:val="single" w:sz="4" w:space="0" w:color="auto"/>
              <w:bottom w:val="nil"/>
              <w:right w:val="single" w:sz="4" w:space="0" w:color="auto"/>
            </w:tcBorders>
          </w:tcPr>
          <w:p w:rsidR="002C23FB" w:rsidRPr="00D71B63" w:rsidRDefault="002C23FB" w:rsidP="00196647">
            <w:pPr>
              <w:autoSpaceDE w:val="0"/>
              <w:autoSpaceDN w:val="0"/>
              <w:adjustRightInd w:val="0"/>
              <w:jc w:val="center"/>
              <w:rPr>
                <w:bCs/>
              </w:rPr>
            </w:pPr>
          </w:p>
        </w:tc>
      </w:tr>
      <w:tr w:rsidR="002C23FB" w:rsidRPr="00D71B63" w:rsidTr="00C978B9">
        <w:trPr>
          <w:trHeight w:val="484"/>
        </w:trPr>
        <w:tc>
          <w:tcPr>
            <w:tcW w:w="567" w:type="dxa"/>
            <w:vMerge/>
            <w:tcBorders>
              <w:top w:val="single" w:sz="4" w:space="0" w:color="auto"/>
              <w:left w:val="single" w:sz="4" w:space="0" w:color="auto"/>
              <w:bottom w:val="single" w:sz="4" w:space="0" w:color="auto"/>
              <w:right w:val="single" w:sz="4" w:space="0" w:color="auto"/>
            </w:tcBorders>
            <w:vAlign w:val="center"/>
            <w:hideMark/>
          </w:tcPr>
          <w:p w:rsidR="002C23FB" w:rsidRPr="00D71B63" w:rsidRDefault="002C23FB" w:rsidP="00196647">
            <w:pPr>
              <w:rPr>
                <w:bCs/>
              </w:rPr>
            </w:pPr>
          </w:p>
        </w:tc>
        <w:tc>
          <w:tcPr>
            <w:tcW w:w="2330" w:type="dxa"/>
            <w:tcBorders>
              <w:top w:val="nil"/>
              <w:left w:val="single" w:sz="4" w:space="0" w:color="auto"/>
              <w:bottom w:val="single" w:sz="4" w:space="0" w:color="auto"/>
              <w:right w:val="single" w:sz="4" w:space="0" w:color="auto"/>
            </w:tcBorders>
            <w:hideMark/>
          </w:tcPr>
          <w:p w:rsidR="002C23FB" w:rsidRPr="00D71B63" w:rsidRDefault="002C23FB" w:rsidP="00C978B9">
            <w:pPr>
              <w:autoSpaceDE w:val="0"/>
              <w:autoSpaceDN w:val="0"/>
              <w:adjustRightInd w:val="0"/>
              <w:rPr>
                <w:bCs/>
              </w:rPr>
            </w:pPr>
            <w:r w:rsidRPr="00D71B63">
              <w:rPr>
                <w:bCs/>
              </w:rPr>
              <w:t>дети с ограниченными возможностями здоровья</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2C23FB" w:rsidRPr="00D71B63" w:rsidRDefault="002C23FB" w:rsidP="00196647">
            <w:pPr>
              <w:rPr>
                <w:bCs/>
              </w:rPr>
            </w:pPr>
          </w:p>
        </w:tc>
        <w:tc>
          <w:tcPr>
            <w:tcW w:w="1984" w:type="dxa"/>
            <w:tcBorders>
              <w:top w:val="nil"/>
              <w:left w:val="single" w:sz="4" w:space="0" w:color="auto"/>
              <w:bottom w:val="single" w:sz="4" w:space="0" w:color="auto"/>
              <w:right w:val="single" w:sz="4" w:space="0" w:color="auto"/>
            </w:tcBorders>
          </w:tcPr>
          <w:p w:rsidR="002C23FB" w:rsidRPr="00D71B63" w:rsidRDefault="002C23FB" w:rsidP="00196647">
            <w:pPr>
              <w:autoSpaceDE w:val="0"/>
              <w:autoSpaceDN w:val="0"/>
              <w:adjustRightInd w:val="0"/>
              <w:jc w:val="center"/>
              <w:rPr>
                <w:bCs/>
              </w:rPr>
            </w:pPr>
          </w:p>
        </w:tc>
        <w:tc>
          <w:tcPr>
            <w:tcW w:w="1559" w:type="dxa"/>
            <w:tcBorders>
              <w:top w:val="nil"/>
              <w:left w:val="single" w:sz="4" w:space="0" w:color="auto"/>
              <w:bottom w:val="single" w:sz="4" w:space="0" w:color="auto"/>
              <w:right w:val="single" w:sz="4" w:space="0" w:color="auto"/>
            </w:tcBorders>
            <w:hideMark/>
          </w:tcPr>
          <w:p w:rsidR="002C23FB" w:rsidRPr="00D71B63" w:rsidRDefault="002C23FB" w:rsidP="00196647">
            <w:pPr>
              <w:autoSpaceDE w:val="0"/>
              <w:autoSpaceDN w:val="0"/>
              <w:adjustRightInd w:val="0"/>
              <w:jc w:val="center"/>
              <w:rPr>
                <w:bCs/>
              </w:rPr>
            </w:pPr>
            <w:r w:rsidRPr="00D71B63">
              <w:rPr>
                <w:bCs/>
              </w:rPr>
              <w:t>0,5</w:t>
            </w:r>
          </w:p>
        </w:tc>
        <w:tc>
          <w:tcPr>
            <w:tcW w:w="1134" w:type="dxa"/>
            <w:tcBorders>
              <w:top w:val="nil"/>
              <w:left w:val="single" w:sz="4" w:space="0" w:color="auto"/>
              <w:bottom w:val="single" w:sz="4" w:space="0" w:color="auto"/>
              <w:right w:val="single" w:sz="4" w:space="0" w:color="auto"/>
            </w:tcBorders>
          </w:tcPr>
          <w:p w:rsidR="002C23FB" w:rsidRPr="00D71B63" w:rsidRDefault="002C23FB" w:rsidP="00196647">
            <w:pPr>
              <w:autoSpaceDE w:val="0"/>
              <w:autoSpaceDN w:val="0"/>
              <w:adjustRightInd w:val="0"/>
              <w:jc w:val="center"/>
              <w:rPr>
                <w:bCs/>
              </w:rPr>
            </w:pPr>
          </w:p>
        </w:tc>
      </w:tr>
      <w:tr w:rsidR="002C23FB" w:rsidRPr="00D71B63" w:rsidTr="00196647">
        <w:tc>
          <w:tcPr>
            <w:tcW w:w="567" w:type="dxa"/>
            <w:vMerge w:val="restar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autoSpaceDE w:val="0"/>
              <w:autoSpaceDN w:val="0"/>
              <w:adjustRightInd w:val="0"/>
              <w:jc w:val="center"/>
              <w:rPr>
                <w:bCs/>
              </w:rPr>
            </w:pPr>
            <w:r w:rsidRPr="00D71B63">
              <w:rPr>
                <w:bCs/>
              </w:rPr>
              <w:t>2.</w:t>
            </w:r>
          </w:p>
        </w:tc>
        <w:tc>
          <w:tcPr>
            <w:tcW w:w="2330" w:type="dxa"/>
            <w:vMerge w:val="restar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autoSpaceDE w:val="0"/>
              <w:autoSpaceDN w:val="0"/>
              <w:adjustRightInd w:val="0"/>
              <w:rPr>
                <w:bCs/>
              </w:rPr>
            </w:pPr>
            <w:r w:rsidRPr="00D71B63">
              <w:rPr>
                <w:bCs/>
              </w:rPr>
              <w:t>Численность работников в учреждении</w:t>
            </w:r>
          </w:p>
        </w:tc>
        <w:tc>
          <w:tcPr>
            <w:tcW w:w="1560" w:type="dxa"/>
            <w:tcBorders>
              <w:top w:val="single" w:sz="4" w:space="0" w:color="auto"/>
              <w:left w:val="single" w:sz="4" w:space="0" w:color="auto"/>
              <w:bottom w:val="nil"/>
              <w:right w:val="single" w:sz="4" w:space="0" w:color="auto"/>
            </w:tcBorders>
            <w:hideMark/>
          </w:tcPr>
          <w:p w:rsidR="002C23FB" w:rsidRPr="00D71B63" w:rsidRDefault="002C23FB" w:rsidP="00196647">
            <w:pPr>
              <w:autoSpaceDE w:val="0"/>
              <w:autoSpaceDN w:val="0"/>
              <w:adjustRightInd w:val="0"/>
              <w:jc w:val="center"/>
              <w:rPr>
                <w:bCs/>
              </w:rPr>
            </w:pPr>
            <w:r w:rsidRPr="00D71B63">
              <w:rPr>
                <w:bCs/>
              </w:rPr>
              <w:t>из расчета за каждого работника;</w:t>
            </w:r>
          </w:p>
        </w:tc>
        <w:tc>
          <w:tcPr>
            <w:tcW w:w="1984" w:type="dxa"/>
            <w:tcBorders>
              <w:top w:val="single" w:sz="4" w:space="0" w:color="auto"/>
              <w:left w:val="single" w:sz="4" w:space="0" w:color="auto"/>
              <w:bottom w:val="nil"/>
              <w:right w:val="single" w:sz="4" w:space="0" w:color="auto"/>
            </w:tcBorders>
            <w:hideMark/>
          </w:tcPr>
          <w:p w:rsidR="002C23FB" w:rsidRPr="00D71B63" w:rsidRDefault="002C23FB" w:rsidP="00196647">
            <w:pPr>
              <w:autoSpaceDE w:val="0"/>
              <w:autoSpaceDN w:val="0"/>
              <w:adjustRightInd w:val="0"/>
              <w:jc w:val="center"/>
              <w:rPr>
                <w:bCs/>
              </w:rPr>
            </w:pPr>
            <w:r w:rsidRPr="00D71B63">
              <w:rPr>
                <w:bCs/>
              </w:rPr>
              <w:t>Справка учреждения</w:t>
            </w:r>
          </w:p>
        </w:tc>
        <w:tc>
          <w:tcPr>
            <w:tcW w:w="1559" w:type="dxa"/>
            <w:tcBorders>
              <w:top w:val="single" w:sz="4" w:space="0" w:color="auto"/>
              <w:left w:val="single" w:sz="4" w:space="0" w:color="auto"/>
              <w:bottom w:val="nil"/>
              <w:right w:val="single" w:sz="4" w:space="0" w:color="auto"/>
            </w:tcBorders>
            <w:hideMark/>
          </w:tcPr>
          <w:p w:rsidR="002C23FB" w:rsidRPr="00D71B63" w:rsidRDefault="002C23FB" w:rsidP="00196647">
            <w:pPr>
              <w:autoSpaceDE w:val="0"/>
              <w:autoSpaceDN w:val="0"/>
              <w:adjustRightInd w:val="0"/>
              <w:jc w:val="center"/>
              <w:rPr>
                <w:bCs/>
              </w:rPr>
            </w:pPr>
            <w:r w:rsidRPr="00D71B63">
              <w:rPr>
                <w:bCs/>
              </w:rPr>
              <w:t>1</w:t>
            </w:r>
          </w:p>
        </w:tc>
        <w:tc>
          <w:tcPr>
            <w:tcW w:w="1134" w:type="dxa"/>
            <w:tcBorders>
              <w:top w:val="single" w:sz="4" w:space="0" w:color="auto"/>
              <w:left w:val="single" w:sz="4" w:space="0" w:color="auto"/>
              <w:bottom w:val="nil"/>
              <w:right w:val="single" w:sz="4" w:space="0" w:color="auto"/>
            </w:tcBorders>
          </w:tcPr>
          <w:p w:rsidR="002C23FB" w:rsidRPr="00D71B63" w:rsidRDefault="002C23FB" w:rsidP="00196647">
            <w:pPr>
              <w:autoSpaceDE w:val="0"/>
              <w:autoSpaceDN w:val="0"/>
              <w:adjustRightInd w:val="0"/>
              <w:jc w:val="center"/>
              <w:rPr>
                <w:bCs/>
              </w:rPr>
            </w:pPr>
          </w:p>
        </w:tc>
      </w:tr>
      <w:tr w:rsidR="002C23FB" w:rsidRPr="00D71B63" w:rsidTr="00196647">
        <w:tc>
          <w:tcPr>
            <w:tcW w:w="567" w:type="dxa"/>
            <w:vMerge/>
            <w:tcBorders>
              <w:top w:val="single" w:sz="4" w:space="0" w:color="auto"/>
              <w:left w:val="single" w:sz="4" w:space="0" w:color="auto"/>
              <w:bottom w:val="single" w:sz="4" w:space="0" w:color="auto"/>
              <w:right w:val="single" w:sz="4" w:space="0" w:color="auto"/>
            </w:tcBorders>
            <w:vAlign w:val="center"/>
            <w:hideMark/>
          </w:tcPr>
          <w:p w:rsidR="002C23FB" w:rsidRPr="00D71B63" w:rsidRDefault="002C23FB" w:rsidP="00196647">
            <w:pPr>
              <w:rPr>
                <w:bCs/>
              </w:rPr>
            </w:pPr>
          </w:p>
        </w:tc>
        <w:tc>
          <w:tcPr>
            <w:tcW w:w="2330" w:type="dxa"/>
            <w:vMerge/>
            <w:tcBorders>
              <w:top w:val="single" w:sz="4" w:space="0" w:color="auto"/>
              <w:left w:val="single" w:sz="4" w:space="0" w:color="auto"/>
              <w:bottom w:val="single" w:sz="4" w:space="0" w:color="auto"/>
              <w:right w:val="single" w:sz="4" w:space="0" w:color="auto"/>
            </w:tcBorders>
            <w:vAlign w:val="center"/>
            <w:hideMark/>
          </w:tcPr>
          <w:p w:rsidR="002C23FB" w:rsidRPr="00D71B63" w:rsidRDefault="002C23FB" w:rsidP="00196647">
            <w:pPr>
              <w:rPr>
                <w:bCs/>
              </w:rPr>
            </w:pPr>
          </w:p>
        </w:tc>
        <w:tc>
          <w:tcPr>
            <w:tcW w:w="1560" w:type="dxa"/>
            <w:tcBorders>
              <w:top w:val="nil"/>
              <w:left w:val="single" w:sz="4" w:space="0" w:color="auto"/>
              <w:bottom w:val="nil"/>
              <w:right w:val="single" w:sz="4" w:space="0" w:color="auto"/>
            </w:tcBorders>
            <w:hideMark/>
          </w:tcPr>
          <w:p w:rsidR="002C23FB" w:rsidRPr="00D71B63" w:rsidRDefault="002C23FB" w:rsidP="00196647">
            <w:pPr>
              <w:autoSpaceDE w:val="0"/>
              <w:autoSpaceDN w:val="0"/>
              <w:adjustRightInd w:val="0"/>
              <w:jc w:val="center"/>
              <w:rPr>
                <w:bCs/>
              </w:rPr>
            </w:pPr>
            <w:r w:rsidRPr="00D71B63">
              <w:rPr>
                <w:bCs/>
              </w:rPr>
              <w:t>дополнительно за каждого педагогического работника, имеющего первую квалификационную категорию;</w:t>
            </w:r>
          </w:p>
        </w:tc>
        <w:tc>
          <w:tcPr>
            <w:tcW w:w="1984" w:type="dxa"/>
            <w:tcBorders>
              <w:top w:val="nil"/>
              <w:left w:val="single" w:sz="4" w:space="0" w:color="auto"/>
              <w:bottom w:val="nil"/>
              <w:right w:val="single" w:sz="4" w:space="0" w:color="auto"/>
            </w:tcBorders>
          </w:tcPr>
          <w:p w:rsidR="002C23FB" w:rsidRPr="00D71B63" w:rsidRDefault="002C23FB" w:rsidP="00196647">
            <w:pPr>
              <w:autoSpaceDE w:val="0"/>
              <w:autoSpaceDN w:val="0"/>
              <w:adjustRightInd w:val="0"/>
              <w:jc w:val="center"/>
              <w:rPr>
                <w:bCs/>
              </w:rPr>
            </w:pPr>
          </w:p>
        </w:tc>
        <w:tc>
          <w:tcPr>
            <w:tcW w:w="1559" w:type="dxa"/>
            <w:tcBorders>
              <w:top w:val="nil"/>
              <w:left w:val="single" w:sz="4" w:space="0" w:color="auto"/>
              <w:bottom w:val="nil"/>
              <w:right w:val="single" w:sz="4" w:space="0" w:color="auto"/>
            </w:tcBorders>
            <w:hideMark/>
          </w:tcPr>
          <w:p w:rsidR="002C23FB" w:rsidRPr="00D71B63" w:rsidRDefault="002C23FB" w:rsidP="00196647">
            <w:pPr>
              <w:autoSpaceDE w:val="0"/>
              <w:autoSpaceDN w:val="0"/>
              <w:adjustRightInd w:val="0"/>
              <w:jc w:val="center"/>
              <w:rPr>
                <w:bCs/>
              </w:rPr>
            </w:pPr>
            <w:r w:rsidRPr="00D71B63">
              <w:rPr>
                <w:bCs/>
              </w:rPr>
              <w:t>0,5</w:t>
            </w:r>
          </w:p>
        </w:tc>
        <w:tc>
          <w:tcPr>
            <w:tcW w:w="1134" w:type="dxa"/>
            <w:tcBorders>
              <w:top w:val="nil"/>
              <w:left w:val="single" w:sz="4" w:space="0" w:color="auto"/>
              <w:bottom w:val="nil"/>
              <w:right w:val="single" w:sz="4" w:space="0" w:color="auto"/>
            </w:tcBorders>
          </w:tcPr>
          <w:p w:rsidR="002C23FB" w:rsidRPr="00D71B63" w:rsidRDefault="002C23FB" w:rsidP="00196647">
            <w:pPr>
              <w:autoSpaceDE w:val="0"/>
              <w:autoSpaceDN w:val="0"/>
              <w:adjustRightInd w:val="0"/>
              <w:jc w:val="center"/>
              <w:rPr>
                <w:bCs/>
              </w:rPr>
            </w:pPr>
          </w:p>
        </w:tc>
      </w:tr>
      <w:tr w:rsidR="002C23FB" w:rsidRPr="00D71B63" w:rsidTr="00196647">
        <w:tc>
          <w:tcPr>
            <w:tcW w:w="567" w:type="dxa"/>
            <w:vMerge/>
            <w:tcBorders>
              <w:top w:val="single" w:sz="4" w:space="0" w:color="auto"/>
              <w:left w:val="single" w:sz="4" w:space="0" w:color="auto"/>
              <w:bottom w:val="single" w:sz="4" w:space="0" w:color="auto"/>
              <w:right w:val="single" w:sz="4" w:space="0" w:color="auto"/>
            </w:tcBorders>
            <w:vAlign w:val="center"/>
            <w:hideMark/>
          </w:tcPr>
          <w:p w:rsidR="002C23FB" w:rsidRPr="00D71B63" w:rsidRDefault="002C23FB" w:rsidP="00196647">
            <w:pPr>
              <w:rPr>
                <w:bCs/>
              </w:rPr>
            </w:pPr>
          </w:p>
        </w:tc>
        <w:tc>
          <w:tcPr>
            <w:tcW w:w="2330" w:type="dxa"/>
            <w:vMerge/>
            <w:tcBorders>
              <w:top w:val="single" w:sz="4" w:space="0" w:color="auto"/>
              <w:left w:val="single" w:sz="4" w:space="0" w:color="auto"/>
              <w:bottom w:val="single" w:sz="4" w:space="0" w:color="auto"/>
              <w:right w:val="single" w:sz="4" w:space="0" w:color="auto"/>
            </w:tcBorders>
            <w:vAlign w:val="center"/>
            <w:hideMark/>
          </w:tcPr>
          <w:p w:rsidR="002C23FB" w:rsidRPr="00D71B63" w:rsidRDefault="002C23FB" w:rsidP="00196647">
            <w:pPr>
              <w:rPr>
                <w:bCs/>
              </w:rPr>
            </w:pPr>
          </w:p>
        </w:tc>
        <w:tc>
          <w:tcPr>
            <w:tcW w:w="1560" w:type="dxa"/>
            <w:tcBorders>
              <w:top w:val="nil"/>
              <w:left w:val="single" w:sz="4" w:space="0" w:color="auto"/>
              <w:bottom w:val="nil"/>
              <w:right w:val="single" w:sz="4" w:space="0" w:color="auto"/>
            </w:tcBorders>
            <w:hideMark/>
          </w:tcPr>
          <w:p w:rsidR="002C23FB" w:rsidRPr="00D71B63" w:rsidRDefault="002C23FB" w:rsidP="00C978B9">
            <w:pPr>
              <w:autoSpaceDE w:val="0"/>
              <w:autoSpaceDN w:val="0"/>
              <w:adjustRightInd w:val="0"/>
              <w:jc w:val="center"/>
              <w:rPr>
                <w:bCs/>
              </w:rPr>
            </w:pPr>
            <w:r w:rsidRPr="00D71B63">
              <w:rPr>
                <w:bCs/>
              </w:rPr>
              <w:t xml:space="preserve">дополнительно за каждого </w:t>
            </w:r>
            <w:r w:rsidRPr="00D71B63">
              <w:rPr>
                <w:bCs/>
              </w:rPr>
              <w:lastRenderedPageBreak/>
              <w:t>педагогического работника, имеющего высшую квалификационную категорию;</w:t>
            </w:r>
          </w:p>
        </w:tc>
        <w:tc>
          <w:tcPr>
            <w:tcW w:w="1984" w:type="dxa"/>
            <w:tcBorders>
              <w:top w:val="nil"/>
              <w:left w:val="single" w:sz="4" w:space="0" w:color="auto"/>
              <w:bottom w:val="nil"/>
              <w:right w:val="single" w:sz="4" w:space="0" w:color="auto"/>
            </w:tcBorders>
          </w:tcPr>
          <w:p w:rsidR="002C23FB" w:rsidRPr="00D71B63" w:rsidRDefault="002C23FB" w:rsidP="00196647">
            <w:pPr>
              <w:autoSpaceDE w:val="0"/>
              <w:autoSpaceDN w:val="0"/>
              <w:adjustRightInd w:val="0"/>
              <w:jc w:val="center"/>
              <w:rPr>
                <w:bCs/>
              </w:rPr>
            </w:pPr>
          </w:p>
        </w:tc>
        <w:tc>
          <w:tcPr>
            <w:tcW w:w="1559" w:type="dxa"/>
            <w:tcBorders>
              <w:top w:val="nil"/>
              <w:left w:val="single" w:sz="4" w:space="0" w:color="auto"/>
              <w:bottom w:val="nil"/>
              <w:right w:val="single" w:sz="4" w:space="0" w:color="auto"/>
            </w:tcBorders>
            <w:hideMark/>
          </w:tcPr>
          <w:p w:rsidR="002C23FB" w:rsidRPr="00D71B63" w:rsidRDefault="002C23FB" w:rsidP="00196647">
            <w:pPr>
              <w:autoSpaceDE w:val="0"/>
              <w:autoSpaceDN w:val="0"/>
              <w:adjustRightInd w:val="0"/>
              <w:jc w:val="center"/>
              <w:rPr>
                <w:bCs/>
              </w:rPr>
            </w:pPr>
            <w:r w:rsidRPr="00D71B63">
              <w:rPr>
                <w:bCs/>
              </w:rPr>
              <w:t>1</w:t>
            </w:r>
          </w:p>
        </w:tc>
        <w:tc>
          <w:tcPr>
            <w:tcW w:w="1134" w:type="dxa"/>
            <w:tcBorders>
              <w:top w:val="nil"/>
              <w:left w:val="single" w:sz="4" w:space="0" w:color="auto"/>
              <w:bottom w:val="nil"/>
              <w:right w:val="single" w:sz="4" w:space="0" w:color="auto"/>
            </w:tcBorders>
          </w:tcPr>
          <w:p w:rsidR="002C23FB" w:rsidRPr="00D71B63" w:rsidRDefault="002C23FB" w:rsidP="00196647">
            <w:pPr>
              <w:autoSpaceDE w:val="0"/>
              <w:autoSpaceDN w:val="0"/>
              <w:adjustRightInd w:val="0"/>
              <w:jc w:val="center"/>
              <w:rPr>
                <w:bCs/>
              </w:rPr>
            </w:pPr>
          </w:p>
        </w:tc>
      </w:tr>
      <w:tr w:rsidR="002C23FB" w:rsidRPr="00D71B63" w:rsidTr="00196647">
        <w:tc>
          <w:tcPr>
            <w:tcW w:w="567" w:type="dxa"/>
            <w:vMerge/>
            <w:tcBorders>
              <w:top w:val="single" w:sz="4" w:space="0" w:color="auto"/>
              <w:left w:val="single" w:sz="4" w:space="0" w:color="auto"/>
              <w:bottom w:val="single" w:sz="4" w:space="0" w:color="auto"/>
              <w:right w:val="single" w:sz="4" w:space="0" w:color="auto"/>
            </w:tcBorders>
            <w:vAlign w:val="center"/>
            <w:hideMark/>
          </w:tcPr>
          <w:p w:rsidR="002C23FB" w:rsidRPr="00D71B63" w:rsidRDefault="002C23FB" w:rsidP="00196647">
            <w:pPr>
              <w:rPr>
                <w:bCs/>
              </w:rPr>
            </w:pPr>
          </w:p>
        </w:tc>
        <w:tc>
          <w:tcPr>
            <w:tcW w:w="2330" w:type="dxa"/>
            <w:vMerge/>
            <w:tcBorders>
              <w:top w:val="single" w:sz="4" w:space="0" w:color="auto"/>
              <w:left w:val="single" w:sz="4" w:space="0" w:color="auto"/>
              <w:bottom w:val="single" w:sz="4" w:space="0" w:color="auto"/>
              <w:right w:val="single" w:sz="4" w:space="0" w:color="auto"/>
            </w:tcBorders>
            <w:vAlign w:val="center"/>
            <w:hideMark/>
          </w:tcPr>
          <w:p w:rsidR="002C23FB" w:rsidRPr="00D71B63" w:rsidRDefault="002C23FB" w:rsidP="00196647">
            <w:pPr>
              <w:rPr>
                <w:bCs/>
              </w:rPr>
            </w:pPr>
          </w:p>
        </w:tc>
        <w:tc>
          <w:tcPr>
            <w:tcW w:w="1560" w:type="dxa"/>
            <w:tcBorders>
              <w:top w:val="nil"/>
              <w:left w:val="single" w:sz="4" w:space="0" w:color="auto"/>
              <w:bottom w:val="nil"/>
              <w:right w:val="single" w:sz="4" w:space="0" w:color="auto"/>
            </w:tcBorders>
            <w:hideMark/>
          </w:tcPr>
          <w:p w:rsidR="002C23FB" w:rsidRPr="00D71B63" w:rsidRDefault="002C23FB" w:rsidP="00196647">
            <w:pPr>
              <w:autoSpaceDE w:val="0"/>
              <w:autoSpaceDN w:val="0"/>
              <w:adjustRightInd w:val="0"/>
              <w:jc w:val="center"/>
              <w:rPr>
                <w:bCs/>
              </w:rPr>
            </w:pPr>
            <w:r w:rsidRPr="00D71B63">
              <w:rPr>
                <w:bCs/>
              </w:rPr>
              <w:t>дополнительно за каждого педагогического работника, имеющего ученую степень;</w:t>
            </w:r>
          </w:p>
        </w:tc>
        <w:tc>
          <w:tcPr>
            <w:tcW w:w="1984" w:type="dxa"/>
            <w:tcBorders>
              <w:top w:val="nil"/>
              <w:left w:val="single" w:sz="4" w:space="0" w:color="auto"/>
              <w:bottom w:val="nil"/>
              <w:right w:val="single" w:sz="4" w:space="0" w:color="auto"/>
            </w:tcBorders>
          </w:tcPr>
          <w:p w:rsidR="002C23FB" w:rsidRPr="00D71B63" w:rsidRDefault="002C23FB" w:rsidP="00196647">
            <w:pPr>
              <w:autoSpaceDE w:val="0"/>
              <w:autoSpaceDN w:val="0"/>
              <w:adjustRightInd w:val="0"/>
              <w:jc w:val="center"/>
              <w:rPr>
                <w:bCs/>
              </w:rPr>
            </w:pPr>
          </w:p>
        </w:tc>
        <w:tc>
          <w:tcPr>
            <w:tcW w:w="1559" w:type="dxa"/>
            <w:tcBorders>
              <w:top w:val="nil"/>
              <w:left w:val="single" w:sz="4" w:space="0" w:color="auto"/>
              <w:bottom w:val="nil"/>
              <w:right w:val="single" w:sz="4" w:space="0" w:color="auto"/>
            </w:tcBorders>
            <w:hideMark/>
          </w:tcPr>
          <w:p w:rsidR="002C23FB" w:rsidRPr="00D71B63" w:rsidRDefault="002C23FB" w:rsidP="00196647">
            <w:pPr>
              <w:autoSpaceDE w:val="0"/>
              <w:autoSpaceDN w:val="0"/>
              <w:adjustRightInd w:val="0"/>
              <w:jc w:val="center"/>
              <w:rPr>
                <w:bCs/>
              </w:rPr>
            </w:pPr>
            <w:r w:rsidRPr="00D71B63">
              <w:rPr>
                <w:bCs/>
              </w:rPr>
              <w:t>1,5</w:t>
            </w:r>
          </w:p>
        </w:tc>
        <w:tc>
          <w:tcPr>
            <w:tcW w:w="1134" w:type="dxa"/>
            <w:tcBorders>
              <w:top w:val="nil"/>
              <w:left w:val="single" w:sz="4" w:space="0" w:color="auto"/>
              <w:bottom w:val="nil"/>
              <w:right w:val="single" w:sz="4" w:space="0" w:color="auto"/>
            </w:tcBorders>
          </w:tcPr>
          <w:p w:rsidR="002C23FB" w:rsidRPr="00D71B63" w:rsidRDefault="002C23FB" w:rsidP="00196647">
            <w:pPr>
              <w:autoSpaceDE w:val="0"/>
              <w:autoSpaceDN w:val="0"/>
              <w:adjustRightInd w:val="0"/>
              <w:jc w:val="center"/>
              <w:rPr>
                <w:bCs/>
              </w:rPr>
            </w:pPr>
          </w:p>
        </w:tc>
      </w:tr>
      <w:tr w:rsidR="002C23FB" w:rsidRPr="00D71B63" w:rsidTr="00196647">
        <w:tc>
          <w:tcPr>
            <w:tcW w:w="567" w:type="dxa"/>
            <w:vMerge/>
            <w:tcBorders>
              <w:top w:val="single" w:sz="4" w:space="0" w:color="auto"/>
              <w:left w:val="single" w:sz="4" w:space="0" w:color="auto"/>
              <w:bottom w:val="single" w:sz="4" w:space="0" w:color="auto"/>
              <w:right w:val="single" w:sz="4" w:space="0" w:color="auto"/>
            </w:tcBorders>
            <w:vAlign w:val="center"/>
            <w:hideMark/>
          </w:tcPr>
          <w:p w:rsidR="002C23FB" w:rsidRPr="00D71B63" w:rsidRDefault="002C23FB" w:rsidP="00196647">
            <w:pPr>
              <w:rPr>
                <w:bCs/>
              </w:rPr>
            </w:pPr>
          </w:p>
        </w:tc>
        <w:tc>
          <w:tcPr>
            <w:tcW w:w="2330" w:type="dxa"/>
            <w:vMerge/>
            <w:tcBorders>
              <w:top w:val="single" w:sz="4" w:space="0" w:color="auto"/>
              <w:left w:val="single" w:sz="4" w:space="0" w:color="auto"/>
              <w:bottom w:val="single" w:sz="4" w:space="0" w:color="auto"/>
              <w:right w:val="single" w:sz="4" w:space="0" w:color="auto"/>
            </w:tcBorders>
            <w:vAlign w:val="center"/>
            <w:hideMark/>
          </w:tcPr>
          <w:p w:rsidR="002C23FB" w:rsidRPr="00D71B63" w:rsidRDefault="002C23FB" w:rsidP="00196647">
            <w:pPr>
              <w:rPr>
                <w:bCs/>
              </w:rPr>
            </w:pPr>
          </w:p>
        </w:tc>
        <w:tc>
          <w:tcPr>
            <w:tcW w:w="1560" w:type="dxa"/>
            <w:tcBorders>
              <w:top w:val="nil"/>
              <w:left w:val="single" w:sz="4" w:space="0" w:color="auto"/>
              <w:bottom w:val="nil"/>
              <w:right w:val="single" w:sz="4" w:space="0" w:color="auto"/>
            </w:tcBorders>
            <w:hideMark/>
          </w:tcPr>
          <w:p w:rsidR="002C23FB" w:rsidRPr="00D71B63" w:rsidRDefault="002C23FB" w:rsidP="00196647">
            <w:pPr>
              <w:autoSpaceDE w:val="0"/>
              <w:autoSpaceDN w:val="0"/>
              <w:adjustRightInd w:val="0"/>
              <w:jc w:val="center"/>
              <w:rPr>
                <w:bCs/>
              </w:rPr>
            </w:pPr>
            <w:r w:rsidRPr="00D71B63">
              <w:rPr>
                <w:bCs/>
              </w:rPr>
              <w:t>дополнительно наличие у работников государственных наград от 1 до 5 процентов коллектива;</w:t>
            </w:r>
          </w:p>
        </w:tc>
        <w:tc>
          <w:tcPr>
            <w:tcW w:w="1984" w:type="dxa"/>
            <w:tcBorders>
              <w:top w:val="nil"/>
              <w:left w:val="single" w:sz="4" w:space="0" w:color="auto"/>
              <w:bottom w:val="nil"/>
              <w:right w:val="single" w:sz="4" w:space="0" w:color="auto"/>
            </w:tcBorders>
          </w:tcPr>
          <w:p w:rsidR="002C23FB" w:rsidRPr="00D71B63" w:rsidRDefault="002C23FB" w:rsidP="00196647">
            <w:pPr>
              <w:autoSpaceDE w:val="0"/>
              <w:autoSpaceDN w:val="0"/>
              <w:adjustRightInd w:val="0"/>
              <w:jc w:val="center"/>
              <w:rPr>
                <w:bCs/>
              </w:rPr>
            </w:pPr>
          </w:p>
        </w:tc>
        <w:tc>
          <w:tcPr>
            <w:tcW w:w="1559" w:type="dxa"/>
            <w:tcBorders>
              <w:top w:val="nil"/>
              <w:left w:val="single" w:sz="4" w:space="0" w:color="auto"/>
              <w:bottom w:val="nil"/>
              <w:right w:val="single" w:sz="4" w:space="0" w:color="auto"/>
            </w:tcBorders>
            <w:hideMark/>
          </w:tcPr>
          <w:p w:rsidR="002C23FB" w:rsidRPr="00D71B63" w:rsidRDefault="002C23FB" w:rsidP="00196647">
            <w:pPr>
              <w:autoSpaceDE w:val="0"/>
              <w:autoSpaceDN w:val="0"/>
              <w:adjustRightInd w:val="0"/>
              <w:jc w:val="center"/>
              <w:rPr>
                <w:bCs/>
              </w:rPr>
            </w:pPr>
            <w:r w:rsidRPr="00D71B63">
              <w:rPr>
                <w:bCs/>
              </w:rPr>
              <w:t>5</w:t>
            </w:r>
          </w:p>
        </w:tc>
        <w:tc>
          <w:tcPr>
            <w:tcW w:w="1134" w:type="dxa"/>
            <w:tcBorders>
              <w:top w:val="nil"/>
              <w:left w:val="single" w:sz="4" w:space="0" w:color="auto"/>
              <w:bottom w:val="nil"/>
              <w:right w:val="single" w:sz="4" w:space="0" w:color="auto"/>
            </w:tcBorders>
          </w:tcPr>
          <w:p w:rsidR="002C23FB" w:rsidRPr="00D71B63" w:rsidRDefault="002C23FB" w:rsidP="00196647">
            <w:pPr>
              <w:autoSpaceDE w:val="0"/>
              <w:autoSpaceDN w:val="0"/>
              <w:adjustRightInd w:val="0"/>
              <w:jc w:val="center"/>
              <w:rPr>
                <w:bCs/>
              </w:rPr>
            </w:pPr>
          </w:p>
        </w:tc>
      </w:tr>
      <w:tr w:rsidR="002C23FB" w:rsidRPr="00D71B63" w:rsidTr="00196647">
        <w:tc>
          <w:tcPr>
            <w:tcW w:w="567" w:type="dxa"/>
            <w:vMerge/>
            <w:tcBorders>
              <w:top w:val="single" w:sz="4" w:space="0" w:color="auto"/>
              <w:left w:val="single" w:sz="4" w:space="0" w:color="auto"/>
              <w:bottom w:val="single" w:sz="4" w:space="0" w:color="auto"/>
              <w:right w:val="single" w:sz="4" w:space="0" w:color="auto"/>
            </w:tcBorders>
            <w:vAlign w:val="center"/>
            <w:hideMark/>
          </w:tcPr>
          <w:p w:rsidR="002C23FB" w:rsidRPr="00D71B63" w:rsidRDefault="002C23FB" w:rsidP="00196647">
            <w:pPr>
              <w:rPr>
                <w:bCs/>
              </w:rPr>
            </w:pPr>
          </w:p>
        </w:tc>
        <w:tc>
          <w:tcPr>
            <w:tcW w:w="2330" w:type="dxa"/>
            <w:vMerge/>
            <w:tcBorders>
              <w:top w:val="single" w:sz="4" w:space="0" w:color="auto"/>
              <w:left w:val="single" w:sz="4" w:space="0" w:color="auto"/>
              <w:bottom w:val="single" w:sz="4" w:space="0" w:color="auto"/>
              <w:right w:val="single" w:sz="4" w:space="0" w:color="auto"/>
            </w:tcBorders>
            <w:vAlign w:val="center"/>
            <w:hideMark/>
          </w:tcPr>
          <w:p w:rsidR="002C23FB" w:rsidRPr="00D71B63" w:rsidRDefault="002C23FB" w:rsidP="00196647">
            <w:pPr>
              <w:rPr>
                <w:bCs/>
              </w:rPr>
            </w:pPr>
          </w:p>
        </w:tc>
        <w:tc>
          <w:tcPr>
            <w:tcW w:w="1560" w:type="dxa"/>
            <w:tcBorders>
              <w:top w:val="nil"/>
              <w:left w:val="single" w:sz="4" w:space="0" w:color="auto"/>
              <w:bottom w:val="nil"/>
              <w:right w:val="single" w:sz="4" w:space="0" w:color="auto"/>
            </w:tcBorders>
            <w:hideMark/>
          </w:tcPr>
          <w:p w:rsidR="002C23FB" w:rsidRPr="00D71B63" w:rsidRDefault="002C23FB" w:rsidP="00196647">
            <w:pPr>
              <w:autoSpaceDE w:val="0"/>
              <w:autoSpaceDN w:val="0"/>
              <w:adjustRightInd w:val="0"/>
              <w:jc w:val="center"/>
              <w:rPr>
                <w:bCs/>
              </w:rPr>
            </w:pPr>
            <w:r w:rsidRPr="00D71B63">
              <w:rPr>
                <w:bCs/>
              </w:rPr>
              <w:t>от 5 до 10 процентов;</w:t>
            </w:r>
          </w:p>
        </w:tc>
        <w:tc>
          <w:tcPr>
            <w:tcW w:w="1984" w:type="dxa"/>
            <w:tcBorders>
              <w:top w:val="nil"/>
              <w:left w:val="single" w:sz="4" w:space="0" w:color="auto"/>
              <w:bottom w:val="nil"/>
              <w:right w:val="single" w:sz="4" w:space="0" w:color="auto"/>
            </w:tcBorders>
          </w:tcPr>
          <w:p w:rsidR="002C23FB" w:rsidRPr="00D71B63" w:rsidRDefault="002C23FB" w:rsidP="00196647">
            <w:pPr>
              <w:autoSpaceDE w:val="0"/>
              <w:autoSpaceDN w:val="0"/>
              <w:adjustRightInd w:val="0"/>
              <w:jc w:val="center"/>
              <w:rPr>
                <w:bCs/>
              </w:rPr>
            </w:pPr>
          </w:p>
        </w:tc>
        <w:tc>
          <w:tcPr>
            <w:tcW w:w="1559" w:type="dxa"/>
            <w:tcBorders>
              <w:top w:val="nil"/>
              <w:left w:val="single" w:sz="4" w:space="0" w:color="auto"/>
              <w:bottom w:val="nil"/>
              <w:right w:val="single" w:sz="4" w:space="0" w:color="auto"/>
            </w:tcBorders>
            <w:hideMark/>
          </w:tcPr>
          <w:p w:rsidR="002C23FB" w:rsidRPr="00D71B63" w:rsidRDefault="002C23FB" w:rsidP="00196647">
            <w:pPr>
              <w:autoSpaceDE w:val="0"/>
              <w:autoSpaceDN w:val="0"/>
              <w:adjustRightInd w:val="0"/>
              <w:jc w:val="center"/>
              <w:rPr>
                <w:bCs/>
              </w:rPr>
            </w:pPr>
            <w:r w:rsidRPr="00D71B63">
              <w:rPr>
                <w:bCs/>
              </w:rPr>
              <w:t>10</w:t>
            </w:r>
          </w:p>
        </w:tc>
        <w:tc>
          <w:tcPr>
            <w:tcW w:w="1134" w:type="dxa"/>
            <w:tcBorders>
              <w:top w:val="nil"/>
              <w:left w:val="single" w:sz="4" w:space="0" w:color="auto"/>
              <w:bottom w:val="nil"/>
              <w:right w:val="single" w:sz="4" w:space="0" w:color="auto"/>
            </w:tcBorders>
          </w:tcPr>
          <w:p w:rsidR="002C23FB" w:rsidRPr="00D71B63" w:rsidRDefault="002C23FB" w:rsidP="00196647">
            <w:pPr>
              <w:autoSpaceDE w:val="0"/>
              <w:autoSpaceDN w:val="0"/>
              <w:adjustRightInd w:val="0"/>
              <w:jc w:val="center"/>
              <w:rPr>
                <w:bCs/>
              </w:rPr>
            </w:pPr>
          </w:p>
        </w:tc>
      </w:tr>
      <w:tr w:rsidR="002C23FB" w:rsidRPr="00D71B63" w:rsidTr="00196647">
        <w:tc>
          <w:tcPr>
            <w:tcW w:w="567" w:type="dxa"/>
            <w:vMerge/>
            <w:tcBorders>
              <w:top w:val="single" w:sz="4" w:space="0" w:color="auto"/>
              <w:left w:val="single" w:sz="4" w:space="0" w:color="auto"/>
              <w:bottom w:val="single" w:sz="4" w:space="0" w:color="auto"/>
              <w:right w:val="single" w:sz="4" w:space="0" w:color="auto"/>
            </w:tcBorders>
            <w:vAlign w:val="center"/>
            <w:hideMark/>
          </w:tcPr>
          <w:p w:rsidR="002C23FB" w:rsidRPr="00D71B63" w:rsidRDefault="002C23FB" w:rsidP="00196647">
            <w:pPr>
              <w:rPr>
                <w:bCs/>
              </w:rPr>
            </w:pPr>
          </w:p>
        </w:tc>
        <w:tc>
          <w:tcPr>
            <w:tcW w:w="2330" w:type="dxa"/>
            <w:vMerge/>
            <w:tcBorders>
              <w:top w:val="single" w:sz="4" w:space="0" w:color="auto"/>
              <w:left w:val="single" w:sz="4" w:space="0" w:color="auto"/>
              <w:bottom w:val="single" w:sz="4" w:space="0" w:color="auto"/>
              <w:right w:val="single" w:sz="4" w:space="0" w:color="auto"/>
            </w:tcBorders>
            <w:vAlign w:val="center"/>
            <w:hideMark/>
          </w:tcPr>
          <w:p w:rsidR="002C23FB" w:rsidRPr="00D71B63" w:rsidRDefault="002C23FB" w:rsidP="00196647">
            <w:pPr>
              <w:rPr>
                <w:bCs/>
              </w:rPr>
            </w:pPr>
          </w:p>
        </w:tc>
        <w:tc>
          <w:tcPr>
            <w:tcW w:w="1560" w:type="dxa"/>
            <w:tcBorders>
              <w:top w:val="nil"/>
              <w:left w:val="single" w:sz="4" w:space="0" w:color="auto"/>
              <w:bottom w:val="nil"/>
              <w:right w:val="single" w:sz="4" w:space="0" w:color="auto"/>
            </w:tcBorders>
            <w:hideMark/>
          </w:tcPr>
          <w:p w:rsidR="002C23FB" w:rsidRPr="00D71B63" w:rsidRDefault="002C23FB" w:rsidP="00196647">
            <w:pPr>
              <w:autoSpaceDE w:val="0"/>
              <w:autoSpaceDN w:val="0"/>
              <w:adjustRightInd w:val="0"/>
              <w:jc w:val="center"/>
              <w:rPr>
                <w:bCs/>
              </w:rPr>
            </w:pPr>
            <w:r w:rsidRPr="00D71B63">
              <w:rPr>
                <w:bCs/>
              </w:rPr>
              <w:t>от 10 до 20 процентов;</w:t>
            </w:r>
          </w:p>
        </w:tc>
        <w:tc>
          <w:tcPr>
            <w:tcW w:w="1984" w:type="dxa"/>
            <w:tcBorders>
              <w:top w:val="nil"/>
              <w:left w:val="single" w:sz="4" w:space="0" w:color="auto"/>
              <w:bottom w:val="nil"/>
              <w:right w:val="single" w:sz="4" w:space="0" w:color="auto"/>
            </w:tcBorders>
          </w:tcPr>
          <w:p w:rsidR="002C23FB" w:rsidRPr="00D71B63" w:rsidRDefault="002C23FB" w:rsidP="00196647">
            <w:pPr>
              <w:autoSpaceDE w:val="0"/>
              <w:autoSpaceDN w:val="0"/>
              <w:adjustRightInd w:val="0"/>
              <w:jc w:val="center"/>
              <w:rPr>
                <w:bCs/>
              </w:rPr>
            </w:pPr>
          </w:p>
        </w:tc>
        <w:tc>
          <w:tcPr>
            <w:tcW w:w="1559" w:type="dxa"/>
            <w:tcBorders>
              <w:top w:val="nil"/>
              <w:left w:val="single" w:sz="4" w:space="0" w:color="auto"/>
              <w:bottom w:val="nil"/>
              <w:right w:val="single" w:sz="4" w:space="0" w:color="auto"/>
            </w:tcBorders>
            <w:hideMark/>
          </w:tcPr>
          <w:p w:rsidR="002C23FB" w:rsidRPr="00D71B63" w:rsidRDefault="002C23FB" w:rsidP="00196647">
            <w:pPr>
              <w:autoSpaceDE w:val="0"/>
              <w:autoSpaceDN w:val="0"/>
              <w:adjustRightInd w:val="0"/>
              <w:jc w:val="center"/>
              <w:rPr>
                <w:bCs/>
              </w:rPr>
            </w:pPr>
            <w:r w:rsidRPr="00D71B63">
              <w:rPr>
                <w:bCs/>
              </w:rPr>
              <w:t>15</w:t>
            </w:r>
          </w:p>
        </w:tc>
        <w:tc>
          <w:tcPr>
            <w:tcW w:w="1134" w:type="dxa"/>
            <w:tcBorders>
              <w:top w:val="nil"/>
              <w:left w:val="single" w:sz="4" w:space="0" w:color="auto"/>
              <w:bottom w:val="nil"/>
              <w:right w:val="single" w:sz="4" w:space="0" w:color="auto"/>
            </w:tcBorders>
          </w:tcPr>
          <w:p w:rsidR="002C23FB" w:rsidRPr="00D71B63" w:rsidRDefault="002C23FB" w:rsidP="00196647">
            <w:pPr>
              <w:autoSpaceDE w:val="0"/>
              <w:autoSpaceDN w:val="0"/>
              <w:adjustRightInd w:val="0"/>
              <w:jc w:val="center"/>
              <w:rPr>
                <w:bCs/>
              </w:rPr>
            </w:pPr>
          </w:p>
        </w:tc>
      </w:tr>
      <w:tr w:rsidR="002C23FB" w:rsidRPr="00D71B63" w:rsidTr="00196647">
        <w:tc>
          <w:tcPr>
            <w:tcW w:w="567" w:type="dxa"/>
            <w:vMerge/>
            <w:tcBorders>
              <w:top w:val="single" w:sz="4" w:space="0" w:color="auto"/>
              <w:left w:val="single" w:sz="4" w:space="0" w:color="auto"/>
              <w:bottom w:val="single" w:sz="4" w:space="0" w:color="auto"/>
              <w:right w:val="single" w:sz="4" w:space="0" w:color="auto"/>
            </w:tcBorders>
            <w:vAlign w:val="center"/>
            <w:hideMark/>
          </w:tcPr>
          <w:p w:rsidR="002C23FB" w:rsidRPr="00D71B63" w:rsidRDefault="002C23FB" w:rsidP="00196647">
            <w:pPr>
              <w:rPr>
                <w:bCs/>
              </w:rPr>
            </w:pPr>
          </w:p>
        </w:tc>
        <w:tc>
          <w:tcPr>
            <w:tcW w:w="2330" w:type="dxa"/>
            <w:vMerge/>
            <w:tcBorders>
              <w:top w:val="single" w:sz="4" w:space="0" w:color="auto"/>
              <w:left w:val="single" w:sz="4" w:space="0" w:color="auto"/>
              <w:bottom w:val="single" w:sz="4" w:space="0" w:color="auto"/>
              <w:right w:val="single" w:sz="4" w:space="0" w:color="auto"/>
            </w:tcBorders>
            <w:vAlign w:val="center"/>
            <w:hideMark/>
          </w:tcPr>
          <w:p w:rsidR="002C23FB" w:rsidRPr="00D71B63" w:rsidRDefault="002C23FB" w:rsidP="00196647">
            <w:pPr>
              <w:rPr>
                <w:bCs/>
              </w:rPr>
            </w:pPr>
          </w:p>
        </w:tc>
        <w:tc>
          <w:tcPr>
            <w:tcW w:w="1560" w:type="dxa"/>
            <w:tcBorders>
              <w:top w:val="nil"/>
              <w:left w:val="single" w:sz="4" w:space="0" w:color="auto"/>
              <w:bottom w:val="single" w:sz="4" w:space="0" w:color="auto"/>
              <w:right w:val="single" w:sz="4" w:space="0" w:color="auto"/>
            </w:tcBorders>
            <w:hideMark/>
          </w:tcPr>
          <w:p w:rsidR="002C23FB" w:rsidRPr="00D71B63" w:rsidRDefault="002C23FB" w:rsidP="00196647">
            <w:pPr>
              <w:autoSpaceDE w:val="0"/>
              <w:autoSpaceDN w:val="0"/>
              <w:adjustRightInd w:val="0"/>
              <w:jc w:val="center"/>
              <w:rPr>
                <w:bCs/>
              </w:rPr>
            </w:pPr>
            <w:r w:rsidRPr="00D71B63">
              <w:rPr>
                <w:bCs/>
              </w:rPr>
              <w:t>свыше 20 процентов</w:t>
            </w:r>
          </w:p>
        </w:tc>
        <w:tc>
          <w:tcPr>
            <w:tcW w:w="1984" w:type="dxa"/>
            <w:tcBorders>
              <w:top w:val="nil"/>
              <w:left w:val="single" w:sz="4" w:space="0" w:color="auto"/>
              <w:bottom w:val="single" w:sz="4" w:space="0" w:color="auto"/>
              <w:right w:val="single" w:sz="4" w:space="0" w:color="auto"/>
            </w:tcBorders>
          </w:tcPr>
          <w:p w:rsidR="002C23FB" w:rsidRPr="00D71B63" w:rsidRDefault="002C23FB" w:rsidP="00196647">
            <w:pPr>
              <w:autoSpaceDE w:val="0"/>
              <w:autoSpaceDN w:val="0"/>
              <w:adjustRightInd w:val="0"/>
              <w:jc w:val="center"/>
              <w:rPr>
                <w:bCs/>
              </w:rPr>
            </w:pPr>
          </w:p>
        </w:tc>
        <w:tc>
          <w:tcPr>
            <w:tcW w:w="1559" w:type="dxa"/>
            <w:tcBorders>
              <w:top w:val="nil"/>
              <w:left w:val="single" w:sz="4" w:space="0" w:color="auto"/>
              <w:bottom w:val="single" w:sz="4" w:space="0" w:color="auto"/>
              <w:right w:val="single" w:sz="4" w:space="0" w:color="auto"/>
            </w:tcBorders>
            <w:hideMark/>
          </w:tcPr>
          <w:p w:rsidR="002C23FB" w:rsidRPr="00D71B63" w:rsidRDefault="002C23FB" w:rsidP="00196647">
            <w:pPr>
              <w:autoSpaceDE w:val="0"/>
              <w:autoSpaceDN w:val="0"/>
              <w:adjustRightInd w:val="0"/>
              <w:jc w:val="center"/>
              <w:rPr>
                <w:bCs/>
              </w:rPr>
            </w:pPr>
            <w:r w:rsidRPr="00D71B63">
              <w:rPr>
                <w:bCs/>
              </w:rPr>
              <w:t>20</w:t>
            </w:r>
          </w:p>
        </w:tc>
        <w:tc>
          <w:tcPr>
            <w:tcW w:w="1134" w:type="dxa"/>
            <w:tcBorders>
              <w:top w:val="nil"/>
              <w:left w:val="single" w:sz="4" w:space="0" w:color="auto"/>
              <w:bottom w:val="single" w:sz="4" w:space="0" w:color="auto"/>
              <w:right w:val="single" w:sz="4" w:space="0" w:color="auto"/>
            </w:tcBorders>
          </w:tcPr>
          <w:p w:rsidR="002C23FB" w:rsidRPr="00D71B63" w:rsidRDefault="002C23FB" w:rsidP="00196647">
            <w:pPr>
              <w:autoSpaceDE w:val="0"/>
              <w:autoSpaceDN w:val="0"/>
              <w:adjustRightInd w:val="0"/>
              <w:jc w:val="center"/>
              <w:rPr>
                <w:bCs/>
              </w:rPr>
            </w:pPr>
          </w:p>
        </w:tc>
      </w:tr>
      <w:tr w:rsidR="002C23FB" w:rsidRPr="00D71B63" w:rsidTr="00196647">
        <w:tc>
          <w:tcPr>
            <w:tcW w:w="567" w:type="dxa"/>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autoSpaceDE w:val="0"/>
              <w:autoSpaceDN w:val="0"/>
              <w:adjustRightInd w:val="0"/>
              <w:jc w:val="center"/>
              <w:rPr>
                <w:bCs/>
              </w:rPr>
            </w:pPr>
            <w:r w:rsidRPr="00D71B63">
              <w:rPr>
                <w:bCs/>
              </w:rPr>
              <w:t>3.</w:t>
            </w:r>
          </w:p>
        </w:tc>
        <w:tc>
          <w:tcPr>
            <w:tcW w:w="2330" w:type="dxa"/>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autoSpaceDE w:val="0"/>
              <w:autoSpaceDN w:val="0"/>
              <w:adjustRightInd w:val="0"/>
              <w:rPr>
                <w:bCs/>
              </w:rPr>
            </w:pPr>
            <w:r w:rsidRPr="00D71B63">
              <w:rPr>
                <w:bCs/>
              </w:rPr>
              <w:t>Количество реализуемых образовательных программ</w:t>
            </w:r>
          </w:p>
        </w:tc>
        <w:tc>
          <w:tcPr>
            <w:tcW w:w="1560" w:type="dxa"/>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autoSpaceDE w:val="0"/>
              <w:autoSpaceDN w:val="0"/>
              <w:adjustRightInd w:val="0"/>
              <w:jc w:val="center"/>
              <w:rPr>
                <w:bCs/>
              </w:rPr>
            </w:pPr>
            <w:r w:rsidRPr="00D71B63">
              <w:rPr>
                <w:bCs/>
              </w:rPr>
              <w:t>из расчета за каждую программу</w:t>
            </w:r>
          </w:p>
        </w:tc>
        <w:tc>
          <w:tcPr>
            <w:tcW w:w="1984" w:type="dxa"/>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autoSpaceDE w:val="0"/>
              <w:autoSpaceDN w:val="0"/>
              <w:adjustRightInd w:val="0"/>
              <w:jc w:val="center"/>
              <w:rPr>
                <w:bCs/>
              </w:rPr>
            </w:pPr>
            <w:r w:rsidRPr="00D71B63">
              <w:rPr>
                <w:bCs/>
              </w:rPr>
              <w:t>Справка отдела образования</w:t>
            </w:r>
          </w:p>
        </w:tc>
        <w:tc>
          <w:tcPr>
            <w:tcW w:w="1559" w:type="dxa"/>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autoSpaceDE w:val="0"/>
              <w:autoSpaceDN w:val="0"/>
              <w:adjustRightInd w:val="0"/>
              <w:jc w:val="center"/>
              <w:rPr>
                <w:bCs/>
              </w:rPr>
            </w:pPr>
            <w:r w:rsidRPr="00D71B63">
              <w:rPr>
                <w:bCs/>
              </w:rPr>
              <w:t>10</w:t>
            </w:r>
          </w:p>
        </w:tc>
        <w:tc>
          <w:tcPr>
            <w:tcW w:w="1134" w:type="dxa"/>
            <w:tcBorders>
              <w:top w:val="single" w:sz="4" w:space="0" w:color="auto"/>
              <w:left w:val="single" w:sz="4" w:space="0" w:color="auto"/>
              <w:bottom w:val="single" w:sz="4" w:space="0" w:color="auto"/>
              <w:right w:val="single" w:sz="4" w:space="0" w:color="auto"/>
            </w:tcBorders>
          </w:tcPr>
          <w:p w:rsidR="002C23FB" w:rsidRPr="00D71B63" w:rsidRDefault="002C23FB" w:rsidP="00196647">
            <w:pPr>
              <w:autoSpaceDE w:val="0"/>
              <w:autoSpaceDN w:val="0"/>
              <w:adjustRightInd w:val="0"/>
              <w:jc w:val="center"/>
              <w:rPr>
                <w:bCs/>
              </w:rPr>
            </w:pPr>
          </w:p>
        </w:tc>
      </w:tr>
      <w:tr w:rsidR="002C23FB" w:rsidRPr="00D71B63" w:rsidTr="00196647">
        <w:tc>
          <w:tcPr>
            <w:tcW w:w="567" w:type="dxa"/>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autoSpaceDE w:val="0"/>
              <w:autoSpaceDN w:val="0"/>
              <w:adjustRightInd w:val="0"/>
              <w:jc w:val="center"/>
              <w:rPr>
                <w:bCs/>
              </w:rPr>
            </w:pPr>
            <w:r w:rsidRPr="00D71B63">
              <w:rPr>
                <w:bCs/>
              </w:rPr>
              <w:t>4.</w:t>
            </w:r>
          </w:p>
        </w:tc>
        <w:tc>
          <w:tcPr>
            <w:tcW w:w="2330" w:type="dxa"/>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autoSpaceDE w:val="0"/>
              <w:autoSpaceDN w:val="0"/>
              <w:adjustRightInd w:val="0"/>
              <w:rPr>
                <w:bCs/>
              </w:rPr>
            </w:pPr>
            <w:r w:rsidRPr="00D71B63">
              <w:rPr>
                <w:bCs/>
              </w:rPr>
              <w:t xml:space="preserve">Количество в учреждении рабочих мест, соответствующих условиям труда </w:t>
            </w:r>
          </w:p>
        </w:tc>
        <w:tc>
          <w:tcPr>
            <w:tcW w:w="1560" w:type="dxa"/>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autoSpaceDE w:val="0"/>
              <w:autoSpaceDN w:val="0"/>
              <w:adjustRightInd w:val="0"/>
              <w:jc w:val="center"/>
              <w:rPr>
                <w:bCs/>
              </w:rPr>
            </w:pPr>
            <w:r w:rsidRPr="00D71B63">
              <w:rPr>
                <w:bCs/>
              </w:rPr>
              <w:t>из расчета за каждое рабочее место, соответствующее условиям труда</w:t>
            </w:r>
          </w:p>
        </w:tc>
        <w:tc>
          <w:tcPr>
            <w:tcW w:w="1984" w:type="dxa"/>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autoSpaceDE w:val="0"/>
              <w:autoSpaceDN w:val="0"/>
              <w:adjustRightInd w:val="0"/>
              <w:jc w:val="center"/>
              <w:rPr>
                <w:bCs/>
              </w:rPr>
            </w:pPr>
            <w:r w:rsidRPr="00D71B63">
              <w:rPr>
                <w:bCs/>
              </w:rPr>
              <w:t xml:space="preserve">Копия заключения </w:t>
            </w:r>
          </w:p>
        </w:tc>
        <w:tc>
          <w:tcPr>
            <w:tcW w:w="1559" w:type="dxa"/>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autoSpaceDE w:val="0"/>
              <w:autoSpaceDN w:val="0"/>
              <w:adjustRightInd w:val="0"/>
              <w:jc w:val="center"/>
              <w:rPr>
                <w:bCs/>
              </w:rPr>
            </w:pPr>
            <w:r w:rsidRPr="00D71B63">
              <w:rPr>
                <w:bCs/>
              </w:rPr>
              <w:t>0,1</w:t>
            </w:r>
          </w:p>
        </w:tc>
        <w:tc>
          <w:tcPr>
            <w:tcW w:w="1134" w:type="dxa"/>
            <w:tcBorders>
              <w:top w:val="single" w:sz="4" w:space="0" w:color="auto"/>
              <w:left w:val="single" w:sz="4" w:space="0" w:color="auto"/>
              <w:bottom w:val="single" w:sz="4" w:space="0" w:color="auto"/>
              <w:right w:val="single" w:sz="4" w:space="0" w:color="auto"/>
            </w:tcBorders>
          </w:tcPr>
          <w:p w:rsidR="002C23FB" w:rsidRPr="00D71B63" w:rsidRDefault="002C23FB" w:rsidP="00196647">
            <w:pPr>
              <w:autoSpaceDE w:val="0"/>
              <w:autoSpaceDN w:val="0"/>
              <w:adjustRightInd w:val="0"/>
              <w:jc w:val="center"/>
              <w:rPr>
                <w:bCs/>
              </w:rPr>
            </w:pPr>
          </w:p>
        </w:tc>
      </w:tr>
      <w:tr w:rsidR="002C23FB" w:rsidRPr="00D71B63" w:rsidTr="00196647">
        <w:tc>
          <w:tcPr>
            <w:tcW w:w="567" w:type="dxa"/>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autoSpaceDE w:val="0"/>
              <w:autoSpaceDN w:val="0"/>
              <w:adjustRightInd w:val="0"/>
              <w:jc w:val="center"/>
              <w:rPr>
                <w:bCs/>
              </w:rPr>
            </w:pPr>
            <w:r w:rsidRPr="00D71B63">
              <w:rPr>
                <w:bCs/>
              </w:rPr>
              <w:t>5.</w:t>
            </w:r>
          </w:p>
        </w:tc>
        <w:tc>
          <w:tcPr>
            <w:tcW w:w="2330" w:type="dxa"/>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autoSpaceDE w:val="0"/>
              <w:autoSpaceDN w:val="0"/>
              <w:adjustRightInd w:val="0"/>
              <w:rPr>
                <w:bCs/>
              </w:rPr>
            </w:pPr>
            <w:r w:rsidRPr="00D71B63">
              <w:rPr>
                <w:bCs/>
              </w:rPr>
              <w:t>Наличие в учреждении оборудованных и используемых в образовательном процессе компьютерных классов, виде</w:t>
            </w:r>
            <w:proofErr w:type="gramStart"/>
            <w:r w:rsidRPr="00D71B63">
              <w:rPr>
                <w:bCs/>
              </w:rPr>
              <w:t>о-</w:t>
            </w:r>
            <w:proofErr w:type="gramEnd"/>
            <w:r w:rsidRPr="00D71B63">
              <w:rPr>
                <w:bCs/>
              </w:rPr>
              <w:t xml:space="preserve">, </w:t>
            </w:r>
            <w:proofErr w:type="spellStart"/>
            <w:r w:rsidRPr="00D71B63">
              <w:rPr>
                <w:bCs/>
              </w:rPr>
              <w:t>аудиозалов</w:t>
            </w:r>
            <w:proofErr w:type="spellEnd"/>
            <w:r w:rsidRPr="00D71B63">
              <w:rPr>
                <w:bCs/>
              </w:rPr>
              <w:t>, лингафонных кабинетов</w:t>
            </w:r>
          </w:p>
        </w:tc>
        <w:tc>
          <w:tcPr>
            <w:tcW w:w="1560" w:type="dxa"/>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autoSpaceDE w:val="0"/>
              <w:autoSpaceDN w:val="0"/>
              <w:adjustRightInd w:val="0"/>
              <w:jc w:val="center"/>
              <w:rPr>
                <w:bCs/>
              </w:rPr>
            </w:pPr>
            <w:r w:rsidRPr="00D71B63">
              <w:rPr>
                <w:bCs/>
              </w:rPr>
              <w:t>из расчета за каждый класс</w:t>
            </w:r>
          </w:p>
        </w:tc>
        <w:tc>
          <w:tcPr>
            <w:tcW w:w="1984" w:type="dxa"/>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autoSpaceDE w:val="0"/>
              <w:autoSpaceDN w:val="0"/>
              <w:adjustRightInd w:val="0"/>
              <w:jc w:val="center"/>
              <w:rPr>
                <w:bCs/>
              </w:rPr>
            </w:pPr>
            <w:r w:rsidRPr="00D71B63">
              <w:rPr>
                <w:bCs/>
              </w:rPr>
              <w:t>Справка отдела образования</w:t>
            </w:r>
          </w:p>
        </w:tc>
        <w:tc>
          <w:tcPr>
            <w:tcW w:w="1559" w:type="dxa"/>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autoSpaceDE w:val="0"/>
              <w:autoSpaceDN w:val="0"/>
              <w:adjustRightInd w:val="0"/>
              <w:jc w:val="center"/>
              <w:rPr>
                <w:bCs/>
              </w:rPr>
            </w:pPr>
            <w:r w:rsidRPr="00D71B63">
              <w:rPr>
                <w:bCs/>
              </w:rPr>
              <w:t>10</w:t>
            </w:r>
          </w:p>
        </w:tc>
        <w:tc>
          <w:tcPr>
            <w:tcW w:w="1134" w:type="dxa"/>
            <w:tcBorders>
              <w:top w:val="single" w:sz="4" w:space="0" w:color="auto"/>
              <w:left w:val="single" w:sz="4" w:space="0" w:color="auto"/>
              <w:bottom w:val="single" w:sz="4" w:space="0" w:color="auto"/>
              <w:right w:val="single" w:sz="4" w:space="0" w:color="auto"/>
            </w:tcBorders>
          </w:tcPr>
          <w:p w:rsidR="002C23FB" w:rsidRPr="00D71B63" w:rsidRDefault="002C23FB" w:rsidP="00196647">
            <w:pPr>
              <w:autoSpaceDE w:val="0"/>
              <w:autoSpaceDN w:val="0"/>
              <w:adjustRightInd w:val="0"/>
              <w:jc w:val="center"/>
              <w:rPr>
                <w:bCs/>
              </w:rPr>
            </w:pPr>
          </w:p>
        </w:tc>
      </w:tr>
      <w:tr w:rsidR="002C23FB" w:rsidRPr="00D71B63" w:rsidTr="00196647">
        <w:tc>
          <w:tcPr>
            <w:tcW w:w="567" w:type="dxa"/>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autoSpaceDE w:val="0"/>
              <w:autoSpaceDN w:val="0"/>
              <w:adjustRightInd w:val="0"/>
              <w:jc w:val="center"/>
              <w:rPr>
                <w:bCs/>
              </w:rPr>
            </w:pPr>
            <w:r w:rsidRPr="00D71B63">
              <w:rPr>
                <w:bCs/>
              </w:rPr>
              <w:t>6.</w:t>
            </w:r>
          </w:p>
        </w:tc>
        <w:tc>
          <w:tcPr>
            <w:tcW w:w="2330" w:type="dxa"/>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autoSpaceDE w:val="0"/>
              <w:autoSpaceDN w:val="0"/>
              <w:adjustRightInd w:val="0"/>
              <w:rPr>
                <w:bCs/>
              </w:rPr>
            </w:pPr>
            <w:r w:rsidRPr="00D71B63">
              <w:rPr>
                <w:bCs/>
              </w:rPr>
              <w:t xml:space="preserve">Наличие в учреждении оборудованного лицензированного медицинского кабинета, </w:t>
            </w:r>
            <w:proofErr w:type="spellStart"/>
            <w:r w:rsidRPr="00D71B63">
              <w:rPr>
                <w:bCs/>
              </w:rPr>
              <w:t>физиокабинета</w:t>
            </w:r>
            <w:proofErr w:type="spellEnd"/>
            <w:r w:rsidRPr="00D71B63">
              <w:rPr>
                <w:bCs/>
              </w:rPr>
              <w:t>, стоматологического кабинета</w:t>
            </w:r>
          </w:p>
        </w:tc>
        <w:tc>
          <w:tcPr>
            <w:tcW w:w="1560" w:type="dxa"/>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autoSpaceDE w:val="0"/>
              <w:autoSpaceDN w:val="0"/>
              <w:adjustRightInd w:val="0"/>
              <w:jc w:val="center"/>
              <w:rPr>
                <w:bCs/>
              </w:rPr>
            </w:pPr>
            <w:r w:rsidRPr="00D71B63">
              <w:rPr>
                <w:bCs/>
              </w:rPr>
              <w:t>из расчета за каждый вид</w:t>
            </w:r>
          </w:p>
        </w:tc>
        <w:tc>
          <w:tcPr>
            <w:tcW w:w="1984" w:type="dxa"/>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autoSpaceDE w:val="0"/>
              <w:autoSpaceDN w:val="0"/>
              <w:adjustRightInd w:val="0"/>
              <w:jc w:val="center"/>
              <w:rPr>
                <w:bCs/>
              </w:rPr>
            </w:pPr>
            <w:r w:rsidRPr="00D71B63">
              <w:rPr>
                <w:bCs/>
              </w:rPr>
              <w:t>Копия лицензии</w:t>
            </w:r>
          </w:p>
        </w:tc>
        <w:tc>
          <w:tcPr>
            <w:tcW w:w="1559" w:type="dxa"/>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autoSpaceDE w:val="0"/>
              <w:autoSpaceDN w:val="0"/>
              <w:adjustRightInd w:val="0"/>
              <w:jc w:val="center"/>
              <w:rPr>
                <w:bCs/>
              </w:rPr>
            </w:pPr>
            <w:r w:rsidRPr="00D71B63">
              <w:rPr>
                <w:bCs/>
              </w:rPr>
              <w:t>1</w:t>
            </w:r>
            <w:r w:rsidR="00544362" w:rsidRPr="00D71B63">
              <w:rPr>
                <w:bCs/>
              </w:rPr>
              <w:t>5</w:t>
            </w:r>
          </w:p>
        </w:tc>
        <w:tc>
          <w:tcPr>
            <w:tcW w:w="1134" w:type="dxa"/>
            <w:tcBorders>
              <w:top w:val="single" w:sz="4" w:space="0" w:color="auto"/>
              <w:left w:val="single" w:sz="4" w:space="0" w:color="auto"/>
              <w:bottom w:val="single" w:sz="4" w:space="0" w:color="auto"/>
              <w:right w:val="single" w:sz="4" w:space="0" w:color="auto"/>
            </w:tcBorders>
          </w:tcPr>
          <w:p w:rsidR="002C23FB" w:rsidRPr="00D71B63" w:rsidRDefault="002C23FB" w:rsidP="00196647">
            <w:pPr>
              <w:autoSpaceDE w:val="0"/>
              <w:autoSpaceDN w:val="0"/>
              <w:adjustRightInd w:val="0"/>
              <w:jc w:val="center"/>
              <w:rPr>
                <w:bCs/>
              </w:rPr>
            </w:pPr>
          </w:p>
        </w:tc>
      </w:tr>
      <w:tr w:rsidR="002C23FB" w:rsidRPr="00D71B63" w:rsidTr="00196647">
        <w:tc>
          <w:tcPr>
            <w:tcW w:w="567" w:type="dxa"/>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autoSpaceDE w:val="0"/>
              <w:autoSpaceDN w:val="0"/>
              <w:adjustRightInd w:val="0"/>
              <w:jc w:val="center"/>
              <w:rPr>
                <w:bCs/>
              </w:rPr>
            </w:pPr>
            <w:r w:rsidRPr="00D71B63">
              <w:rPr>
                <w:bCs/>
              </w:rPr>
              <w:t>7.</w:t>
            </w:r>
          </w:p>
        </w:tc>
        <w:tc>
          <w:tcPr>
            <w:tcW w:w="2330" w:type="dxa"/>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autoSpaceDE w:val="0"/>
              <w:autoSpaceDN w:val="0"/>
              <w:adjustRightInd w:val="0"/>
              <w:rPr>
                <w:bCs/>
              </w:rPr>
            </w:pPr>
            <w:r w:rsidRPr="00D71B63">
              <w:rPr>
                <w:bCs/>
              </w:rPr>
              <w:t xml:space="preserve">Наличие на балансе  </w:t>
            </w:r>
            <w:r w:rsidRPr="00D71B63">
              <w:rPr>
                <w:bCs/>
              </w:rPr>
              <w:lastRenderedPageBreak/>
              <w:t xml:space="preserve">учреждения подсобного хозяйства, парникового хозяйства, возделываемого земельного участка (не менее 0,5 га), теплиц. </w:t>
            </w:r>
          </w:p>
        </w:tc>
        <w:tc>
          <w:tcPr>
            <w:tcW w:w="1560" w:type="dxa"/>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autoSpaceDE w:val="0"/>
              <w:autoSpaceDN w:val="0"/>
              <w:adjustRightInd w:val="0"/>
              <w:jc w:val="center"/>
              <w:rPr>
                <w:bCs/>
              </w:rPr>
            </w:pPr>
            <w:r w:rsidRPr="00D71B63">
              <w:rPr>
                <w:bCs/>
              </w:rPr>
              <w:lastRenderedPageBreak/>
              <w:t>наличие</w:t>
            </w:r>
          </w:p>
        </w:tc>
        <w:tc>
          <w:tcPr>
            <w:tcW w:w="1984" w:type="dxa"/>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autoSpaceDE w:val="0"/>
              <w:autoSpaceDN w:val="0"/>
              <w:adjustRightInd w:val="0"/>
              <w:jc w:val="center"/>
              <w:rPr>
                <w:bCs/>
              </w:rPr>
            </w:pPr>
            <w:r w:rsidRPr="00D71B63">
              <w:rPr>
                <w:bCs/>
              </w:rPr>
              <w:t xml:space="preserve">Копия карточки </w:t>
            </w:r>
            <w:r w:rsidRPr="00D71B63">
              <w:rPr>
                <w:bCs/>
              </w:rPr>
              <w:lastRenderedPageBreak/>
              <w:t>балансового/</w:t>
            </w:r>
            <w:proofErr w:type="spellStart"/>
            <w:r w:rsidRPr="00D71B63">
              <w:rPr>
                <w:bCs/>
              </w:rPr>
              <w:t>забалансо-вого</w:t>
            </w:r>
            <w:proofErr w:type="spellEnd"/>
            <w:r w:rsidRPr="00D71B63">
              <w:rPr>
                <w:bCs/>
              </w:rPr>
              <w:t xml:space="preserve"> учета.</w:t>
            </w:r>
          </w:p>
        </w:tc>
        <w:tc>
          <w:tcPr>
            <w:tcW w:w="1559" w:type="dxa"/>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autoSpaceDE w:val="0"/>
              <w:autoSpaceDN w:val="0"/>
              <w:adjustRightInd w:val="0"/>
              <w:jc w:val="center"/>
              <w:rPr>
                <w:bCs/>
              </w:rPr>
            </w:pPr>
            <w:r w:rsidRPr="00D71B63">
              <w:rPr>
                <w:bCs/>
              </w:rPr>
              <w:lastRenderedPageBreak/>
              <w:t>20</w:t>
            </w:r>
          </w:p>
        </w:tc>
        <w:tc>
          <w:tcPr>
            <w:tcW w:w="1134" w:type="dxa"/>
            <w:tcBorders>
              <w:top w:val="single" w:sz="4" w:space="0" w:color="auto"/>
              <w:left w:val="single" w:sz="4" w:space="0" w:color="auto"/>
              <w:bottom w:val="single" w:sz="4" w:space="0" w:color="auto"/>
              <w:right w:val="single" w:sz="4" w:space="0" w:color="auto"/>
            </w:tcBorders>
          </w:tcPr>
          <w:p w:rsidR="002C23FB" w:rsidRPr="00D71B63" w:rsidRDefault="002C23FB" w:rsidP="00196647">
            <w:pPr>
              <w:autoSpaceDE w:val="0"/>
              <w:autoSpaceDN w:val="0"/>
              <w:adjustRightInd w:val="0"/>
              <w:jc w:val="center"/>
              <w:rPr>
                <w:bCs/>
              </w:rPr>
            </w:pPr>
          </w:p>
        </w:tc>
      </w:tr>
      <w:tr w:rsidR="002C23FB" w:rsidRPr="00D71B63" w:rsidTr="00196647">
        <w:tc>
          <w:tcPr>
            <w:tcW w:w="567" w:type="dxa"/>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autoSpaceDE w:val="0"/>
              <w:autoSpaceDN w:val="0"/>
              <w:adjustRightInd w:val="0"/>
              <w:jc w:val="center"/>
              <w:rPr>
                <w:bCs/>
              </w:rPr>
            </w:pPr>
            <w:r w:rsidRPr="00D71B63">
              <w:rPr>
                <w:bCs/>
              </w:rPr>
              <w:lastRenderedPageBreak/>
              <w:t>8.</w:t>
            </w:r>
          </w:p>
        </w:tc>
        <w:tc>
          <w:tcPr>
            <w:tcW w:w="2330" w:type="dxa"/>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autoSpaceDE w:val="0"/>
              <w:autoSpaceDN w:val="0"/>
              <w:adjustRightInd w:val="0"/>
              <w:rPr>
                <w:bCs/>
              </w:rPr>
            </w:pPr>
            <w:r w:rsidRPr="00D71B63">
              <w:rPr>
                <w:bCs/>
              </w:rPr>
              <w:t>Наличие в учреждении и использование в образовательном процессе оборудованных учебных мастерских.</w:t>
            </w:r>
          </w:p>
        </w:tc>
        <w:tc>
          <w:tcPr>
            <w:tcW w:w="1560" w:type="dxa"/>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autoSpaceDE w:val="0"/>
              <w:autoSpaceDN w:val="0"/>
              <w:adjustRightInd w:val="0"/>
              <w:jc w:val="center"/>
              <w:rPr>
                <w:bCs/>
              </w:rPr>
            </w:pPr>
            <w:r w:rsidRPr="00D71B63">
              <w:rPr>
                <w:bCs/>
              </w:rPr>
              <w:t>из расчета за каждую</w:t>
            </w:r>
          </w:p>
        </w:tc>
        <w:tc>
          <w:tcPr>
            <w:tcW w:w="1984" w:type="dxa"/>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autoSpaceDE w:val="0"/>
              <w:autoSpaceDN w:val="0"/>
              <w:adjustRightInd w:val="0"/>
              <w:jc w:val="center"/>
              <w:rPr>
                <w:bCs/>
              </w:rPr>
            </w:pPr>
            <w:r w:rsidRPr="00D71B63">
              <w:rPr>
                <w:bCs/>
              </w:rPr>
              <w:t>Справка отдела образования</w:t>
            </w:r>
          </w:p>
        </w:tc>
        <w:tc>
          <w:tcPr>
            <w:tcW w:w="1559" w:type="dxa"/>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autoSpaceDE w:val="0"/>
              <w:autoSpaceDN w:val="0"/>
              <w:adjustRightInd w:val="0"/>
              <w:jc w:val="center"/>
              <w:rPr>
                <w:bCs/>
              </w:rPr>
            </w:pPr>
            <w:r w:rsidRPr="00D71B63">
              <w:rPr>
                <w:bCs/>
              </w:rPr>
              <w:t>10</w:t>
            </w:r>
          </w:p>
        </w:tc>
        <w:tc>
          <w:tcPr>
            <w:tcW w:w="1134" w:type="dxa"/>
            <w:tcBorders>
              <w:top w:val="single" w:sz="4" w:space="0" w:color="auto"/>
              <w:left w:val="single" w:sz="4" w:space="0" w:color="auto"/>
              <w:bottom w:val="single" w:sz="4" w:space="0" w:color="auto"/>
              <w:right w:val="single" w:sz="4" w:space="0" w:color="auto"/>
            </w:tcBorders>
          </w:tcPr>
          <w:p w:rsidR="002C23FB" w:rsidRPr="00D71B63" w:rsidRDefault="002C23FB" w:rsidP="00196647">
            <w:pPr>
              <w:autoSpaceDE w:val="0"/>
              <w:autoSpaceDN w:val="0"/>
              <w:adjustRightInd w:val="0"/>
              <w:jc w:val="center"/>
              <w:rPr>
                <w:bCs/>
              </w:rPr>
            </w:pPr>
          </w:p>
        </w:tc>
      </w:tr>
      <w:tr w:rsidR="002C23FB" w:rsidRPr="00D71B63" w:rsidTr="00196647">
        <w:tc>
          <w:tcPr>
            <w:tcW w:w="567" w:type="dxa"/>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autoSpaceDE w:val="0"/>
              <w:autoSpaceDN w:val="0"/>
              <w:adjustRightInd w:val="0"/>
              <w:jc w:val="center"/>
              <w:rPr>
                <w:bCs/>
              </w:rPr>
            </w:pPr>
            <w:r w:rsidRPr="00D71B63">
              <w:rPr>
                <w:bCs/>
              </w:rPr>
              <w:t>9.</w:t>
            </w:r>
          </w:p>
        </w:tc>
        <w:tc>
          <w:tcPr>
            <w:tcW w:w="2330" w:type="dxa"/>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autoSpaceDE w:val="0"/>
              <w:autoSpaceDN w:val="0"/>
              <w:adjustRightInd w:val="0"/>
              <w:rPr>
                <w:bCs/>
              </w:rPr>
            </w:pPr>
            <w:r w:rsidRPr="00D71B63">
              <w:rPr>
                <w:bCs/>
              </w:rPr>
              <w:t>Наличие в учреждении и использование оборудованной комнаты психологической разгрузки, сенсорной комнаты</w:t>
            </w:r>
          </w:p>
        </w:tc>
        <w:tc>
          <w:tcPr>
            <w:tcW w:w="1560" w:type="dxa"/>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autoSpaceDE w:val="0"/>
              <w:autoSpaceDN w:val="0"/>
              <w:adjustRightInd w:val="0"/>
              <w:jc w:val="center"/>
              <w:rPr>
                <w:bCs/>
              </w:rPr>
            </w:pPr>
            <w:r w:rsidRPr="00D71B63">
              <w:rPr>
                <w:bCs/>
              </w:rPr>
              <w:t>из расчета за каждую</w:t>
            </w:r>
          </w:p>
        </w:tc>
        <w:tc>
          <w:tcPr>
            <w:tcW w:w="1984" w:type="dxa"/>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autoSpaceDE w:val="0"/>
              <w:autoSpaceDN w:val="0"/>
              <w:adjustRightInd w:val="0"/>
              <w:jc w:val="center"/>
              <w:rPr>
                <w:bCs/>
              </w:rPr>
            </w:pPr>
            <w:r w:rsidRPr="00D71B63">
              <w:rPr>
                <w:bCs/>
              </w:rPr>
              <w:t>Справка отдела образования</w:t>
            </w:r>
          </w:p>
        </w:tc>
        <w:tc>
          <w:tcPr>
            <w:tcW w:w="1559" w:type="dxa"/>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autoSpaceDE w:val="0"/>
              <w:autoSpaceDN w:val="0"/>
              <w:adjustRightInd w:val="0"/>
              <w:jc w:val="center"/>
              <w:rPr>
                <w:bCs/>
              </w:rPr>
            </w:pPr>
            <w:r w:rsidRPr="00D71B63">
              <w:rPr>
                <w:bCs/>
              </w:rPr>
              <w:t>10</w:t>
            </w:r>
          </w:p>
        </w:tc>
        <w:tc>
          <w:tcPr>
            <w:tcW w:w="1134" w:type="dxa"/>
            <w:tcBorders>
              <w:top w:val="single" w:sz="4" w:space="0" w:color="auto"/>
              <w:left w:val="single" w:sz="4" w:space="0" w:color="auto"/>
              <w:bottom w:val="single" w:sz="4" w:space="0" w:color="auto"/>
              <w:right w:val="single" w:sz="4" w:space="0" w:color="auto"/>
            </w:tcBorders>
          </w:tcPr>
          <w:p w:rsidR="002C23FB" w:rsidRPr="00D71B63" w:rsidRDefault="002C23FB" w:rsidP="00196647">
            <w:pPr>
              <w:autoSpaceDE w:val="0"/>
              <w:autoSpaceDN w:val="0"/>
              <w:adjustRightInd w:val="0"/>
              <w:jc w:val="center"/>
              <w:rPr>
                <w:bCs/>
              </w:rPr>
            </w:pPr>
          </w:p>
        </w:tc>
      </w:tr>
      <w:tr w:rsidR="002C23FB" w:rsidRPr="00D71B63" w:rsidTr="00196647">
        <w:tc>
          <w:tcPr>
            <w:tcW w:w="567" w:type="dxa"/>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autoSpaceDE w:val="0"/>
              <w:autoSpaceDN w:val="0"/>
              <w:adjustRightInd w:val="0"/>
              <w:jc w:val="center"/>
              <w:rPr>
                <w:bCs/>
              </w:rPr>
            </w:pPr>
            <w:r w:rsidRPr="00D71B63">
              <w:rPr>
                <w:bCs/>
              </w:rPr>
              <w:t>10.</w:t>
            </w:r>
          </w:p>
        </w:tc>
        <w:tc>
          <w:tcPr>
            <w:tcW w:w="2330" w:type="dxa"/>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autoSpaceDE w:val="0"/>
              <w:autoSpaceDN w:val="0"/>
              <w:adjustRightInd w:val="0"/>
              <w:rPr>
                <w:bCs/>
              </w:rPr>
            </w:pPr>
            <w:r w:rsidRPr="00D71B63">
              <w:rPr>
                <w:bCs/>
              </w:rPr>
              <w:t>Наличие в учреждении различных форм организации образовательного процесса (обучение на дому, дистанционное обучение и иные формы)</w:t>
            </w:r>
          </w:p>
        </w:tc>
        <w:tc>
          <w:tcPr>
            <w:tcW w:w="1560" w:type="dxa"/>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autoSpaceDE w:val="0"/>
              <w:autoSpaceDN w:val="0"/>
              <w:adjustRightInd w:val="0"/>
              <w:jc w:val="center"/>
              <w:rPr>
                <w:bCs/>
              </w:rPr>
            </w:pPr>
            <w:r w:rsidRPr="00D71B63">
              <w:rPr>
                <w:bCs/>
              </w:rPr>
              <w:t>из расчета за каждую форму</w:t>
            </w:r>
          </w:p>
        </w:tc>
        <w:tc>
          <w:tcPr>
            <w:tcW w:w="1984" w:type="dxa"/>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autoSpaceDE w:val="0"/>
              <w:autoSpaceDN w:val="0"/>
              <w:adjustRightInd w:val="0"/>
              <w:jc w:val="center"/>
              <w:rPr>
                <w:bCs/>
              </w:rPr>
            </w:pPr>
            <w:r w:rsidRPr="00D71B63">
              <w:rPr>
                <w:bCs/>
              </w:rPr>
              <w:t>Справка отдела образования</w:t>
            </w:r>
          </w:p>
        </w:tc>
        <w:tc>
          <w:tcPr>
            <w:tcW w:w="1559" w:type="dxa"/>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autoSpaceDE w:val="0"/>
              <w:autoSpaceDN w:val="0"/>
              <w:adjustRightInd w:val="0"/>
              <w:jc w:val="center"/>
              <w:rPr>
                <w:bCs/>
              </w:rPr>
            </w:pPr>
            <w:r w:rsidRPr="00D71B63">
              <w:rPr>
                <w:bCs/>
              </w:rPr>
              <w:t>10</w:t>
            </w:r>
          </w:p>
        </w:tc>
        <w:tc>
          <w:tcPr>
            <w:tcW w:w="1134" w:type="dxa"/>
            <w:tcBorders>
              <w:top w:val="single" w:sz="4" w:space="0" w:color="auto"/>
              <w:left w:val="single" w:sz="4" w:space="0" w:color="auto"/>
              <w:bottom w:val="single" w:sz="4" w:space="0" w:color="auto"/>
              <w:right w:val="single" w:sz="4" w:space="0" w:color="auto"/>
            </w:tcBorders>
          </w:tcPr>
          <w:p w:rsidR="002C23FB" w:rsidRPr="00D71B63" w:rsidRDefault="002C23FB" w:rsidP="00196647">
            <w:pPr>
              <w:autoSpaceDE w:val="0"/>
              <w:autoSpaceDN w:val="0"/>
              <w:adjustRightInd w:val="0"/>
              <w:jc w:val="center"/>
              <w:rPr>
                <w:bCs/>
              </w:rPr>
            </w:pPr>
          </w:p>
        </w:tc>
      </w:tr>
      <w:tr w:rsidR="002C23FB" w:rsidRPr="00D71B63" w:rsidTr="00196647">
        <w:tc>
          <w:tcPr>
            <w:tcW w:w="567" w:type="dxa"/>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autoSpaceDE w:val="0"/>
              <w:autoSpaceDN w:val="0"/>
              <w:adjustRightInd w:val="0"/>
              <w:jc w:val="center"/>
              <w:rPr>
                <w:bCs/>
              </w:rPr>
            </w:pPr>
            <w:r w:rsidRPr="00D71B63">
              <w:rPr>
                <w:bCs/>
              </w:rPr>
              <w:t>11.</w:t>
            </w:r>
          </w:p>
        </w:tc>
        <w:tc>
          <w:tcPr>
            <w:tcW w:w="2330" w:type="dxa"/>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autoSpaceDE w:val="0"/>
              <w:autoSpaceDN w:val="0"/>
              <w:adjustRightInd w:val="0"/>
              <w:rPr>
                <w:bCs/>
              </w:rPr>
            </w:pPr>
            <w:r w:rsidRPr="00D71B63">
              <w:rPr>
                <w:bCs/>
              </w:rPr>
              <w:t>Наличие в учреждении кабельного телевидения, локальной компьютерной сети</w:t>
            </w:r>
          </w:p>
        </w:tc>
        <w:tc>
          <w:tcPr>
            <w:tcW w:w="1560" w:type="dxa"/>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autoSpaceDE w:val="0"/>
              <w:autoSpaceDN w:val="0"/>
              <w:adjustRightInd w:val="0"/>
              <w:jc w:val="center"/>
              <w:rPr>
                <w:bCs/>
              </w:rPr>
            </w:pPr>
            <w:r w:rsidRPr="00D71B63">
              <w:rPr>
                <w:bCs/>
              </w:rPr>
              <w:t>из расчета за каждый вид</w:t>
            </w:r>
          </w:p>
        </w:tc>
        <w:tc>
          <w:tcPr>
            <w:tcW w:w="1984" w:type="dxa"/>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autoSpaceDE w:val="0"/>
              <w:autoSpaceDN w:val="0"/>
              <w:adjustRightInd w:val="0"/>
              <w:jc w:val="center"/>
              <w:rPr>
                <w:bCs/>
              </w:rPr>
            </w:pPr>
            <w:r w:rsidRPr="00D71B63">
              <w:rPr>
                <w:bCs/>
              </w:rPr>
              <w:t>Копия карточки балансового/</w:t>
            </w:r>
            <w:proofErr w:type="spellStart"/>
            <w:r w:rsidRPr="00D71B63">
              <w:rPr>
                <w:bCs/>
              </w:rPr>
              <w:t>забалансо-вого</w:t>
            </w:r>
            <w:proofErr w:type="spellEnd"/>
            <w:r w:rsidRPr="00D71B63">
              <w:rPr>
                <w:bCs/>
              </w:rPr>
              <w:t xml:space="preserve"> учета.</w:t>
            </w:r>
          </w:p>
        </w:tc>
        <w:tc>
          <w:tcPr>
            <w:tcW w:w="1559" w:type="dxa"/>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autoSpaceDE w:val="0"/>
              <w:autoSpaceDN w:val="0"/>
              <w:adjustRightInd w:val="0"/>
              <w:jc w:val="center"/>
              <w:rPr>
                <w:bCs/>
              </w:rPr>
            </w:pPr>
            <w:r w:rsidRPr="00D71B63">
              <w:rPr>
                <w:bCs/>
              </w:rPr>
              <w:t>10</w:t>
            </w:r>
          </w:p>
        </w:tc>
        <w:tc>
          <w:tcPr>
            <w:tcW w:w="1134" w:type="dxa"/>
            <w:tcBorders>
              <w:top w:val="single" w:sz="4" w:space="0" w:color="auto"/>
              <w:left w:val="single" w:sz="4" w:space="0" w:color="auto"/>
              <w:bottom w:val="single" w:sz="4" w:space="0" w:color="auto"/>
              <w:right w:val="single" w:sz="4" w:space="0" w:color="auto"/>
            </w:tcBorders>
          </w:tcPr>
          <w:p w:rsidR="002C23FB" w:rsidRPr="00D71B63" w:rsidRDefault="002C23FB" w:rsidP="00196647">
            <w:pPr>
              <w:autoSpaceDE w:val="0"/>
              <w:autoSpaceDN w:val="0"/>
              <w:adjustRightInd w:val="0"/>
              <w:jc w:val="center"/>
              <w:rPr>
                <w:bCs/>
              </w:rPr>
            </w:pPr>
          </w:p>
        </w:tc>
      </w:tr>
      <w:tr w:rsidR="002C23FB" w:rsidRPr="00D71B63" w:rsidTr="00196647">
        <w:tc>
          <w:tcPr>
            <w:tcW w:w="567" w:type="dxa"/>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autoSpaceDE w:val="0"/>
              <w:autoSpaceDN w:val="0"/>
              <w:adjustRightInd w:val="0"/>
              <w:jc w:val="center"/>
              <w:rPr>
                <w:bCs/>
              </w:rPr>
            </w:pPr>
            <w:r w:rsidRPr="00D71B63">
              <w:rPr>
                <w:bCs/>
              </w:rPr>
              <w:t>12.</w:t>
            </w:r>
          </w:p>
        </w:tc>
        <w:tc>
          <w:tcPr>
            <w:tcW w:w="2330" w:type="dxa"/>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autoSpaceDE w:val="0"/>
              <w:autoSpaceDN w:val="0"/>
              <w:adjustRightInd w:val="0"/>
              <w:rPr>
                <w:bCs/>
              </w:rPr>
            </w:pPr>
            <w:r w:rsidRPr="00D71B63">
              <w:rPr>
                <w:bCs/>
              </w:rPr>
              <w:t>Наличие в учреждении оборудованного и используемого по целевому назначению, в том числе в образовательном процессе, музея (выставочного, концертного) залов</w:t>
            </w:r>
          </w:p>
        </w:tc>
        <w:tc>
          <w:tcPr>
            <w:tcW w:w="1560" w:type="dxa"/>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autoSpaceDE w:val="0"/>
              <w:autoSpaceDN w:val="0"/>
              <w:adjustRightInd w:val="0"/>
              <w:jc w:val="center"/>
              <w:rPr>
                <w:bCs/>
              </w:rPr>
            </w:pPr>
            <w:r w:rsidRPr="00D71B63">
              <w:rPr>
                <w:bCs/>
              </w:rPr>
              <w:t>из расчета за каждый вид</w:t>
            </w:r>
          </w:p>
        </w:tc>
        <w:tc>
          <w:tcPr>
            <w:tcW w:w="1984" w:type="dxa"/>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autoSpaceDE w:val="0"/>
              <w:autoSpaceDN w:val="0"/>
              <w:adjustRightInd w:val="0"/>
              <w:jc w:val="center"/>
              <w:rPr>
                <w:bCs/>
              </w:rPr>
            </w:pPr>
            <w:r w:rsidRPr="00D71B63">
              <w:rPr>
                <w:bCs/>
              </w:rPr>
              <w:t>Справка отдела образования</w:t>
            </w:r>
          </w:p>
        </w:tc>
        <w:tc>
          <w:tcPr>
            <w:tcW w:w="1559" w:type="dxa"/>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autoSpaceDE w:val="0"/>
              <w:autoSpaceDN w:val="0"/>
              <w:adjustRightInd w:val="0"/>
              <w:jc w:val="center"/>
              <w:rPr>
                <w:bCs/>
              </w:rPr>
            </w:pPr>
            <w:r w:rsidRPr="00D71B63">
              <w:rPr>
                <w:bCs/>
              </w:rPr>
              <w:t>10, но не более 20</w:t>
            </w:r>
          </w:p>
        </w:tc>
        <w:tc>
          <w:tcPr>
            <w:tcW w:w="1134" w:type="dxa"/>
            <w:tcBorders>
              <w:top w:val="single" w:sz="4" w:space="0" w:color="auto"/>
              <w:left w:val="single" w:sz="4" w:space="0" w:color="auto"/>
              <w:bottom w:val="single" w:sz="4" w:space="0" w:color="auto"/>
              <w:right w:val="single" w:sz="4" w:space="0" w:color="auto"/>
            </w:tcBorders>
          </w:tcPr>
          <w:p w:rsidR="002C23FB" w:rsidRPr="00D71B63" w:rsidRDefault="002C23FB" w:rsidP="00196647">
            <w:pPr>
              <w:autoSpaceDE w:val="0"/>
              <w:autoSpaceDN w:val="0"/>
              <w:adjustRightInd w:val="0"/>
              <w:jc w:val="center"/>
              <w:rPr>
                <w:bCs/>
              </w:rPr>
            </w:pPr>
          </w:p>
        </w:tc>
      </w:tr>
      <w:tr w:rsidR="002C23FB" w:rsidRPr="00D71B63" w:rsidTr="00196647">
        <w:tc>
          <w:tcPr>
            <w:tcW w:w="567" w:type="dxa"/>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autoSpaceDE w:val="0"/>
              <w:autoSpaceDN w:val="0"/>
              <w:adjustRightInd w:val="0"/>
              <w:jc w:val="center"/>
              <w:rPr>
                <w:bCs/>
              </w:rPr>
            </w:pPr>
            <w:r w:rsidRPr="00D71B63">
              <w:rPr>
                <w:bCs/>
              </w:rPr>
              <w:t>13.</w:t>
            </w:r>
          </w:p>
        </w:tc>
        <w:tc>
          <w:tcPr>
            <w:tcW w:w="2330" w:type="dxa"/>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autoSpaceDE w:val="0"/>
              <w:autoSpaceDN w:val="0"/>
              <w:adjustRightInd w:val="0"/>
              <w:rPr>
                <w:bCs/>
              </w:rPr>
            </w:pPr>
            <w:r w:rsidRPr="00D71B63">
              <w:rPr>
                <w:bCs/>
              </w:rPr>
              <w:t>Наличие собственной котельной</w:t>
            </w:r>
          </w:p>
        </w:tc>
        <w:tc>
          <w:tcPr>
            <w:tcW w:w="1560" w:type="dxa"/>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autoSpaceDE w:val="0"/>
              <w:autoSpaceDN w:val="0"/>
              <w:adjustRightInd w:val="0"/>
              <w:jc w:val="center"/>
              <w:rPr>
                <w:bCs/>
              </w:rPr>
            </w:pPr>
            <w:r w:rsidRPr="00D71B63">
              <w:rPr>
                <w:bCs/>
              </w:rPr>
              <w:t>наличие</w:t>
            </w:r>
          </w:p>
        </w:tc>
        <w:tc>
          <w:tcPr>
            <w:tcW w:w="1984" w:type="dxa"/>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autoSpaceDE w:val="0"/>
              <w:autoSpaceDN w:val="0"/>
              <w:adjustRightInd w:val="0"/>
              <w:jc w:val="center"/>
              <w:rPr>
                <w:bCs/>
              </w:rPr>
            </w:pPr>
            <w:r w:rsidRPr="00D71B63">
              <w:rPr>
                <w:bCs/>
              </w:rPr>
              <w:t xml:space="preserve">Копия Свидетельства о праве собственности. </w:t>
            </w:r>
          </w:p>
        </w:tc>
        <w:tc>
          <w:tcPr>
            <w:tcW w:w="1559" w:type="dxa"/>
            <w:tcBorders>
              <w:top w:val="single" w:sz="4" w:space="0" w:color="auto"/>
              <w:left w:val="single" w:sz="4" w:space="0" w:color="auto"/>
              <w:bottom w:val="single" w:sz="4" w:space="0" w:color="auto"/>
              <w:right w:val="single" w:sz="4" w:space="0" w:color="auto"/>
            </w:tcBorders>
            <w:hideMark/>
          </w:tcPr>
          <w:p w:rsidR="002C23FB" w:rsidRPr="00D71B63" w:rsidRDefault="00544362" w:rsidP="00196647">
            <w:pPr>
              <w:autoSpaceDE w:val="0"/>
              <w:autoSpaceDN w:val="0"/>
              <w:adjustRightInd w:val="0"/>
              <w:jc w:val="center"/>
              <w:rPr>
                <w:bCs/>
              </w:rPr>
            </w:pPr>
            <w:r w:rsidRPr="00D71B63">
              <w:rPr>
                <w:bCs/>
              </w:rPr>
              <w:t>20</w:t>
            </w:r>
          </w:p>
        </w:tc>
        <w:tc>
          <w:tcPr>
            <w:tcW w:w="1134" w:type="dxa"/>
            <w:tcBorders>
              <w:top w:val="single" w:sz="4" w:space="0" w:color="auto"/>
              <w:left w:val="single" w:sz="4" w:space="0" w:color="auto"/>
              <w:bottom w:val="single" w:sz="4" w:space="0" w:color="auto"/>
              <w:right w:val="single" w:sz="4" w:space="0" w:color="auto"/>
            </w:tcBorders>
          </w:tcPr>
          <w:p w:rsidR="002C23FB" w:rsidRPr="00D71B63" w:rsidRDefault="002C23FB" w:rsidP="00196647">
            <w:pPr>
              <w:autoSpaceDE w:val="0"/>
              <w:autoSpaceDN w:val="0"/>
              <w:adjustRightInd w:val="0"/>
              <w:jc w:val="center"/>
              <w:rPr>
                <w:bCs/>
              </w:rPr>
            </w:pPr>
          </w:p>
        </w:tc>
      </w:tr>
      <w:tr w:rsidR="002C23FB" w:rsidRPr="00D71B63" w:rsidTr="00196647">
        <w:tc>
          <w:tcPr>
            <w:tcW w:w="567" w:type="dxa"/>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autoSpaceDE w:val="0"/>
              <w:autoSpaceDN w:val="0"/>
              <w:adjustRightInd w:val="0"/>
              <w:jc w:val="center"/>
              <w:rPr>
                <w:bCs/>
              </w:rPr>
            </w:pPr>
            <w:r w:rsidRPr="00D71B63">
              <w:rPr>
                <w:bCs/>
              </w:rPr>
              <w:t>14.</w:t>
            </w:r>
          </w:p>
        </w:tc>
        <w:tc>
          <w:tcPr>
            <w:tcW w:w="2330" w:type="dxa"/>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autoSpaceDE w:val="0"/>
              <w:autoSpaceDN w:val="0"/>
              <w:adjustRightInd w:val="0"/>
              <w:rPr>
                <w:bCs/>
              </w:rPr>
            </w:pPr>
            <w:r w:rsidRPr="00D71B63">
              <w:rPr>
                <w:bCs/>
              </w:rPr>
              <w:t>Количество обучающихся в учреждении, посещающих секции, кружки, студии, организованные на базе образовательных организаций дополнительного образования детей, учреждений культуры</w:t>
            </w:r>
          </w:p>
        </w:tc>
        <w:tc>
          <w:tcPr>
            <w:tcW w:w="1560" w:type="dxa"/>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autoSpaceDE w:val="0"/>
              <w:autoSpaceDN w:val="0"/>
              <w:adjustRightInd w:val="0"/>
              <w:jc w:val="center"/>
              <w:rPr>
                <w:bCs/>
              </w:rPr>
            </w:pPr>
            <w:r w:rsidRPr="00D71B63">
              <w:rPr>
                <w:bCs/>
              </w:rPr>
              <w:t>из расчета за каждого обучающегося</w:t>
            </w:r>
          </w:p>
        </w:tc>
        <w:tc>
          <w:tcPr>
            <w:tcW w:w="1984" w:type="dxa"/>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autoSpaceDE w:val="0"/>
              <w:autoSpaceDN w:val="0"/>
              <w:adjustRightInd w:val="0"/>
              <w:jc w:val="center"/>
              <w:rPr>
                <w:bCs/>
              </w:rPr>
            </w:pPr>
            <w:r w:rsidRPr="00D71B63">
              <w:rPr>
                <w:bCs/>
              </w:rPr>
              <w:t>Справка отдела образования</w:t>
            </w:r>
          </w:p>
        </w:tc>
        <w:tc>
          <w:tcPr>
            <w:tcW w:w="1559" w:type="dxa"/>
            <w:tcBorders>
              <w:top w:val="single" w:sz="4" w:space="0" w:color="auto"/>
              <w:left w:val="single" w:sz="4" w:space="0" w:color="auto"/>
              <w:bottom w:val="single" w:sz="4" w:space="0" w:color="auto"/>
              <w:right w:val="single" w:sz="4" w:space="0" w:color="auto"/>
            </w:tcBorders>
            <w:hideMark/>
          </w:tcPr>
          <w:p w:rsidR="002C23FB" w:rsidRPr="00D71B63" w:rsidRDefault="002C23FB" w:rsidP="00544362">
            <w:pPr>
              <w:autoSpaceDE w:val="0"/>
              <w:autoSpaceDN w:val="0"/>
              <w:adjustRightInd w:val="0"/>
              <w:jc w:val="center"/>
              <w:rPr>
                <w:bCs/>
              </w:rPr>
            </w:pPr>
            <w:r w:rsidRPr="00D71B63">
              <w:rPr>
                <w:bCs/>
              </w:rPr>
              <w:t>0</w:t>
            </w:r>
            <w:r w:rsidR="00544362" w:rsidRPr="00D71B63">
              <w:rPr>
                <w:bCs/>
              </w:rPr>
              <w:t>,5</w:t>
            </w:r>
          </w:p>
        </w:tc>
        <w:tc>
          <w:tcPr>
            <w:tcW w:w="1134" w:type="dxa"/>
            <w:tcBorders>
              <w:top w:val="single" w:sz="4" w:space="0" w:color="auto"/>
              <w:left w:val="single" w:sz="4" w:space="0" w:color="auto"/>
              <w:bottom w:val="single" w:sz="4" w:space="0" w:color="auto"/>
              <w:right w:val="single" w:sz="4" w:space="0" w:color="auto"/>
            </w:tcBorders>
          </w:tcPr>
          <w:p w:rsidR="002C23FB" w:rsidRPr="00D71B63" w:rsidRDefault="002C23FB" w:rsidP="00196647">
            <w:pPr>
              <w:autoSpaceDE w:val="0"/>
              <w:autoSpaceDN w:val="0"/>
              <w:adjustRightInd w:val="0"/>
              <w:jc w:val="center"/>
              <w:rPr>
                <w:bCs/>
              </w:rPr>
            </w:pPr>
          </w:p>
        </w:tc>
      </w:tr>
      <w:tr w:rsidR="002C23FB" w:rsidRPr="00D71B63" w:rsidTr="00196647">
        <w:tc>
          <w:tcPr>
            <w:tcW w:w="567" w:type="dxa"/>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autoSpaceDE w:val="0"/>
              <w:autoSpaceDN w:val="0"/>
              <w:adjustRightInd w:val="0"/>
              <w:jc w:val="center"/>
              <w:rPr>
                <w:bCs/>
              </w:rPr>
            </w:pPr>
            <w:r w:rsidRPr="00D71B63">
              <w:rPr>
                <w:bCs/>
              </w:rPr>
              <w:t>15.</w:t>
            </w:r>
          </w:p>
        </w:tc>
        <w:tc>
          <w:tcPr>
            <w:tcW w:w="2330" w:type="dxa"/>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autoSpaceDE w:val="0"/>
              <w:autoSpaceDN w:val="0"/>
              <w:adjustRightInd w:val="0"/>
              <w:rPr>
                <w:bCs/>
              </w:rPr>
            </w:pPr>
            <w:r w:rsidRPr="00D71B63">
              <w:rPr>
                <w:bCs/>
              </w:rPr>
              <w:t xml:space="preserve">Наличие постоянно </w:t>
            </w:r>
            <w:r w:rsidRPr="00D71B63">
              <w:rPr>
                <w:bCs/>
              </w:rPr>
              <w:lastRenderedPageBreak/>
              <w:t>действующего сайта учреждения в информационно-телекоммуникационной сети Интернет</w:t>
            </w:r>
          </w:p>
        </w:tc>
        <w:tc>
          <w:tcPr>
            <w:tcW w:w="1560" w:type="dxa"/>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autoSpaceDE w:val="0"/>
              <w:autoSpaceDN w:val="0"/>
              <w:adjustRightInd w:val="0"/>
              <w:jc w:val="center"/>
              <w:rPr>
                <w:bCs/>
              </w:rPr>
            </w:pPr>
            <w:r w:rsidRPr="00D71B63">
              <w:rPr>
                <w:bCs/>
              </w:rPr>
              <w:lastRenderedPageBreak/>
              <w:t>наличие</w:t>
            </w:r>
          </w:p>
        </w:tc>
        <w:tc>
          <w:tcPr>
            <w:tcW w:w="1984" w:type="dxa"/>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autoSpaceDE w:val="0"/>
              <w:autoSpaceDN w:val="0"/>
              <w:adjustRightInd w:val="0"/>
              <w:jc w:val="center"/>
              <w:rPr>
                <w:bCs/>
              </w:rPr>
            </w:pPr>
            <w:r w:rsidRPr="00D71B63">
              <w:rPr>
                <w:bCs/>
              </w:rPr>
              <w:t xml:space="preserve">Справка отдела </w:t>
            </w:r>
            <w:r w:rsidRPr="00D71B63">
              <w:rPr>
                <w:bCs/>
              </w:rPr>
              <w:lastRenderedPageBreak/>
              <w:t>образования</w:t>
            </w:r>
          </w:p>
        </w:tc>
        <w:tc>
          <w:tcPr>
            <w:tcW w:w="1559" w:type="dxa"/>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autoSpaceDE w:val="0"/>
              <w:autoSpaceDN w:val="0"/>
              <w:adjustRightInd w:val="0"/>
              <w:jc w:val="center"/>
              <w:rPr>
                <w:bCs/>
              </w:rPr>
            </w:pPr>
            <w:r w:rsidRPr="00D71B63">
              <w:rPr>
                <w:bCs/>
              </w:rPr>
              <w:lastRenderedPageBreak/>
              <w:t>10</w:t>
            </w:r>
          </w:p>
        </w:tc>
        <w:tc>
          <w:tcPr>
            <w:tcW w:w="1134" w:type="dxa"/>
            <w:tcBorders>
              <w:top w:val="single" w:sz="4" w:space="0" w:color="auto"/>
              <w:left w:val="single" w:sz="4" w:space="0" w:color="auto"/>
              <w:bottom w:val="single" w:sz="4" w:space="0" w:color="auto"/>
              <w:right w:val="single" w:sz="4" w:space="0" w:color="auto"/>
            </w:tcBorders>
          </w:tcPr>
          <w:p w:rsidR="002C23FB" w:rsidRPr="00D71B63" w:rsidRDefault="002C23FB" w:rsidP="00196647">
            <w:pPr>
              <w:autoSpaceDE w:val="0"/>
              <w:autoSpaceDN w:val="0"/>
              <w:adjustRightInd w:val="0"/>
              <w:jc w:val="center"/>
              <w:rPr>
                <w:bCs/>
              </w:rPr>
            </w:pPr>
          </w:p>
        </w:tc>
      </w:tr>
      <w:tr w:rsidR="002C23FB" w:rsidRPr="00D71B63" w:rsidTr="00196647">
        <w:tc>
          <w:tcPr>
            <w:tcW w:w="567" w:type="dxa"/>
            <w:vMerge w:val="restar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autoSpaceDE w:val="0"/>
              <w:autoSpaceDN w:val="0"/>
              <w:adjustRightInd w:val="0"/>
              <w:jc w:val="center"/>
              <w:rPr>
                <w:bCs/>
              </w:rPr>
            </w:pPr>
            <w:r w:rsidRPr="00D71B63">
              <w:rPr>
                <w:bCs/>
              </w:rPr>
              <w:lastRenderedPageBreak/>
              <w:t>16.</w:t>
            </w:r>
          </w:p>
        </w:tc>
        <w:tc>
          <w:tcPr>
            <w:tcW w:w="2330" w:type="dxa"/>
            <w:vMerge w:val="restar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autoSpaceDE w:val="0"/>
              <w:autoSpaceDN w:val="0"/>
              <w:adjustRightInd w:val="0"/>
              <w:rPr>
                <w:bCs/>
              </w:rPr>
            </w:pPr>
            <w:r w:rsidRPr="00D71B63">
              <w:rPr>
                <w:bCs/>
              </w:rPr>
              <w:t>Наличие структурных подразделений в соответствии с уставом учреждения, в том числе детских оздоровительных лагерей</w:t>
            </w:r>
          </w:p>
        </w:tc>
        <w:tc>
          <w:tcPr>
            <w:tcW w:w="1560" w:type="dxa"/>
            <w:vMerge w:val="restar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autoSpaceDE w:val="0"/>
              <w:autoSpaceDN w:val="0"/>
              <w:adjustRightInd w:val="0"/>
              <w:jc w:val="center"/>
              <w:rPr>
                <w:bCs/>
              </w:rPr>
            </w:pPr>
            <w:r w:rsidRPr="00D71B63">
              <w:rPr>
                <w:bCs/>
              </w:rPr>
              <w:t>из расчета за каждое структурное подразделение</w:t>
            </w:r>
          </w:p>
        </w:tc>
        <w:tc>
          <w:tcPr>
            <w:tcW w:w="1984" w:type="dxa"/>
            <w:tcBorders>
              <w:top w:val="single" w:sz="4" w:space="0" w:color="auto"/>
              <w:left w:val="single" w:sz="4" w:space="0" w:color="auto"/>
              <w:bottom w:val="nil"/>
              <w:right w:val="single" w:sz="4" w:space="0" w:color="auto"/>
            </w:tcBorders>
            <w:hideMark/>
          </w:tcPr>
          <w:p w:rsidR="002C23FB" w:rsidRPr="00D71B63" w:rsidRDefault="002C23FB" w:rsidP="00196647">
            <w:pPr>
              <w:autoSpaceDE w:val="0"/>
              <w:autoSpaceDN w:val="0"/>
              <w:adjustRightInd w:val="0"/>
              <w:jc w:val="center"/>
              <w:rPr>
                <w:bCs/>
              </w:rPr>
            </w:pPr>
            <w:r w:rsidRPr="00D71B63">
              <w:rPr>
                <w:bCs/>
              </w:rPr>
              <w:t>Копия решения о</w:t>
            </w:r>
            <w:r w:rsidR="007A45E9" w:rsidRPr="00D71B63">
              <w:rPr>
                <w:bCs/>
              </w:rPr>
              <w:t xml:space="preserve"> создании структурного подразде</w:t>
            </w:r>
            <w:r w:rsidRPr="00D71B63">
              <w:rPr>
                <w:bCs/>
              </w:rPr>
              <w:t>ления</w:t>
            </w:r>
          </w:p>
        </w:tc>
        <w:tc>
          <w:tcPr>
            <w:tcW w:w="1559" w:type="dxa"/>
            <w:tcBorders>
              <w:top w:val="single" w:sz="4" w:space="0" w:color="auto"/>
              <w:left w:val="single" w:sz="4" w:space="0" w:color="auto"/>
              <w:bottom w:val="nil"/>
              <w:right w:val="single" w:sz="4" w:space="0" w:color="auto"/>
            </w:tcBorders>
            <w:hideMark/>
          </w:tcPr>
          <w:p w:rsidR="002C23FB" w:rsidRPr="00D71B63" w:rsidRDefault="003F4550" w:rsidP="00196647">
            <w:pPr>
              <w:autoSpaceDE w:val="0"/>
              <w:autoSpaceDN w:val="0"/>
              <w:adjustRightInd w:val="0"/>
              <w:jc w:val="center"/>
              <w:rPr>
                <w:bCs/>
              </w:rPr>
            </w:pPr>
            <w:r w:rsidRPr="00D71B63">
              <w:rPr>
                <w:bCs/>
              </w:rPr>
              <w:t>20</w:t>
            </w:r>
          </w:p>
        </w:tc>
        <w:tc>
          <w:tcPr>
            <w:tcW w:w="1134" w:type="dxa"/>
            <w:tcBorders>
              <w:top w:val="single" w:sz="4" w:space="0" w:color="auto"/>
              <w:left w:val="single" w:sz="4" w:space="0" w:color="auto"/>
              <w:bottom w:val="nil"/>
              <w:right w:val="single" w:sz="4" w:space="0" w:color="auto"/>
            </w:tcBorders>
          </w:tcPr>
          <w:p w:rsidR="002C23FB" w:rsidRPr="00D71B63" w:rsidRDefault="002C23FB" w:rsidP="00196647">
            <w:pPr>
              <w:autoSpaceDE w:val="0"/>
              <w:autoSpaceDN w:val="0"/>
              <w:adjustRightInd w:val="0"/>
              <w:jc w:val="center"/>
              <w:rPr>
                <w:bCs/>
              </w:rPr>
            </w:pPr>
          </w:p>
        </w:tc>
      </w:tr>
      <w:tr w:rsidR="002C23FB" w:rsidRPr="00D71B63" w:rsidTr="00196647">
        <w:tc>
          <w:tcPr>
            <w:tcW w:w="567" w:type="dxa"/>
            <w:vMerge/>
            <w:tcBorders>
              <w:top w:val="single" w:sz="4" w:space="0" w:color="auto"/>
              <w:left w:val="single" w:sz="4" w:space="0" w:color="auto"/>
              <w:bottom w:val="single" w:sz="4" w:space="0" w:color="auto"/>
              <w:right w:val="single" w:sz="4" w:space="0" w:color="auto"/>
            </w:tcBorders>
            <w:vAlign w:val="center"/>
            <w:hideMark/>
          </w:tcPr>
          <w:p w:rsidR="002C23FB" w:rsidRPr="00D71B63" w:rsidRDefault="002C23FB" w:rsidP="00196647">
            <w:pPr>
              <w:rPr>
                <w:bCs/>
              </w:rPr>
            </w:pPr>
          </w:p>
        </w:tc>
        <w:tc>
          <w:tcPr>
            <w:tcW w:w="2330" w:type="dxa"/>
            <w:vMerge/>
            <w:tcBorders>
              <w:top w:val="single" w:sz="4" w:space="0" w:color="auto"/>
              <w:left w:val="single" w:sz="4" w:space="0" w:color="auto"/>
              <w:bottom w:val="single" w:sz="4" w:space="0" w:color="auto"/>
              <w:right w:val="single" w:sz="4" w:space="0" w:color="auto"/>
            </w:tcBorders>
            <w:vAlign w:val="center"/>
            <w:hideMark/>
          </w:tcPr>
          <w:p w:rsidR="002C23FB" w:rsidRPr="00D71B63" w:rsidRDefault="002C23FB" w:rsidP="00196647">
            <w:pPr>
              <w:rPr>
                <w:bCs/>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2C23FB" w:rsidRPr="00D71B63" w:rsidRDefault="002C23FB" w:rsidP="00196647">
            <w:pPr>
              <w:rPr>
                <w:bCs/>
              </w:rPr>
            </w:pPr>
          </w:p>
        </w:tc>
        <w:tc>
          <w:tcPr>
            <w:tcW w:w="1984" w:type="dxa"/>
            <w:tcBorders>
              <w:top w:val="nil"/>
              <w:left w:val="single" w:sz="4" w:space="0" w:color="auto"/>
              <w:bottom w:val="single" w:sz="4" w:space="0" w:color="auto"/>
              <w:right w:val="single" w:sz="4" w:space="0" w:color="auto"/>
            </w:tcBorders>
          </w:tcPr>
          <w:p w:rsidR="002C23FB" w:rsidRPr="00D71B63" w:rsidRDefault="002C23FB" w:rsidP="00196647">
            <w:pPr>
              <w:autoSpaceDE w:val="0"/>
              <w:autoSpaceDN w:val="0"/>
              <w:adjustRightInd w:val="0"/>
              <w:jc w:val="center"/>
              <w:rPr>
                <w:bCs/>
              </w:rPr>
            </w:pPr>
          </w:p>
        </w:tc>
        <w:tc>
          <w:tcPr>
            <w:tcW w:w="1559" w:type="dxa"/>
            <w:tcBorders>
              <w:top w:val="nil"/>
              <w:left w:val="single" w:sz="4" w:space="0" w:color="auto"/>
              <w:bottom w:val="single" w:sz="4" w:space="0" w:color="auto"/>
              <w:right w:val="single" w:sz="4" w:space="0" w:color="auto"/>
            </w:tcBorders>
            <w:hideMark/>
          </w:tcPr>
          <w:p w:rsidR="002C23FB" w:rsidRPr="00D71B63" w:rsidRDefault="003F4550" w:rsidP="00196647">
            <w:pPr>
              <w:autoSpaceDE w:val="0"/>
              <w:autoSpaceDN w:val="0"/>
              <w:adjustRightInd w:val="0"/>
              <w:jc w:val="center"/>
              <w:rPr>
                <w:bCs/>
              </w:rPr>
            </w:pPr>
            <w:r w:rsidRPr="00D71B63">
              <w:rPr>
                <w:bCs/>
              </w:rPr>
              <w:t>50</w:t>
            </w:r>
          </w:p>
        </w:tc>
        <w:tc>
          <w:tcPr>
            <w:tcW w:w="1134" w:type="dxa"/>
            <w:tcBorders>
              <w:top w:val="nil"/>
              <w:left w:val="single" w:sz="4" w:space="0" w:color="auto"/>
              <w:bottom w:val="single" w:sz="4" w:space="0" w:color="auto"/>
              <w:right w:val="single" w:sz="4" w:space="0" w:color="auto"/>
            </w:tcBorders>
          </w:tcPr>
          <w:p w:rsidR="002C23FB" w:rsidRPr="00D71B63" w:rsidRDefault="002C23FB" w:rsidP="00196647">
            <w:pPr>
              <w:autoSpaceDE w:val="0"/>
              <w:autoSpaceDN w:val="0"/>
              <w:adjustRightInd w:val="0"/>
              <w:jc w:val="center"/>
              <w:rPr>
                <w:bCs/>
              </w:rPr>
            </w:pPr>
          </w:p>
        </w:tc>
      </w:tr>
      <w:tr w:rsidR="002C23FB" w:rsidRPr="00D71B63" w:rsidTr="00196647">
        <w:tc>
          <w:tcPr>
            <w:tcW w:w="567" w:type="dxa"/>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autoSpaceDE w:val="0"/>
              <w:autoSpaceDN w:val="0"/>
              <w:adjustRightInd w:val="0"/>
              <w:jc w:val="center"/>
              <w:rPr>
                <w:bCs/>
              </w:rPr>
            </w:pPr>
            <w:r w:rsidRPr="00D71B63">
              <w:rPr>
                <w:bCs/>
              </w:rPr>
              <w:t>17.</w:t>
            </w:r>
          </w:p>
        </w:tc>
        <w:tc>
          <w:tcPr>
            <w:tcW w:w="2330" w:type="dxa"/>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autoSpaceDE w:val="0"/>
              <w:autoSpaceDN w:val="0"/>
              <w:adjustRightInd w:val="0"/>
              <w:rPr>
                <w:bCs/>
              </w:rPr>
            </w:pPr>
            <w:r w:rsidRPr="00D71B63">
              <w:rPr>
                <w:bCs/>
              </w:rPr>
              <w:t xml:space="preserve">Обеспечение </w:t>
            </w:r>
            <w:proofErr w:type="gramStart"/>
            <w:r w:rsidRPr="00D71B63">
              <w:rPr>
                <w:bCs/>
              </w:rPr>
              <w:t>функционирования системы внутреннего мониторинга качества образования</w:t>
            </w:r>
            <w:proofErr w:type="gramEnd"/>
            <w:r w:rsidRPr="00D71B63">
              <w:rPr>
                <w:bCs/>
              </w:rPr>
              <w:t xml:space="preserve"> в учреждении</w:t>
            </w:r>
          </w:p>
        </w:tc>
        <w:tc>
          <w:tcPr>
            <w:tcW w:w="1560" w:type="dxa"/>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autoSpaceDE w:val="0"/>
              <w:autoSpaceDN w:val="0"/>
              <w:adjustRightInd w:val="0"/>
              <w:jc w:val="center"/>
              <w:rPr>
                <w:bCs/>
              </w:rPr>
            </w:pPr>
            <w:r w:rsidRPr="00D71B63">
              <w:rPr>
                <w:bCs/>
              </w:rPr>
              <w:t>обеспечено</w:t>
            </w:r>
          </w:p>
        </w:tc>
        <w:tc>
          <w:tcPr>
            <w:tcW w:w="1984" w:type="dxa"/>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autoSpaceDE w:val="0"/>
              <w:autoSpaceDN w:val="0"/>
              <w:adjustRightInd w:val="0"/>
              <w:jc w:val="center"/>
              <w:rPr>
                <w:bCs/>
              </w:rPr>
            </w:pPr>
            <w:r w:rsidRPr="00D71B63">
              <w:rPr>
                <w:bCs/>
              </w:rPr>
              <w:t>Справка отдела образования</w:t>
            </w:r>
          </w:p>
        </w:tc>
        <w:tc>
          <w:tcPr>
            <w:tcW w:w="1559" w:type="dxa"/>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autoSpaceDE w:val="0"/>
              <w:autoSpaceDN w:val="0"/>
              <w:adjustRightInd w:val="0"/>
              <w:jc w:val="center"/>
              <w:rPr>
                <w:bCs/>
              </w:rPr>
            </w:pPr>
            <w:r w:rsidRPr="00D71B63">
              <w:rPr>
                <w:bCs/>
              </w:rPr>
              <w:t>10</w:t>
            </w:r>
          </w:p>
        </w:tc>
        <w:tc>
          <w:tcPr>
            <w:tcW w:w="1134" w:type="dxa"/>
            <w:tcBorders>
              <w:top w:val="single" w:sz="4" w:space="0" w:color="auto"/>
              <w:left w:val="single" w:sz="4" w:space="0" w:color="auto"/>
              <w:bottom w:val="single" w:sz="4" w:space="0" w:color="auto"/>
              <w:right w:val="single" w:sz="4" w:space="0" w:color="auto"/>
            </w:tcBorders>
          </w:tcPr>
          <w:p w:rsidR="002C23FB" w:rsidRPr="00D71B63" w:rsidRDefault="002C23FB" w:rsidP="00196647">
            <w:pPr>
              <w:autoSpaceDE w:val="0"/>
              <w:autoSpaceDN w:val="0"/>
              <w:adjustRightInd w:val="0"/>
              <w:jc w:val="center"/>
              <w:rPr>
                <w:bCs/>
              </w:rPr>
            </w:pPr>
          </w:p>
        </w:tc>
      </w:tr>
      <w:tr w:rsidR="002C23FB" w:rsidRPr="00D71B63" w:rsidTr="00196647">
        <w:tc>
          <w:tcPr>
            <w:tcW w:w="567" w:type="dxa"/>
            <w:vMerge w:val="restar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autoSpaceDE w:val="0"/>
              <w:autoSpaceDN w:val="0"/>
              <w:adjustRightInd w:val="0"/>
              <w:jc w:val="center"/>
              <w:rPr>
                <w:bCs/>
              </w:rPr>
            </w:pPr>
            <w:r w:rsidRPr="00D71B63">
              <w:rPr>
                <w:bCs/>
              </w:rPr>
              <w:t>18.</w:t>
            </w:r>
          </w:p>
        </w:tc>
        <w:tc>
          <w:tcPr>
            <w:tcW w:w="2330" w:type="dxa"/>
            <w:vMerge w:val="restar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autoSpaceDE w:val="0"/>
              <w:autoSpaceDN w:val="0"/>
              <w:adjustRightInd w:val="0"/>
              <w:outlineLvl w:val="0"/>
              <w:rPr>
                <w:bCs/>
              </w:rPr>
            </w:pPr>
            <w:r w:rsidRPr="00D71B63">
              <w:rPr>
                <w:bCs/>
              </w:rPr>
              <w:t>Наличие фактов выплаты заработной платы работникам по внутреннему совместительству сверх установленных ограничений.</w:t>
            </w:r>
          </w:p>
          <w:p w:rsidR="002C23FB" w:rsidRPr="00D71B63" w:rsidRDefault="002C23FB" w:rsidP="00196647">
            <w:pPr>
              <w:autoSpaceDE w:val="0"/>
              <w:autoSpaceDN w:val="0"/>
              <w:adjustRightInd w:val="0"/>
              <w:rPr>
                <w:bCs/>
              </w:rPr>
            </w:pPr>
          </w:p>
        </w:tc>
        <w:tc>
          <w:tcPr>
            <w:tcW w:w="1560" w:type="dxa"/>
            <w:tcBorders>
              <w:top w:val="single" w:sz="4" w:space="0" w:color="auto"/>
              <w:left w:val="single" w:sz="4" w:space="0" w:color="auto"/>
              <w:bottom w:val="nil"/>
              <w:right w:val="single" w:sz="4" w:space="0" w:color="auto"/>
            </w:tcBorders>
            <w:hideMark/>
          </w:tcPr>
          <w:p w:rsidR="002C23FB" w:rsidRPr="00D71B63" w:rsidRDefault="002C23FB" w:rsidP="00196647">
            <w:pPr>
              <w:autoSpaceDE w:val="0"/>
              <w:autoSpaceDN w:val="0"/>
              <w:adjustRightInd w:val="0"/>
              <w:jc w:val="center"/>
              <w:rPr>
                <w:bCs/>
              </w:rPr>
            </w:pPr>
            <w:proofErr w:type="gramStart"/>
            <w:r w:rsidRPr="00D71B63">
              <w:rPr>
                <w:bCs/>
              </w:rPr>
              <w:t>при</w:t>
            </w:r>
            <w:proofErr w:type="gramEnd"/>
            <w:r w:rsidRPr="00D71B63">
              <w:rPr>
                <w:bCs/>
              </w:rPr>
              <w:t xml:space="preserve"> превышение на 0,5 ставки</w:t>
            </w:r>
          </w:p>
          <w:p w:rsidR="002C23FB" w:rsidRPr="00D71B63" w:rsidRDefault="002C23FB" w:rsidP="00196647">
            <w:pPr>
              <w:autoSpaceDE w:val="0"/>
              <w:autoSpaceDN w:val="0"/>
              <w:adjustRightInd w:val="0"/>
              <w:jc w:val="center"/>
              <w:rPr>
                <w:bCs/>
              </w:rPr>
            </w:pPr>
            <w:r w:rsidRPr="00D71B63">
              <w:rPr>
                <w:bCs/>
              </w:rPr>
              <w:t>за каждый случай</w:t>
            </w:r>
          </w:p>
        </w:tc>
        <w:tc>
          <w:tcPr>
            <w:tcW w:w="1984" w:type="dxa"/>
            <w:tcBorders>
              <w:top w:val="single" w:sz="4" w:space="0" w:color="auto"/>
              <w:left w:val="single" w:sz="4" w:space="0" w:color="auto"/>
              <w:bottom w:val="nil"/>
              <w:right w:val="single" w:sz="4" w:space="0" w:color="auto"/>
            </w:tcBorders>
            <w:hideMark/>
          </w:tcPr>
          <w:p w:rsidR="002C23FB" w:rsidRPr="00D71B63" w:rsidRDefault="002C23FB" w:rsidP="00196647">
            <w:pPr>
              <w:autoSpaceDE w:val="0"/>
              <w:autoSpaceDN w:val="0"/>
              <w:adjustRightInd w:val="0"/>
              <w:jc w:val="center"/>
              <w:rPr>
                <w:bCs/>
              </w:rPr>
            </w:pPr>
            <w:r w:rsidRPr="00D71B63">
              <w:rPr>
                <w:bCs/>
              </w:rPr>
              <w:t xml:space="preserve">Копии </w:t>
            </w:r>
            <w:proofErr w:type="spellStart"/>
            <w:proofErr w:type="gramStart"/>
            <w:r w:rsidRPr="00D71B63">
              <w:rPr>
                <w:bCs/>
              </w:rPr>
              <w:t>тарифика-ционных</w:t>
            </w:r>
            <w:proofErr w:type="spellEnd"/>
            <w:proofErr w:type="gramEnd"/>
            <w:r w:rsidRPr="00D71B63">
              <w:rPr>
                <w:bCs/>
              </w:rPr>
              <w:t xml:space="preserve"> списком</w:t>
            </w:r>
          </w:p>
        </w:tc>
        <w:tc>
          <w:tcPr>
            <w:tcW w:w="1559" w:type="dxa"/>
            <w:tcBorders>
              <w:top w:val="single" w:sz="4" w:space="0" w:color="auto"/>
              <w:left w:val="single" w:sz="4" w:space="0" w:color="auto"/>
              <w:bottom w:val="nil"/>
              <w:right w:val="single" w:sz="4" w:space="0" w:color="auto"/>
            </w:tcBorders>
            <w:hideMark/>
          </w:tcPr>
          <w:p w:rsidR="002C23FB" w:rsidRPr="00D71B63" w:rsidRDefault="002C23FB" w:rsidP="00196647">
            <w:pPr>
              <w:autoSpaceDE w:val="0"/>
              <w:autoSpaceDN w:val="0"/>
              <w:adjustRightInd w:val="0"/>
              <w:jc w:val="center"/>
              <w:rPr>
                <w:bCs/>
              </w:rPr>
            </w:pPr>
            <w:r w:rsidRPr="00D71B63">
              <w:rPr>
                <w:bCs/>
              </w:rPr>
              <w:t xml:space="preserve">-10 </w:t>
            </w:r>
          </w:p>
        </w:tc>
        <w:tc>
          <w:tcPr>
            <w:tcW w:w="1134" w:type="dxa"/>
            <w:tcBorders>
              <w:top w:val="single" w:sz="4" w:space="0" w:color="auto"/>
              <w:left w:val="single" w:sz="4" w:space="0" w:color="auto"/>
              <w:bottom w:val="nil"/>
              <w:right w:val="single" w:sz="4" w:space="0" w:color="auto"/>
            </w:tcBorders>
          </w:tcPr>
          <w:p w:rsidR="002C23FB" w:rsidRPr="00D71B63" w:rsidRDefault="002C23FB" w:rsidP="00196647">
            <w:pPr>
              <w:autoSpaceDE w:val="0"/>
              <w:autoSpaceDN w:val="0"/>
              <w:adjustRightInd w:val="0"/>
              <w:jc w:val="center"/>
              <w:rPr>
                <w:bCs/>
              </w:rPr>
            </w:pPr>
          </w:p>
        </w:tc>
      </w:tr>
      <w:tr w:rsidR="002C23FB" w:rsidRPr="00D71B63" w:rsidTr="00544362">
        <w:tc>
          <w:tcPr>
            <w:tcW w:w="567" w:type="dxa"/>
            <w:vMerge/>
            <w:tcBorders>
              <w:top w:val="single" w:sz="4" w:space="0" w:color="auto"/>
              <w:left w:val="single" w:sz="4" w:space="0" w:color="auto"/>
              <w:bottom w:val="single" w:sz="4" w:space="0" w:color="auto"/>
              <w:right w:val="single" w:sz="4" w:space="0" w:color="auto"/>
            </w:tcBorders>
            <w:vAlign w:val="center"/>
            <w:hideMark/>
          </w:tcPr>
          <w:p w:rsidR="002C23FB" w:rsidRPr="00D71B63" w:rsidRDefault="002C23FB" w:rsidP="00196647">
            <w:pPr>
              <w:rPr>
                <w:bCs/>
              </w:rPr>
            </w:pPr>
          </w:p>
        </w:tc>
        <w:tc>
          <w:tcPr>
            <w:tcW w:w="2330" w:type="dxa"/>
            <w:vMerge/>
            <w:tcBorders>
              <w:top w:val="single" w:sz="4" w:space="0" w:color="auto"/>
              <w:left w:val="single" w:sz="4" w:space="0" w:color="auto"/>
              <w:bottom w:val="single" w:sz="4" w:space="0" w:color="auto"/>
              <w:right w:val="single" w:sz="4" w:space="0" w:color="auto"/>
            </w:tcBorders>
            <w:vAlign w:val="center"/>
            <w:hideMark/>
          </w:tcPr>
          <w:p w:rsidR="002C23FB" w:rsidRPr="00D71B63" w:rsidRDefault="002C23FB" w:rsidP="00196647">
            <w:pPr>
              <w:rPr>
                <w:bCs/>
              </w:rPr>
            </w:pPr>
          </w:p>
        </w:tc>
        <w:tc>
          <w:tcPr>
            <w:tcW w:w="1560" w:type="dxa"/>
            <w:tcBorders>
              <w:top w:val="nil"/>
              <w:left w:val="single" w:sz="4" w:space="0" w:color="auto"/>
              <w:bottom w:val="single" w:sz="4" w:space="0" w:color="auto"/>
              <w:right w:val="single" w:sz="4" w:space="0" w:color="auto"/>
            </w:tcBorders>
            <w:hideMark/>
          </w:tcPr>
          <w:p w:rsidR="002C23FB" w:rsidRPr="00D71B63" w:rsidRDefault="002C23FB" w:rsidP="00196647">
            <w:pPr>
              <w:autoSpaceDE w:val="0"/>
              <w:autoSpaceDN w:val="0"/>
              <w:adjustRightInd w:val="0"/>
              <w:jc w:val="center"/>
              <w:rPr>
                <w:bCs/>
              </w:rPr>
            </w:pPr>
            <w:proofErr w:type="gramStart"/>
            <w:r w:rsidRPr="00D71B63">
              <w:rPr>
                <w:bCs/>
              </w:rPr>
              <w:t>при</w:t>
            </w:r>
            <w:proofErr w:type="gramEnd"/>
            <w:r w:rsidRPr="00D71B63">
              <w:rPr>
                <w:bCs/>
              </w:rPr>
              <w:t xml:space="preserve"> превышение на 1 ставки</w:t>
            </w:r>
          </w:p>
          <w:p w:rsidR="002C23FB" w:rsidRPr="00D71B63" w:rsidRDefault="002C23FB" w:rsidP="00196647">
            <w:pPr>
              <w:autoSpaceDE w:val="0"/>
              <w:autoSpaceDN w:val="0"/>
              <w:adjustRightInd w:val="0"/>
              <w:jc w:val="center"/>
              <w:rPr>
                <w:bCs/>
              </w:rPr>
            </w:pPr>
            <w:r w:rsidRPr="00D71B63">
              <w:rPr>
                <w:bCs/>
              </w:rPr>
              <w:t>за каждый случай</w:t>
            </w:r>
          </w:p>
        </w:tc>
        <w:tc>
          <w:tcPr>
            <w:tcW w:w="1984" w:type="dxa"/>
            <w:tcBorders>
              <w:top w:val="nil"/>
              <w:left w:val="single" w:sz="4" w:space="0" w:color="auto"/>
              <w:bottom w:val="single" w:sz="4" w:space="0" w:color="auto"/>
              <w:right w:val="single" w:sz="4" w:space="0" w:color="auto"/>
            </w:tcBorders>
          </w:tcPr>
          <w:p w:rsidR="002C23FB" w:rsidRPr="00D71B63" w:rsidRDefault="002C23FB" w:rsidP="00196647">
            <w:pPr>
              <w:autoSpaceDE w:val="0"/>
              <w:autoSpaceDN w:val="0"/>
              <w:adjustRightInd w:val="0"/>
              <w:jc w:val="center"/>
              <w:rPr>
                <w:bCs/>
              </w:rPr>
            </w:pPr>
          </w:p>
        </w:tc>
        <w:tc>
          <w:tcPr>
            <w:tcW w:w="1559" w:type="dxa"/>
            <w:tcBorders>
              <w:top w:val="nil"/>
              <w:left w:val="single" w:sz="4" w:space="0" w:color="auto"/>
              <w:bottom w:val="single" w:sz="4" w:space="0" w:color="auto"/>
              <w:right w:val="single" w:sz="4" w:space="0" w:color="auto"/>
            </w:tcBorders>
            <w:hideMark/>
          </w:tcPr>
          <w:p w:rsidR="002C23FB" w:rsidRPr="00D71B63" w:rsidRDefault="002C23FB" w:rsidP="00196647">
            <w:pPr>
              <w:autoSpaceDE w:val="0"/>
              <w:autoSpaceDN w:val="0"/>
              <w:adjustRightInd w:val="0"/>
              <w:jc w:val="center"/>
              <w:rPr>
                <w:bCs/>
              </w:rPr>
            </w:pPr>
            <w:r w:rsidRPr="00D71B63">
              <w:rPr>
                <w:bCs/>
              </w:rPr>
              <w:t>-50</w:t>
            </w:r>
          </w:p>
        </w:tc>
        <w:tc>
          <w:tcPr>
            <w:tcW w:w="1134" w:type="dxa"/>
            <w:tcBorders>
              <w:top w:val="nil"/>
              <w:left w:val="single" w:sz="4" w:space="0" w:color="auto"/>
              <w:bottom w:val="single" w:sz="4" w:space="0" w:color="auto"/>
              <w:right w:val="single" w:sz="4" w:space="0" w:color="auto"/>
            </w:tcBorders>
          </w:tcPr>
          <w:p w:rsidR="002C23FB" w:rsidRPr="00D71B63" w:rsidRDefault="002C23FB" w:rsidP="00196647">
            <w:pPr>
              <w:autoSpaceDE w:val="0"/>
              <w:autoSpaceDN w:val="0"/>
              <w:adjustRightInd w:val="0"/>
              <w:jc w:val="center"/>
              <w:rPr>
                <w:bCs/>
              </w:rPr>
            </w:pPr>
          </w:p>
        </w:tc>
      </w:tr>
      <w:tr w:rsidR="00544362" w:rsidRPr="00D71B63" w:rsidTr="00544362">
        <w:tc>
          <w:tcPr>
            <w:tcW w:w="567" w:type="dxa"/>
            <w:tcBorders>
              <w:top w:val="single" w:sz="4" w:space="0" w:color="auto"/>
              <w:left w:val="single" w:sz="4" w:space="0" w:color="auto"/>
              <w:bottom w:val="single" w:sz="4" w:space="0" w:color="auto"/>
              <w:right w:val="single" w:sz="4" w:space="0" w:color="auto"/>
            </w:tcBorders>
            <w:vAlign w:val="center"/>
            <w:hideMark/>
          </w:tcPr>
          <w:p w:rsidR="00544362" w:rsidRPr="00D71B63" w:rsidRDefault="00544362" w:rsidP="00196647">
            <w:pPr>
              <w:rPr>
                <w:bCs/>
              </w:rPr>
            </w:pPr>
            <w:r w:rsidRPr="00D71B63">
              <w:rPr>
                <w:bCs/>
              </w:rPr>
              <w:t>19</w:t>
            </w:r>
          </w:p>
        </w:tc>
        <w:tc>
          <w:tcPr>
            <w:tcW w:w="2330" w:type="dxa"/>
            <w:tcBorders>
              <w:top w:val="single" w:sz="4" w:space="0" w:color="auto"/>
              <w:left w:val="single" w:sz="4" w:space="0" w:color="auto"/>
              <w:bottom w:val="single" w:sz="4" w:space="0" w:color="auto"/>
              <w:right w:val="single" w:sz="4" w:space="0" w:color="auto"/>
            </w:tcBorders>
            <w:vAlign w:val="center"/>
            <w:hideMark/>
          </w:tcPr>
          <w:p w:rsidR="00544362" w:rsidRPr="00D71B63" w:rsidRDefault="00544362" w:rsidP="00196647">
            <w:pPr>
              <w:rPr>
                <w:bCs/>
                <w:sz w:val="24"/>
                <w:szCs w:val="24"/>
              </w:rPr>
            </w:pPr>
            <w:r w:rsidRPr="00D71B63">
              <w:rPr>
                <w:sz w:val="24"/>
                <w:szCs w:val="24"/>
              </w:rPr>
              <w:t>Наличие групп продленного дня</w:t>
            </w:r>
          </w:p>
        </w:tc>
        <w:tc>
          <w:tcPr>
            <w:tcW w:w="1560" w:type="dxa"/>
            <w:tcBorders>
              <w:top w:val="single" w:sz="4" w:space="0" w:color="auto"/>
              <w:left w:val="single" w:sz="4" w:space="0" w:color="auto"/>
              <w:bottom w:val="single" w:sz="4" w:space="0" w:color="auto"/>
              <w:right w:val="single" w:sz="4" w:space="0" w:color="auto"/>
            </w:tcBorders>
            <w:hideMark/>
          </w:tcPr>
          <w:p w:rsidR="00544362" w:rsidRPr="00D71B63" w:rsidRDefault="00544362" w:rsidP="00196647">
            <w:pPr>
              <w:autoSpaceDE w:val="0"/>
              <w:autoSpaceDN w:val="0"/>
              <w:adjustRightInd w:val="0"/>
              <w:jc w:val="center"/>
              <w:rPr>
                <w:bCs/>
              </w:rPr>
            </w:pPr>
          </w:p>
        </w:tc>
        <w:tc>
          <w:tcPr>
            <w:tcW w:w="1984" w:type="dxa"/>
            <w:tcBorders>
              <w:top w:val="single" w:sz="4" w:space="0" w:color="auto"/>
              <w:left w:val="single" w:sz="4" w:space="0" w:color="auto"/>
              <w:bottom w:val="single" w:sz="4" w:space="0" w:color="auto"/>
              <w:right w:val="single" w:sz="4" w:space="0" w:color="auto"/>
            </w:tcBorders>
          </w:tcPr>
          <w:p w:rsidR="00544362" w:rsidRPr="00D71B63" w:rsidRDefault="00544362" w:rsidP="00196647">
            <w:pPr>
              <w:autoSpaceDE w:val="0"/>
              <w:autoSpaceDN w:val="0"/>
              <w:adjustRightInd w:val="0"/>
              <w:jc w:val="center"/>
              <w:rPr>
                <w:bCs/>
              </w:rPr>
            </w:pPr>
          </w:p>
        </w:tc>
        <w:tc>
          <w:tcPr>
            <w:tcW w:w="1559" w:type="dxa"/>
            <w:tcBorders>
              <w:top w:val="single" w:sz="4" w:space="0" w:color="auto"/>
              <w:left w:val="single" w:sz="4" w:space="0" w:color="auto"/>
              <w:bottom w:val="single" w:sz="4" w:space="0" w:color="auto"/>
              <w:right w:val="single" w:sz="4" w:space="0" w:color="auto"/>
            </w:tcBorders>
            <w:hideMark/>
          </w:tcPr>
          <w:p w:rsidR="00544362" w:rsidRPr="00D71B63" w:rsidRDefault="00544362" w:rsidP="00196647">
            <w:pPr>
              <w:autoSpaceDE w:val="0"/>
              <w:autoSpaceDN w:val="0"/>
              <w:adjustRightInd w:val="0"/>
              <w:jc w:val="center"/>
              <w:rPr>
                <w:bCs/>
              </w:rPr>
            </w:pPr>
            <w:r w:rsidRPr="00D71B63">
              <w:rPr>
                <w:bCs/>
              </w:rPr>
              <w:t>20</w:t>
            </w:r>
          </w:p>
        </w:tc>
        <w:tc>
          <w:tcPr>
            <w:tcW w:w="1134" w:type="dxa"/>
            <w:tcBorders>
              <w:top w:val="single" w:sz="4" w:space="0" w:color="auto"/>
              <w:left w:val="single" w:sz="4" w:space="0" w:color="auto"/>
              <w:bottom w:val="single" w:sz="4" w:space="0" w:color="auto"/>
              <w:right w:val="single" w:sz="4" w:space="0" w:color="auto"/>
            </w:tcBorders>
          </w:tcPr>
          <w:p w:rsidR="00544362" w:rsidRPr="00D71B63" w:rsidRDefault="00544362" w:rsidP="00196647">
            <w:pPr>
              <w:autoSpaceDE w:val="0"/>
              <w:autoSpaceDN w:val="0"/>
              <w:adjustRightInd w:val="0"/>
              <w:jc w:val="center"/>
              <w:rPr>
                <w:bCs/>
              </w:rPr>
            </w:pPr>
          </w:p>
        </w:tc>
      </w:tr>
      <w:tr w:rsidR="00B85751" w:rsidRPr="00D71B63" w:rsidTr="007A45E9">
        <w:tc>
          <w:tcPr>
            <w:tcW w:w="567" w:type="dxa"/>
            <w:tcBorders>
              <w:top w:val="single" w:sz="4" w:space="0" w:color="auto"/>
              <w:left w:val="single" w:sz="4" w:space="0" w:color="auto"/>
              <w:bottom w:val="single" w:sz="4" w:space="0" w:color="auto"/>
              <w:right w:val="single" w:sz="4" w:space="0" w:color="auto"/>
            </w:tcBorders>
            <w:vAlign w:val="center"/>
            <w:hideMark/>
          </w:tcPr>
          <w:p w:rsidR="00B85751" w:rsidRPr="00D71B63" w:rsidRDefault="00B85751" w:rsidP="00196647">
            <w:pPr>
              <w:rPr>
                <w:bCs/>
              </w:rPr>
            </w:pPr>
            <w:r w:rsidRPr="00D71B63">
              <w:rPr>
                <w:bCs/>
              </w:rPr>
              <w:t>20</w:t>
            </w:r>
          </w:p>
        </w:tc>
        <w:tc>
          <w:tcPr>
            <w:tcW w:w="2330" w:type="dxa"/>
            <w:tcBorders>
              <w:top w:val="single" w:sz="4" w:space="0" w:color="auto"/>
              <w:left w:val="single" w:sz="4" w:space="0" w:color="auto"/>
              <w:bottom w:val="single" w:sz="4" w:space="0" w:color="auto"/>
              <w:right w:val="single" w:sz="4" w:space="0" w:color="auto"/>
            </w:tcBorders>
            <w:hideMark/>
          </w:tcPr>
          <w:p w:rsidR="00B85751" w:rsidRPr="00D71B63" w:rsidRDefault="00B85751" w:rsidP="007A45E9">
            <w:pPr>
              <w:pStyle w:val="ad"/>
              <w:rPr>
                <w:rFonts w:ascii="Times New Roman" w:hAnsi="Times New Roman" w:cs="Times New Roman"/>
                <w:lang w:eastAsia="en-US"/>
              </w:rPr>
            </w:pPr>
            <w:r w:rsidRPr="00D71B63">
              <w:rPr>
                <w:rFonts w:ascii="Times New Roman" w:hAnsi="Times New Roman" w:cs="Times New Roman"/>
                <w:lang w:eastAsia="en-US"/>
              </w:rPr>
              <w:t>Наличие в образовательных учреждениях спортивной направленности спортивно-оздоровительных групп</w:t>
            </w:r>
          </w:p>
        </w:tc>
        <w:tc>
          <w:tcPr>
            <w:tcW w:w="1560" w:type="dxa"/>
            <w:tcBorders>
              <w:top w:val="single" w:sz="4" w:space="0" w:color="auto"/>
              <w:left w:val="single" w:sz="4" w:space="0" w:color="auto"/>
              <w:bottom w:val="single" w:sz="4" w:space="0" w:color="auto"/>
              <w:right w:val="single" w:sz="4" w:space="0" w:color="auto"/>
            </w:tcBorders>
            <w:hideMark/>
          </w:tcPr>
          <w:p w:rsidR="00B85751" w:rsidRPr="00D71B63" w:rsidRDefault="00B85751" w:rsidP="00196647">
            <w:pPr>
              <w:autoSpaceDE w:val="0"/>
              <w:autoSpaceDN w:val="0"/>
              <w:adjustRightInd w:val="0"/>
              <w:jc w:val="center"/>
              <w:rPr>
                <w:bCs/>
              </w:rPr>
            </w:pPr>
          </w:p>
        </w:tc>
        <w:tc>
          <w:tcPr>
            <w:tcW w:w="1984" w:type="dxa"/>
            <w:tcBorders>
              <w:top w:val="single" w:sz="4" w:space="0" w:color="auto"/>
              <w:left w:val="single" w:sz="4" w:space="0" w:color="auto"/>
              <w:bottom w:val="single" w:sz="4" w:space="0" w:color="auto"/>
              <w:right w:val="single" w:sz="4" w:space="0" w:color="auto"/>
            </w:tcBorders>
          </w:tcPr>
          <w:p w:rsidR="00B85751" w:rsidRPr="00D71B63" w:rsidRDefault="00B85751" w:rsidP="00196647">
            <w:pPr>
              <w:autoSpaceDE w:val="0"/>
              <w:autoSpaceDN w:val="0"/>
              <w:adjustRightInd w:val="0"/>
              <w:jc w:val="center"/>
              <w:rPr>
                <w:bCs/>
              </w:rPr>
            </w:pPr>
          </w:p>
        </w:tc>
        <w:tc>
          <w:tcPr>
            <w:tcW w:w="1559" w:type="dxa"/>
            <w:tcBorders>
              <w:top w:val="single" w:sz="4" w:space="0" w:color="auto"/>
              <w:left w:val="single" w:sz="4" w:space="0" w:color="auto"/>
              <w:bottom w:val="single" w:sz="4" w:space="0" w:color="auto"/>
              <w:right w:val="single" w:sz="4" w:space="0" w:color="auto"/>
            </w:tcBorders>
            <w:hideMark/>
          </w:tcPr>
          <w:p w:rsidR="00B85751" w:rsidRPr="00D71B63" w:rsidRDefault="00B85751" w:rsidP="00B85751">
            <w:pPr>
              <w:pStyle w:val="ad"/>
              <w:rPr>
                <w:rFonts w:ascii="Times New Roman" w:hAnsi="Times New Roman" w:cs="Times New Roman"/>
                <w:lang w:eastAsia="en-US"/>
              </w:rPr>
            </w:pPr>
            <w:r w:rsidRPr="00D71B63">
              <w:rPr>
                <w:rFonts w:ascii="Times New Roman" w:hAnsi="Times New Roman" w:cs="Times New Roman"/>
                <w:lang w:eastAsia="en-US"/>
              </w:rPr>
              <w:t xml:space="preserve">за каждую группу 5 баллов </w:t>
            </w:r>
          </w:p>
          <w:p w:rsidR="00B85751" w:rsidRPr="00D71B63" w:rsidRDefault="00B85751" w:rsidP="00B85751">
            <w:pPr>
              <w:pStyle w:val="ad"/>
              <w:rPr>
                <w:rFonts w:ascii="Times New Roman" w:hAnsi="Times New Roman" w:cs="Times New Roman"/>
                <w:lang w:eastAsia="en-US"/>
              </w:rPr>
            </w:pPr>
          </w:p>
          <w:p w:rsidR="00B85751" w:rsidRPr="00D71B63" w:rsidRDefault="00B85751" w:rsidP="00B85751">
            <w:pPr>
              <w:autoSpaceDE w:val="0"/>
              <w:autoSpaceDN w:val="0"/>
              <w:adjustRightInd w:val="0"/>
              <w:jc w:val="center"/>
              <w:rPr>
                <w:bCs/>
              </w:rPr>
            </w:pPr>
            <w:r w:rsidRPr="00D71B63">
              <w:rPr>
                <w:sz w:val="24"/>
                <w:szCs w:val="24"/>
                <w:lang w:eastAsia="en-US"/>
              </w:rPr>
              <w:t>за каждого обучающегося дополнительно 0,5 баллов</w:t>
            </w:r>
          </w:p>
        </w:tc>
        <w:tc>
          <w:tcPr>
            <w:tcW w:w="1134" w:type="dxa"/>
            <w:tcBorders>
              <w:top w:val="single" w:sz="4" w:space="0" w:color="auto"/>
              <w:left w:val="single" w:sz="4" w:space="0" w:color="auto"/>
              <w:bottom w:val="single" w:sz="4" w:space="0" w:color="auto"/>
              <w:right w:val="single" w:sz="4" w:space="0" w:color="auto"/>
            </w:tcBorders>
          </w:tcPr>
          <w:p w:rsidR="00B85751" w:rsidRPr="00D71B63" w:rsidRDefault="00B85751" w:rsidP="00196647">
            <w:pPr>
              <w:autoSpaceDE w:val="0"/>
              <w:autoSpaceDN w:val="0"/>
              <w:adjustRightInd w:val="0"/>
              <w:jc w:val="center"/>
              <w:rPr>
                <w:bCs/>
              </w:rPr>
            </w:pPr>
          </w:p>
        </w:tc>
      </w:tr>
      <w:tr w:rsidR="00B85751" w:rsidRPr="00D71B63" w:rsidTr="007A45E9">
        <w:tc>
          <w:tcPr>
            <w:tcW w:w="567" w:type="dxa"/>
            <w:tcBorders>
              <w:top w:val="single" w:sz="4" w:space="0" w:color="auto"/>
              <w:left w:val="single" w:sz="4" w:space="0" w:color="auto"/>
              <w:bottom w:val="single" w:sz="4" w:space="0" w:color="auto"/>
              <w:right w:val="single" w:sz="4" w:space="0" w:color="auto"/>
            </w:tcBorders>
            <w:vAlign w:val="center"/>
            <w:hideMark/>
          </w:tcPr>
          <w:p w:rsidR="00B85751" w:rsidRPr="00D71B63" w:rsidRDefault="00B85751" w:rsidP="00196647">
            <w:pPr>
              <w:rPr>
                <w:bCs/>
              </w:rPr>
            </w:pPr>
            <w:r w:rsidRPr="00D71B63">
              <w:rPr>
                <w:bCs/>
              </w:rPr>
              <w:t>21</w:t>
            </w:r>
          </w:p>
        </w:tc>
        <w:tc>
          <w:tcPr>
            <w:tcW w:w="2330" w:type="dxa"/>
            <w:tcBorders>
              <w:top w:val="single" w:sz="4" w:space="0" w:color="auto"/>
              <w:left w:val="single" w:sz="4" w:space="0" w:color="auto"/>
              <w:bottom w:val="single" w:sz="4" w:space="0" w:color="auto"/>
              <w:right w:val="single" w:sz="4" w:space="0" w:color="auto"/>
            </w:tcBorders>
            <w:hideMark/>
          </w:tcPr>
          <w:p w:rsidR="00B85751" w:rsidRPr="00D71B63" w:rsidRDefault="00B85751" w:rsidP="007A45E9">
            <w:pPr>
              <w:pStyle w:val="ad"/>
              <w:rPr>
                <w:rFonts w:ascii="Times New Roman" w:hAnsi="Times New Roman" w:cs="Times New Roman"/>
                <w:lang w:eastAsia="en-US"/>
              </w:rPr>
            </w:pPr>
            <w:r w:rsidRPr="00D71B63">
              <w:rPr>
                <w:rFonts w:ascii="Times New Roman" w:hAnsi="Times New Roman" w:cs="Times New Roman"/>
                <w:lang w:eastAsia="en-US"/>
              </w:rPr>
              <w:t xml:space="preserve">Наличие оборудованных и используемых в образовательном процессе: спортивной площадки, стадиона, бассейна и других спортивных сооружений (в зависимости от их состояния и степени </w:t>
            </w:r>
            <w:r w:rsidRPr="00D71B63">
              <w:rPr>
                <w:rFonts w:ascii="Times New Roman" w:hAnsi="Times New Roman" w:cs="Times New Roman"/>
                <w:lang w:eastAsia="en-US"/>
              </w:rPr>
              <w:lastRenderedPageBreak/>
              <w:t>использования)</w:t>
            </w:r>
          </w:p>
        </w:tc>
        <w:tc>
          <w:tcPr>
            <w:tcW w:w="1560" w:type="dxa"/>
            <w:tcBorders>
              <w:top w:val="single" w:sz="4" w:space="0" w:color="auto"/>
              <w:left w:val="single" w:sz="4" w:space="0" w:color="auto"/>
              <w:bottom w:val="single" w:sz="4" w:space="0" w:color="auto"/>
              <w:right w:val="single" w:sz="4" w:space="0" w:color="auto"/>
            </w:tcBorders>
            <w:hideMark/>
          </w:tcPr>
          <w:p w:rsidR="00B85751" w:rsidRPr="00D71B63" w:rsidRDefault="00B85751" w:rsidP="00196647">
            <w:pPr>
              <w:autoSpaceDE w:val="0"/>
              <w:autoSpaceDN w:val="0"/>
              <w:adjustRightInd w:val="0"/>
              <w:jc w:val="center"/>
              <w:rPr>
                <w:bCs/>
              </w:rPr>
            </w:pPr>
          </w:p>
        </w:tc>
        <w:tc>
          <w:tcPr>
            <w:tcW w:w="1984" w:type="dxa"/>
            <w:tcBorders>
              <w:top w:val="single" w:sz="4" w:space="0" w:color="auto"/>
              <w:left w:val="single" w:sz="4" w:space="0" w:color="auto"/>
              <w:bottom w:val="single" w:sz="4" w:space="0" w:color="auto"/>
              <w:right w:val="single" w:sz="4" w:space="0" w:color="auto"/>
            </w:tcBorders>
          </w:tcPr>
          <w:p w:rsidR="00B85751" w:rsidRPr="00D71B63" w:rsidRDefault="00B85751" w:rsidP="00196647">
            <w:pPr>
              <w:autoSpaceDE w:val="0"/>
              <w:autoSpaceDN w:val="0"/>
              <w:adjustRightInd w:val="0"/>
              <w:jc w:val="center"/>
              <w:rPr>
                <w:bCs/>
              </w:rPr>
            </w:pPr>
          </w:p>
        </w:tc>
        <w:tc>
          <w:tcPr>
            <w:tcW w:w="1559" w:type="dxa"/>
            <w:tcBorders>
              <w:top w:val="single" w:sz="4" w:space="0" w:color="auto"/>
              <w:left w:val="single" w:sz="4" w:space="0" w:color="auto"/>
              <w:bottom w:val="single" w:sz="4" w:space="0" w:color="auto"/>
              <w:right w:val="single" w:sz="4" w:space="0" w:color="auto"/>
            </w:tcBorders>
            <w:hideMark/>
          </w:tcPr>
          <w:p w:rsidR="00B85751" w:rsidRPr="00D71B63" w:rsidRDefault="00B85751" w:rsidP="007A45E9">
            <w:pPr>
              <w:pStyle w:val="ad"/>
              <w:rPr>
                <w:rFonts w:ascii="Times New Roman" w:hAnsi="Times New Roman" w:cs="Times New Roman"/>
                <w:lang w:eastAsia="en-US"/>
              </w:rPr>
            </w:pPr>
            <w:r w:rsidRPr="00D71B63">
              <w:rPr>
                <w:rFonts w:ascii="Times New Roman" w:hAnsi="Times New Roman" w:cs="Times New Roman"/>
                <w:lang w:eastAsia="en-US"/>
              </w:rPr>
              <w:t>За каждый вид 15 баллов</w:t>
            </w:r>
          </w:p>
        </w:tc>
        <w:tc>
          <w:tcPr>
            <w:tcW w:w="1134" w:type="dxa"/>
            <w:tcBorders>
              <w:top w:val="single" w:sz="4" w:space="0" w:color="auto"/>
              <w:left w:val="single" w:sz="4" w:space="0" w:color="auto"/>
              <w:bottom w:val="single" w:sz="4" w:space="0" w:color="auto"/>
              <w:right w:val="single" w:sz="4" w:space="0" w:color="auto"/>
            </w:tcBorders>
          </w:tcPr>
          <w:p w:rsidR="00B85751" w:rsidRPr="00D71B63" w:rsidRDefault="00B85751" w:rsidP="00196647">
            <w:pPr>
              <w:autoSpaceDE w:val="0"/>
              <w:autoSpaceDN w:val="0"/>
              <w:adjustRightInd w:val="0"/>
              <w:jc w:val="center"/>
              <w:rPr>
                <w:bCs/>
              </w:rPr>
            </w:pPr>
          </w:p>
        </w:tc>
      </w:tr>
      <w:tr w:rsidR="00B85751" w:rsidRPr="00D71B63" w:rsidTr="007A45E9">
        <w:tc>
          <w:tcPr>
            <w:tcW w:w="567" w:type="dxa"/>
            <w:tcBorders>
              <w:top w:val="single" w:sz="4" w:space="0" w:color="auto"/>
              <w:left w:val="single" w:sz="4" w:space="0" w:color="auto"/>
              <w:bottom w:val="single" w:sz="4" w:space="0" w:color="auto"/>
              <w:right w:val="single" w:sz="4" w:space="0" w:color="auto"/>
            </w:tcBorders>
            <w:vAlign w:val="center"/>
            <w:hideMark/>
          </w:tcPr>
          <w:p w:rsidR="00B85751" w:rsidRPr="00D71B63" w:rsidRDefault="00B85751" w:rsidP="00196647">
            <w:pPr>
              <w:rPr>
                <w:bCs/>
              </w:rPr>
            </w:pPr>
            <w:r w:rsidRPr="00D71B63">
              <w:rPr>
                <w:bCs/>
              </w:rPr>
              <w:lastRenderedPageBreak/>
              <w:t>22</w:t>
            </w:r>
          </w:p>
        </w:tc>
        <w:tc>
          <w:tcPr>
            <w:tcW w:w="2330" w:type="dxa"/>
            <w:tcBorders>
              <w:top w:val="single" w:sz="4" w:space="0" w:color="auto"/>
              <w:left w:val="single" w:sz="4" w:space="0" w:color="auto"/>
              <w:bottom w:val="single" w:sz="4" w:space="0" w:color="auto"/>
              <w:right w:val="single" w:sz="4" w:space="0" w:color="auto"/>
            </w:tcBorders>
            <w:hideMark/>
          </w:tcPr>
          <w:p w:rsidR="00B85751" w:rsidRPr="00D71B63" w:rsidRDefault="00B85751" w:rsidP="00B85751">
            <w:pPr>
              <w:pStyle w:val="ad"/>
              <w:jc w:val="center"/>
              <w:rPr>
                <w:rFonts w:ascii="Times New Roman" w:hAnsi="Times New Roman" w:cs="Times New Roman"/>
                <w:lang w:eastAsia="en-US"/>
              </w:rPr>
            </w:pPr>
            <w:r w:rsidRPr="00D71B63">
              <w:rPr>
                <w:rFonts w:ascii="Times New Roman" w:hAnsi="Times New Roman" w:cs="Times New Roman"/>
                <w:lang w:eastAsia="en-US"/>
              </w:rPr>
              <w:t>Наличие автотранспортных средств, сельхозмашин, строительной и другой самоходной техники на балансе образовательного учреждения;</w:t>
            </w:r>
          </w:p>
        </w:tc>
        <w:tc>
          <w:tcPr>
            <w:tcW w:w="1560" w:type="dxa"/>
            <w:tcBorders>
              <w:top w:val="single" w:sz="4" w:space="0" w:color="auto"/>
              <w:left w:val="single" w:sz="4" w:space="0" w:color="auto"/>
              <w:bottom w:val="single" w:sz="4" w:space="0" w:color="auto"/>
              <w:right w:val="single" w:sz="4" w:space="0" w:color="auto"/>
            </w:tcBorders>
            <w:hideMark/>
          </w:tcPr>
          <w:p w:rsidR="00B85751" w:rsidRPr="00D71B63" w:rsidRDefault="00B85751" w:rsidP="00196647">
            <w:pPr>
              <w:autoSpaceDE w:val="0"/>
              <w:autoSpaceDN w:val="0"/>
              <w:adjustRightInd w:val="0"/>
              <w:jc w:val="center"/>
              <w:rPr>
                <w:bCs/>
              </w:rPr>
            </w:pPr>
          </w:p>
        </w:tc>
        <w:tc>
          <w:tcPr>
            <w:tcW w:w="1984" w:type="dxa"/>
            <w:tcBorders>
              <w:top w:val="single" w:sz="4" w:space="0" w:color="auto"/>
              <w:left w:val="single" w:sz="4" w:space="0" w:color="auto"/>
              <w:bottom w:val="single" w:sz="4" w:space="0" w:color="auto"/>
              <w:right w:val="single" w:sz="4" w:space="0" w:color="auto"/>
            </w:tcBorders>
          </w:tcPr>
          <w:p w:rsidR="00B85751" w:rsidRPr="00D71B63" w:rsidRDefault="00B85751" w:rsidP="00196647">
            <w:pPr>
              <w:autoSpaceDE w:val="0"/>
              <w:autoSpaceDN w:val="0"/>
              <w:adjustRightInd w:val="0"/>
              <w:jc w:val="center"/>
              <w:rPr>
                <w:bCs/>
              </w:rPr>
            </w:pPr>
          </w:p>
        </w:tc>
        <w:tc>
          <w:tcPr>
            <w:tcW w:w="1559" w:type="dxa"/>
            <w:tcBorders>
              <w:top w:val="single" w:sz="4" w:space="0" w:color="auto"/>
              <w:left w:val="single" w:sz="4" w:space="0" w:color="auto"/>
              <w:bottom w:val="single" w:sz="4" w:space="0" w:color="auto"/>
              <w:right w:val="single" w:sz="4" w:space="0" w:color="auto"/>
            </w:tcBorders>
            <w:hideMark/>
          </w:tcPr>
          <w:p w:rsidR="00B85751" w:rsidRPr="00D71B63" w:rsidRDefault="00B85751" w:rsidP="00B85751">
            <w:pPr>
              <w:pStyle w:val="ad"/>
              <w:rPr>
                <w:rFonts w:ascii="Times New Roman" w:hAnsi="Times New Roman" w:cs="Times New Roman"/>
                <w:lang w:eastAsia="en-US"/>
              </w:rPr>
            </w:pPr>
            <w:r w:rsidRPr="00D71B63">
              <w:rPr>
                <w:rFonts w:ascii="Times New Roman" w:hAnsi="Times New Roman" w:cs="Times New Roman"/>
                <w:lang w:eastAsia="en-US"/>
              </w:rPr>
              <w:t xml:space="preserve">За каждую единицу </w:t>
            </w:r>
          </w:p>
          <w:p w:rsidR="00B85751" w:rsidRPr="00D71B63" w:rsidRDefault="00B85751" w:rsidP="00B85751">
            <w:pPr>
              <w:pStyle w:val="ad"/>
              <w:rPr>
                <w:rFonts w:ascii="Times New Roman" w:hAnsi="Times New Roman" w:cs="Times New Roman"/>
                <w:lang w:eastAsia="en-US"/>
              </w:rPr>
            </w:pPr>
            <w:r w:rsidRPr="00D71B63">
              <w:rPr>
                <w:rFonts w:ascii="Times New Roman" w:hAnsi="Times New Roman" w:cs="Times New Roman"/>
              </w:rPr>
              <w:t>3 балла</w:t>
            </w:r>
          </w:p>
        </w:tc>
        <w:tc>
          <w:tcPr>
            <w:tcW w:w="1134" w:type="dxa"/>
            <w:tcBorders>
              <w:top w:val="single" w:sz="4" w:space="0" w:color="auto"/>
              <w:left w:val="single" w:sz="4" w:space="0" w:color="auto"/>
              <w:bottom w:val="single" w:sz="4" w:space="0" w:color="auto"/>
              <w:right w:val="single" w:sz="4" w:space="0" w:color="auto"/>
            </w:tcBorders>
          </w:tcPr>
          <w:p w:rsidR="00B85751" w:rsidRPr="00D71B63" w:rsidRDefault="00B85751" w:rsidP="00196647">
            <w:pPr>
              <w:autoSpaceDE w:val="0"/>
              <w:autoSpaceDN w:val="0"/>
              <w:adjustRightInd w:val="0"/>
              <w:jc w:val="center"/>
              <w:rPr>
                <w:bCs/>
              </w:rPr>
            </w:pPr>
          </w:p>
        </w:tc>
      </w:tr>
    </w:tbl>
    <w:p w:rsidR="002C23FB" w:rsidRPr="00D71B63" w:rsidRDefault="002C23FB" w:rsidP="002C23FB"/>
    <w:p w:rsidR="002C23FB" w:rsidRPr="00D71B63" w:rsidRDefault="002C23FB" w:rsidP="002C23FB">
      <w:pPr>
        <w:pStyle w:val="ConsPlusNormal"/>
        <w:widowControl/>
        <w:ind w:firstLine="540"/>
        <w:jc w:val="both"/>
        <w:rPr>
          <w:rFonts w:ascii="Times New Roman" w:hAnsi="Times New Roman" w:cs="Times New Roman"/>
        </w:rPr>
      </w:pP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33.Учреждения относятся к I, II, III или IV группам по оплате труда руководящих работников по сумме баллов, определенных на основе указанных выше показателей деятельности, в соответствии со следующей таблицей:</w:t>
      </w:r>
    </w:p>
    <w:p w:rsidR="002C23FB" w:rsidRPr="00D71B63" w:rsidRDefault="002C23FB" w:rsidP="002C23FB">
      <w:pPr>
        <w:pStyle w:val="ConsPlusNormal"/>
        <w:widowControl/>
        <w:ind w:firstLine="0"/>
        <w:rPr>
          <w:sz w:val="28"/>
          <w:szCs w:val="28"/>
        </w:rPr>
      </w:pPr>
    </w:p>
    <w:tbl>
      <w:tblPr>
        <w:tblW w:w="0" w:type="auto"/>
        <w:tblInd w:w="70" w:type="dxa"/>
        <w:tblLayout w:type="fixed"/>
        <w:tblCellMar>
          <w:left w:w="70" w:type="dxa"/>
          <w:right w:w="70" w:type="dxa"/>
        </w:tblCellMar>
        <w:tblLook w:val="0000"/>
      </w:tblPr>
      <w:tblGrid>
        <w:gridCol w:w="540"/>
        <w:gridCol w:w="5265"/>
        <w:gridCol w:w="1215"/>
        <w:gridCol w:w="945"/>
        <w:gridCol w:w="1080"/>
        <w:gridCol w:w="945"/>
      </w:tblGrid>
      <w:tr w:rsidR="002C23FB" w:rsidRPr="00D71B63" w:rsidTr="00196647">
        <w:trPr>
          <w:cantSplit/>
          <w:trHeight w:val="480"/>
        </w:trPr>
        <w:tc>
          <w:tcPr>
            <w:tcW w:w="540" w:type="dxa"/>
            <w:vMerge w:val="restart"/>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pPr>
            <w:r w:rsidRPr="00D71B63">
              <w:t xml:space="preserve">N </w:t>
            </w:r>
            <w:r w:rsidRPr="00D71B63">
              <w:br/>
            </w:r>
            <w:proofErr w:type="spellStart"/>
            <w:proofErr w:type="gramStart"/>
            <w:r w:rsidRPr="00D71B63">
              <w:t>п</w:t>
            </w:r>
            <w:proofErr w:type="spellEnd"/>
            <w:proofErr w:type="gramEnd"/>
            <w:r w:rsidRPr="00D71B63">
              <w:t>/</w:t>
            </w:r>
            <w:proofErr w:type="spellStart"/>
            <w:r w:rsidRPr="00D71B63">
              <w:t>п</w:t>
            </w:r>
            <w:proofErr w:type="spellEnd"/>
          </w:p>
        </w:tc>
        <w:tc>
          <w:tcPr>
            <w:tcW w:w="5265" w:type="dxa"/>
            <w:vMerge w:val="restart"/>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pPr>
            <w:r w:rsidRPr="00D71B63">
              <w:t xml:space="preserve">Тип (вид) образовательного учреждения </w:t>
            </w:r>
          </w:p>
        </w:tc>
        <w:tc>
          <w:tcPr>
            <w:tcW w:w="4185" w:type="dxa"/>
            <w:gridSpan w:val="4"/>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pPr>
            <w:r w:rsidRPr="00D71B63">
              <w:t xml:space="preserve">Группа, к которой учреждение </w:t>
            </w:r>
            <w:r w:rsidRPr="00D71B63">
              <w:br/>
              <w:t xml:space="preserve">относится по оплате труда   </w:t>
            </w:r>
            <w:r w:rsidRPr="00D71B63">
              <w:br/>
              <w:t xml:space="preserve">по сумме баллов        </w:t>
            </w:r>
          </w:p>
        </w:tc>
      </w:tr>
      <w:tr w:rsidR="002C23FB" w:rsidRPr="00D71B63" w:rsidTr="00196647">
        <w:trPr>
          <w:cantSplit/>
          <w:trHeight w:val="24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rPr>
            </w:pPr>
          </w:p>
        </w:tc>
        <w:tc>
          <w:tcPr>
            <w:tcW w:w="526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rPr>
            </w:pPr>
          </w:p>
        </w:tc>
        <w:tc>
          <w:tcPr>
            <w:tcW w:w="121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pPr>
            <w:r w:rsidRPr="00D71B63">
              <w:t xml:space="preserve">I гр.  </w:t>
            </w:r>
          </w:p>
        </w:tc>
        <w:tc>
          <w:tcPr>
            <w:tcW w:w="94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pPr>
            <w:r w:rsidRPr="00D71B63">
              <w:t>II гр.</w:t>
            </w:r>
          </w:p>
        </w:tc>
        <w:tc>
          <w:tcPr>
            <w:tcW w:w="1080"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pPr>
            <w:r w:rsidRPr="00D71B63">
              <w:t>III гр.</w:t>
            </w:r>
          </w:p>
        </w:tc>
        <w:tc>
          <w:tcPr>
            <w:tcW w:w="94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pPr>
            <w:r w:rsidRPr="00D71B63">
              <w:t>IV гр.</w:t>
            </w:r>
          </w:p>
        </w:tc>
      </w:tr>
      <w:tr w:rsidR="002C23FB" w:rsidRPr="00D71B63" w:rsidTr="00196647">
        <w:trPr>
          <w:cantSplit/>
          <w:trHeight w:val="1320"/>
        </w:trPr>
        <w:tc>
          <w:tcPr>
            <w:tcW w:w="540"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pPr>
            <w:r w:rsidRPr="00D71B63">
              <w:t xml:space="preserve">1. </w:t>
            </w:r>
          </w:p>
        </w:tc>
        <w:tc>
          <w:tcPr>
            <w:tcW w:w="526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pPr>
            <w:r w:rsidRPr="00D71B63">
              <w:t xml:space="preserve">Общеобразовательные     учреждения     </w:t>
            </w:r>
          </w:p>
        </w:tc>
        <w:tc>
          <w:tcPr>
            <w:tcW w:w="121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pPr>
            <w:r w:rsidRPr="00D71B63">
              <w:t xml:space="preserve">350 и  </w:t>
            </w:r>
            <w:r w:rsidRPr="00D71B63">
              <w:br/>
              <w:t xml:space="preserve">более  </w:t>
            </w:r>
          </w:p>
        </w:tc>
        <w:tc>
          <w:tcPr>
            <w:tcW w:w="94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pPr>
            <w:r w:rsidRPr="00D71B63">
              <w:t>от 250</w:t>
            </w:r>
            <w:r w:rsidRPr="00D71B63">
              <w:br/>
              <w:t>до 349</w:t>
            </w:r>
          </w:p>
        </w:tc>
        <w:tc>
          <w:tcPr>
            <w:tcW w:w="1080"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pPr>
            <w:r w:rsidRPr="00D71B63">
              <w:t xml:space="preserve">от 151 </w:t>
            </w:r>
            <w:r w:rsidRPr="00D71B63">
              <w:br/>
              <w:t>до 249</w:t>
            </w:r>
          </w:p>
        </w:tc>
        <w:tc>
          <w:tcPr>
            <w:tcW w:w="94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pPr>
            <w:r w:rsidRPr="00D71B63">
              <w:t>до 150</w:t>
            </w:r>
          </w:p>
        </w:tc>
      </w:tr>
    </w:tbl>
    <w:p w:rsidR="002C23FB" w:rsidRPr="00D71B63" w:rsidRDefault="002C23FB" w:rsidP="002C23FB">
      <w:pPr>
        <w:pStyle w:val="ConsPlusNormal"/>
        <w:widowControl/>
        <w:ind w:firstLine="540"/>
        <w:jc w:val="both"/>
      </w:pP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34. Группа по оплате труда руководящих работников определяется учредителем не чаще одного раза в год в устанавливаемом им порядке на основании соответствующих документов, подтверждающих наличие указанных объемов работы учреждения.</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Группа по оплате труда руководящих работников для вновь открываемых учреждений устанавливается, исходя из плановых (проектных) показателей, но не более чем на 2 года.</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35. При наличии других показателей, не предусмотренных в настоящем разделе, но значительно увеличивающих объем и сложность работы в учреждении, суммарное количество баллов может быть увеличено учредителем за каждый дополнительный показатель до 20 баллов.</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36. Конкретное количество баллов, предусмотренных по показателям с верхним пределом баллов, устанавливается учредителем учреждения.</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37. При установлении группы по оплате труда руководящих работников контингент обучающихся (воспитанников) в учреждениях определяется по списочному составу на начало учебного года.</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38.За руководителями учреждений, находящихся на капитальном ремонте, сохраняется группа по оплате труда, определенная до начала ремонта, но не более чем на один год.</w:t>
      </w:r>
    </w:p>
    <w:p w:rsidR="002C23FB" w:rsidRPr="00D71B63" w:rsidRDefault="002C23FB" w:rsidP="002C23FB">
      <w:pPr>
        <w:pStyle w:val="ConsPlusNormal"/>
        <w:widowControl/>
        <w:ind w:firstLine="0"/>
        <w:jc w:val="center"/>
        <w:outlineLvl w:val="1"/>
        <w:rPr>
          <w:rFonts w:ascii="Times New Roman" w:hAnsi="Times New Roman" w:cs="Times New Roman"/>
          <w:b/>
          <w:sz w:val="28"/>
          <w:szCs w:val="28"/>
        </w:rPr>
      </w:pPr>
      <w:r w:rsidRPr="00D71B63">
        <w:rPr>
          <w:rFonts w:ascii="Times New Roman" w:hAnsi="Times New Roman" w:cs="Times New Roman"/>
          <w:b/>
          <w:sz w:val="28"/>
          <w:szCs w:val="28"/>
        </w:rPr>
        <w:lastRenderedPageBreak/>
        <w:t>X. Оплата труда иных категорий педагогического персонала,</w:t>
      </w:r>
    </w:p>
    <w:p w:rsidR="002C23FB" w:rsidRPr="00D71B63" w:rsidRDefault="002C23FB" w:rsidP="002C23FB">
      <w:pPr>
        <w:pStyle w:val="ConsPlusNormal"/>
        <w:widowControl/>
        <w:ind w:firstLine="0"/>
        <w:jc w:val="center"/>
        <w:rPr>
          <w:rFonts w:ascii="Times New Roman" w:hAnsi="Times New Roman" w:cs="Times New Roman"/>
          <w:sz w:val="28"/>
          <w:szCs w:val="28"/>
        </w:rPr>
      </w:pPr>
      <w:r w:rsidRPr="00D71B63">
        <w:rPr>
          <w:rFonts w:ascii="Times New Roman" w:hAnsi="Times New Roman" w:cs="Times New Roman"/>
          <w:b/>
          <w:sz w:val="28"/>
          <w:szCs w:val="28"/>
        </w:rPr>
        <w:t>учебно-вспомогательного и обслуживающего персонала</w:t>
      </w:r>
    </w:p>
    <w:p w:rsidR="002C23FB" w:rsidRPr="00D71B63" w:rsidRDefault="002C23FB" w:rsidP="002C23FB">
      <w:pPr>
        <w:pStyle w:val="ConsPlusNormal"/>
        <w:widowControl/>
        <w:ind w:firstLine="0"/>
        <w:jc w:val="center"/>
        <w:rPr>
          <w:rFonts w:ascii="Times New Roman" w:hAnsi="Times New Roman" w:cs="Times New Roman"/>
          <w:sz w:val="28"/>
          <w:szCs w:val="28"/>
        </w:rPr>
      </w:pPr>
    </w:p>
    <w:p w:rsidR="002C23FB" w:rsidRPr="00D71B63" w:rsidRDefault="002C23FB" w:rsidP="002C23FB">
      <w:pPr>
        <w:ind w:firstLine="709"/>
        <w:jc w:val="both"/>
        <w:rPr>
          <w:sz w:val="28"/>
          <w:szCs w:val="28"/>
        </w:rPr>
      </w:pPr>
      <w:r w:rsidRPr="00D71B63">
        <w:rPr>
          <w:sz w:val="28"/>
          <w:szCs w:val="28"/>
        </w:rPr>
        <w:t>39. Должностные оклады иных категорий педагогического персонала, учебно-вспомогательного и обслуживающего персонала учреждений устанавливаются в соответствии с Приложением к настоящему Положению.</w:t>
      </w:r>
    </w:p>
    <w:p w:rsidR="002C23FB" w:rsidRPr="00D71B63" w:rsidRDefault="002C23FB" w:rsidP="002C23FB">
      <w:pPr>
        <w:ind w:firstLine="709"/>
        <w:jc w:val="both"/>
        <w:rPr>
          <w:sz w:val="28"/>
          <w:szCs w:val="28"/>
        </w:rPr>
      </w:pPr>
      <w:r w:rsidRPr="00D71B63">
        <w:rPr>
          <w:sz w:val="28"/>
          <w:szCs w:val="28"/>
        </w:rPr>
        <w:t>40. Должностные оклады иных категорий педагогического персонала устанавливаются в зависимости от квалификационной категории или в зависимости от стажа с учетом уровня профессиональной подготовки.</w:t>
      </w:r>
    </w:p>
    <w:p w:rsidR="002C23FB" w:rsidRPr="00D71B63" w:rsidRDefault="002C23FB" w:rsidP="002C23FB">
      <w:pPr>
        <w:ind w:firstLine="709"/>
        <w:jc w:val="both"/>
        <w:rPr>
          <w:sz w:val="28"/>
          <w:szCs w:val="28"/>
        </w:rPr>
      </w:pPr>
      <w:r w:rsidRPr="00D71B63">
        <w:rPr>
          <w:sz w:val="28"/>
          <w:szCs w:val="28"/>
        </w:rPr>
        <w:t xml:space="preserve">При отсутствии квалификационной </w:t>
      </w:r>
      <w:proofErr w:type="gramStart"/>
      <w:r w:rsidRPr="00D71B63">
        <w:rPr>
          <w:sz w:val="28"/>
          <w:szCs w:val="28"/>
        </w:rPr>
        <w:t>категории</w:t>
      </w:r>
      <w:proofErr w:type="gramEnd"/>
      <w:r w:rsidRPr="00D71B63">
        <w:rPr>
          <w:sz w:val="28"/>
          <w:szCs w:val="28"/>
        </w:rPr>
        <w:t xml:space="preserve"> установленные в Приложении должностные оклады иных категорий педагогического персонала в зависимости от стажа работы устанавливаются лицам, имеющим высшее профессиональное образование.</w:t>
      </w:r>
    </w:p>
    <w:p w:rsidR="002C23FB" w:rsidRPr="00D71B63" w:rsidRDefault="002C23FB" w:rsidP="002C23FB">
      <w:pPr>
        <w:ind w:firstLine="709"/>
        <w:jc w:val="both"/>
        <w:rPr>
          <w:sz w:val="28"/>
          <w:szCs w:val="28"/>
        </w:rPr>
      </w:pPr>
      <w:r w:rsidRPr="00D71B63">
        <w:rPr>
          <w:sz w:val="28"/>
          <w:szCs w:val="28"/>
        </w:rPr>
        <w:t>Педагогическим работникам, не имеющим высшего профессионального образования, размер должностного оклада устанавливается также в зависимости от стажа работы, но на 10 процентов ниже соответствующего оклада, указанного в Приложении.</w:t>
      </w:r>
    </w:p>
    <w:p w:rsidR="002C23FB" w:rsidRPr="00D71B63" w:rsidRDefault="002C23FB" w:rsidP="002C23FB">
      <w:pPr>
        <w:ind w:firstLine="709"/>
        <w:jc w:val="both"/>
        <w:rPr>
          <w:sz w:val="28"/>
          <w:szCs w:val="28"/>
        </w:rPr>
      </w:pPr>
      <w:r w:rsidRPr="00D71B63">
        <w:rPr>
          <w:sz w:val="28"/>
          <w:szCs w:val="28"/>
        </w:rPr>
        <w:t>Уровень образования иных категорий педагогического персонала при установлении размеров должностных окладов определяется на основании дипломов, аттестатов и других документов о соответствующем образовании.</w:t>
      </w:r>
    </w:p>
    <w:p w:rsidR="002C23FB" w:rsidRPr="00D71B63" w:rsidRDefault="002C23FB" w:rsidP="002C23FB">
      <w:pPr>
        <w:ind w:firstLine="709"/>
        <w:jc w:val="both"/>
        <w:rPr>
          <w:sz w:val="28"/>
          <w:szCs w:val="28"/>
        </w:rPr>
      </w:pPr>
      <w:proofErr w:type="gramStart"/>
      <w:r w:rsidRPr="00D71B63">
        <w:rPr>
          <w:sz w:val="28"/>
          <w:szCs w:val="28"/>
        </w:rPr>
        <w:t xml:space="preserve">Педагогическим работникам (за исключением педагогических работников, непосредственно осуществляющих учебный процесс), не имеющем стажа педагогической работы, на период первых трех лет работы после окончания учреждения среднего профессионального или высшего профессионального образования устанавливается надбавка к должностному окладу в размере 15 процентов от должностного оклада. </w:t>
      </w:r>
      <w:proofErr w:type="gramEnd"/>
    </w:p>
    <w:p w:rsidR="002C23FB" w:rsidRPr="00D71B63" w:rsidRDefault="002C23FB" w:rsidP="002C23FB">
      <w:pPr>
        <w:ind w:firstLine="709"/>
        <w:jc w:val="both"/>
        <w:rPr>
          <w:sz w:val="28"/>
          <w:szCs w:val="28"/>
        </w:rPr>
      </w:pPr>
      <w:proofErr w:type="gramStart"/>
      <w:r w:rsidRPr="00D71B63">
        <w:rPr>
          <w:sz w:val="28"/>
          <w:szCs w:val="28"/>
        </w:rPr>
        <w:t>Педагогические работники, не имеющие стажа работы или специальной подготовки, установленных квалификационными требованиями, но обладающие достаточным практическим опытом и выполняющие качественно и в полном объеме возложенные на них должностные обязанности, по рекомендации аттестационной комиссии учреждения, в порядке исключения, могут быть назначены на соответствующие должности также, как и лица, имеющие специальную подготовку и стаж работы, и им может быть установлен соответствующий должностной</w:t>
      </w:r>
      <w:proofErr w:type="gramEnd"/>
      <w:r w:rsidRPr="00D71B63">
        <w:rPr>
          <w:sz w:val="28"/>
          <w:szCs w:val="28"/>
        </w:rPr>
        <w:t xml:space="preserve"> оклад.</w:t>
      </w:r>
    </w:p>
    <w:p w:rsidR="002C23FB" w:rsidRPr="00D71B63" w:rsidRDefault="002C23FB" w:rsidP="002C23FB">
      <w:pPr>
        <w:ind w:firstLine="709"/>
        <w:jc w:val="both"/>
        <w:rPr>
          <w:sz w:val="28"/>
          <w:szCs w:val="28"/>
        </w:rPr>
      </w:pPr>
      <w:r w:rsidRPr="00D71B63">
        <w:rPr>
          <w:sz w:val="28"/>
          <w:szCs w:val="28"/>
        </w:rPr>
        <w:t>41.Должностные оклады обслуживающего персонала зависят от разряда по оплате труда, присвоенного работнику в соответствии с действующим законодательством Российской Федерации.</w:t>
      </w:r>
    </w:p>
    <w:p w:rsidR="002C23FB" w:rsidRPr="00D71B63" w:rsidRDefault="002C23FB" w:rsidP="002C23FB">
      <w:pPr>
        <w:ind w:firstLine="709"/>
        <w:jc w:val="both"/>
        <w:rPr>
          <w:sz w:val="28"/>
          <w:szCs w:val="28"/>
        </w:rPr>
      </w:pPr>
      <w:r w:rsidRPr="00D71B63">
        <w:rPr>
          <w:sz w:val="28"/>
          <w:szCs w:val="28"/>
        </w:rPr>
        <w:t xml:space="preserve">42.В части определения условий и размеров выплат компенсационного характера иным категориям педагогического персонала, учебно-вспомогательного и обслуживающего персонала применяются нормы, установленные Положением о системе оплаты труда и стимулирования работников муниципальных образовательных учреждений, за исключением педагогических работников, непосредственно осуществляющих учебный </w:t>
      </w:r>
      <w:r w:rsidRPr="00D71B63">
        <w:rPr>
          <w:sz w:val="28"/>
          <w:szCs w:val="28"/>
        </w:rPr>
        <w:lastRenderedPageBreak/>
        <w:t>процесс, и руководящих работников общеобразовательных учреждений Ровенского муниципального района.</w:t>
      </w:r>
    </w:p>
    <w:p w:rsidR="002C23FB" w:rsidRPr="00D71B63" w:rsidRDefault="002C23FB" w:rsidP="002C23FB">
      <w:pPr>
        <w:ind w:firstLine="709"/>
        <w:jc w:val="both"/>
        <w:rPr>
          <w:sz w:val="28"/>
          <w:szCs w:val="28"/>
        </w:rPr>
      </w:pPr>
      <w:r w:rsidRPr="00D71B63">
        <w:rPr>
          <w:sz w:val="28"/>
          <w:szCs w:val="28"/>
        </w:rPr>
        <w:t xml:space="preserve"> 43. В части определения условий и размеров выплат стимулирующего характера иным категориям педагогического персонала, учебно-вспомогательного и обслуживающего персонала применяются нормы, установленные разделом </w:t>
      </w:r>
      <w:r w:rsidRPr="00D71B63">
        <w:rPr>
          <w:sz w:val="28"/>
          <w:szCs w:val="28"/>
          <w:lang w:val="en-US"/>
        </w:rPr>
        <w:t>VIII</w:t>
      </w:r>
      <w:r w:rsidRPr="00D71B63">
        <w:rPr>
          <w:sz w:val="28"/>
          <w:szCs w:val="28"/>
        </w:rPr>
        <w:t xml:space="preserve"> настоящего Положения. </w:t>
      </w:r>
    </w:p>
    <w:p w:rsidR="002C23FB" w:rsidRPr="00D71B63" w:rsidRDefault="002C23FB" w:rsidP="002C23FB">
      <w:pPr>
        <w:pStyle w:val="ConsPlusNormal"/>
        <w:ind w:firstLine="540"/>
        <w:jc w:val="both"/>
        <w:outlineLvl w:val="0"/>
        <w:rPr>
          <w:b/>
          <w:bCs/>
        </w:rPr>
      </w:pPr>
    </w:p>
    <w:p w:rsidR="002C23FB" w:rsidRPr="00D71B63" w:rsidRDefault="002C23FB" w:rsidP="002C23FB">
      <w:pPr>
        <w:autoSpaceDE w:val="0"/>
        <w:autoSpaceDN w:val="0"/>
        <w:adjustRightInd w:val="0"/>
        <w:jc w:val="right"/>
        <w:rPr>
          <w:sz w:val="24"/>
          <w:szCs w:val="24"/>
        </w:rPr>
      </w:pPr>
      <w:r w:rsidRPr="00D71B63">
        <w:rPr>
          <w:sz w:val="24"/>
          <w:szCs w:val="24"/>
        </w:rPr>
        <w:t xml:space="preserve">Приложение 1 к положению о системе оплаты </w:t>
      </w:r>
    </w:p>
    <w:p w:rsidR="002C23FB" w:rsidRPr="00D71B63" w:rsidRDefault="002C23FB" w:rsidP="002C23FB">
      <w:pPr>
        <w:autoSpaceDE w:val="0"/>
        <w:autoSpaceDN w:val="0"/>
        <w:adjustRightInd w:val="0"/>
        <w:jc w:val="right"/>
        <w:rPr>
          <w:sz w:val="24"/>
          <w:szCs w:val="24"/>
        </w:rPr>
      </w:pPr>
      <w:r w:rsidRPr="00D71B63">
        <w:rPr>
          <w:sz w:val="24"/>
          <w:szCs w:val="24"/>
        </w:rPr>
        <w:t xml:space="preserve">труда работников муниципальных </w:t>
      </w:r>
    </w:p>
    <w:p w:rsidR="002C23FB" w:rsidRPr="00D71B63" w:rsidRDefault="002C23FB" w:rsidP="002C23FB">
      <w:pPr>
        <w:autoSpaceDE w:val="0"/>
        <w:autoSpaceDN w:val="0"/>
        <w:adjustRightInd w:val="0"/>
        <w:jc w:val="right"/>
        <w:rPr>
          <w:sz w:val="24"/>
          <w:szCs w:val="24"/>
        </w:rPr>
      </w:pPr>
      <w:r w:rsidRPr="00D71B63">
        <w:rPr>
          <w:sz w:val="24"/>
          <w:szCs w:val="24"/>
        </w:rPr>
        <w:t xml:space="preserve">общеобразовательных учреждений </w:t>
      </w:r>
    </w:p>
    <w:p w:rsidR="002C23FB" w:rsidRPr="00D71B63" w:rsidRDefault="002C23FB" w:rsidP="002C23FB">
      <w:pPr>
        <w:autoSpaceDE w:val="0"/>
        <w:autoSpaceDN w:val="0"/>
        <w:adjustRightInd w:val="0"/>
        <w:jc w:val="right"/>
        <w:rPr>
          <w:sz w:val="24"/>
          <w:szCs w:val="24"/>
        </w:rPr>
      </w:pPr>
      <w:r w:rsidRPr="00D71B63">
        <w:rPr>
          <w:sz w:val="24"/>
          <w:szCs w:val="24"/>
        </w:rPr>
        <w:t>Ровенского муниципального района</w:t>
      </w:r>
    </w:p>
    <w:p w:rsidR="002C23FB" w:rsidRPr="00D71B63" w:rsidRDefault="002C23FB" w:rsidP="002C23FB">
      <w:pPr>
        <w:autoSpaceDE w:val="0"/>
        <w:autoSpaceDN w:val="0"/>
        <w:adjustRightInd w:val="0"/>
        <w:rPr>
          <w:sz w:val="24"/>
          <w:szCs w:val="24"/>
        </w:rPr>
      </w:pPr>
    </w:p>
    <w:p w:rsidR="002C23FB" w:rsidRPr="00D71B63" w:rsidRDefault="002C23FB" w:rsidP="002C23FB">
      <w:pPr>
        <w:autoSpaceDE w:val="0"/>
        <w:autoSpaceDN w:val="0"/>
        <w:adjustRightInd w:val="0"/>
        <w:rPr>
          <w:sz w:val="24"/>
          <w:szCs w:val="24"/>
        </w:rPr>
      </w:pPr>
    </w:p>
    <w:p w:rsidR="002C23FB" w:rsidRPr="00D71B63" w:rsidRDefault="002C23FB" w:rsidP="002C23FB">
      <w:pPr>
        <w:autoSpaceDE w:val="0"/>
        <w:autoSpaceDN w:val="0"/>
        <w:adjustRightInd w:val="0"/>
        <w:jc w:val="center"/>
        <w:rPr>
          <w:b/>
          <w:bCs/>
        </w:rPr>
      </w:pPr>
      <w:r w:rsidRPr="00D71B63">
        <w:rPr>
          <w:b/>
          <w:bCs/>
        </w:rPr>
        <w:t>РЕКОМЕНДУЕМЫЙ ПЕРЕЧЕНЬ</w:t>
      </w:r>
    </w:p>
    <w:p w:rsidR="002C23FB" w:rsidRPr="00D71B63" w:rsidRDefault="002C23FB" w:rsidP="002C23FB">
      <w:pPr>
        <w:autoSpaceDE w:val="0"/>
        <w:autoSpaceDN w:val="0"/>
        <w:adjustRightInd w:val="0"/>
        <w:jc w:val="center"/>
        <w:rPr>
          <w:b/>
          <w:bCs/>
        </w:rPr>
      </w:pPr>
      <w:r w:rsidRPr="00D71B63">
        <w:rPr>
          <w:b/>
          <w:bCs/>
        </w:rPr>
        <w:t xml:space="preserve">ВЫПЛАТ КОМПЕНСАЦИОННОГО ХАРАКТЕРА, ВКЛЮЧАЕМЫХ В </w:t>
      </w:r>
      <w:proofErr w:type="gramStart"/>
      <w:r w:rsidRPr="00D71B63">
        <w:rPr>
          <w:b/>
          <w:bCs/>
        </w:rPr>
        <w:t>СПЕЦИАЛЬНУЮ</w:t>
      </w:r>
      <w:proofErr w:type="gramEnd"/>
    </w:p>
    <w:p w:rsidR="002C23FB" w:rsidRPr="00D71B63" w:rsidRDefault="002C23FB" w:rsidP="002C23FB">
      <w:pPr>
        <w:autoSpaceDE w:val="0"/>
        <w:autoSpaceDN w:val="0"/>
        <w:adjustRightInd w:val="0"/>
        <w:jc w:val="center"/>
        <w:rPr>
          <w:b/>
          <w:bCs/>
        </w:rPr>
      </w:pPr>
      <w:r w:rsidRPr="00D71B63">
        <w:rPr>
          <w:b/>
          <w:bCs/>
        </w:rPr>
        <w:t>ЧАСТЬ ФОНДА ОПЛАТЫ ТРУДА МУНИЦИПАЛЬНОГО УЧРЕЖДЕНИЯ</w:t>
      </w:r>
    </w:p>
    <w:p w:rsidR="002C23FB" w:rsidRPr="00D71B63" w:rsidRDefault="002C23FB" w:rsidP="002C23FB">
      <w:pPr>
        <w:autoSpaceDE w:val="0"/>
        <w:autoSpaceDN w:val="0"/>
        <w:adjustRightInd w:val="0"/>
        <w:ind w:firstLine="540"/>
        <w:rPr>
          <w:sz w:val="24"/>
          <w:szCs w:val="24"/>
        </w:rPr>
      </w:pPr>
    </w:p>
    <w:p w:rsidR="002C23FB" w:rsidRPr="00D71B63" w:rsidRDefault="002C23FB" w:rsidP="002C23FB">
      <w:pPr>
        <w:autoSpaceDE w:val="0"/>
        <w:autoSpaceDN w:val="0"/>
        <w:adjustRightInd w:val="0"/>
        <w:ind w:firstLine="540"/>
        <w:jc w:val="both"/>
        <w:rPr>
          <w:sz w:val="28"/>
          <w:szCs w:val="28"/>
        </w:rPr>
      </w:pPr>
      <w:r w:rsidRPr="00D71B63">
        <w:rPr>
          <w:sz w:val="28"/>
          <w:szCs w:val="28"/>
        </w:rPr>
        <w:t xml:space="preserve">Конкретные размеры компенсационных выплат устанавливаются работодателем с учетом мнения представительного органа работников в порядке, установленном </w:t>
      </w:r>
      <w:hyperlink r:id="rId8" w:history="1">
        <w:r w:rsidRPr="00D71B63">
          <w:rPr>
            <w:sz w:val="28"/>
            <w:szCs w:val="28"/>
          </w:rPr>
          <w:t>статьей 372</w:t>
        </w:r>
      </w:hyperlink>
      <w:r w:rsidRPr="00D71B63">
        <w:rPr>
          <w:sz w:val="28"/>
          <w:szCs w:val="28"/>
        </w:rPr>
        <w:t xml:space="preserve"> Трудового кодекса Российской Федерации для принятия локальных нормативных актов, либо коллективным договором, трудовым договором, но не ниже размеров, установленных трудовым законодательством и иными нормативными правовыми актами, содержащими нормы трудового права. Компенсационные выплаты производятся в соответствии с установленными коэффициентами для учителей - к оплате за часы аудиторной занятости, для других работников муниципального учреждения - к должностному окладу.</w:t>
      </w:r>
    </w:p>
    <w:p w:rsidR="002C23FB" w:rsidRPr="00D71B63" w:rsidRDefault="002C23FB" w:rsidP="002C23FB">
      <w:pPr>
        <w:autoSpaceDE w:val="0"/>
        <w:autoSpaceDN w:val="0"/>
        <w:adjustRightInd w:val="0"/>
        <w:rPr>
          <w:sz w:val="24"/>
          <w:szCs w:val="24"/>
        </w:rPr>
      </w:pPr>
    </w:p>
    <w:tbl>
      <w:tblPr>
        <w:tblW w:w="9638" w:type="dxa"/>
        <w:tblInd w:w="62" w:type="dxa"/>
        <w:tblLayout w:type="fixed"/>
        <w:tblCellMar>
          <w:top w:w="102" w:type="dxa"/>
          <w:left w:w="62" w:type="dxa"/>
          <w:bottom w:w="102" w:type="dxa"/>
          <w:right w:w="62" w:type="dxa"/>
        </w:tblCellMar>
        <w:tblLook w:val="0000"/>
      </w:tblPr>
      <w:tblGrid>
        <w:gridCol w:w="6860"/>
        <w:gridCol w:w="2778"/>
      </w:tblGrid>
      <w:tr w:rsidR="002C23FB" w:rsidRPr="00D71B63" w:rsidTr="00196647">
        <w:tc>
          <w:tcPr>
            <w:tcW w:w="6860" w:type="dxa"/>
            <w:tcBorders>
              <w:top w:val="single" w:sz="4" w:space="0" w:color="auto"/>
              <w:left w:val="single" w:sz="4" w:space="0" w:color="auto"/>
              <w:bottom w:val="single" w:sz="4" w:space="0" w:color="auto"/>
              <w:right w:val="single" w:sz="4" w:space="0" w:color="auto"/>
            </w:tcBorders>
          </w:tcPr>
          <w:p w:rsidR="002C23FB" w:rsidRPr="00D71B63" w:rsidRDefault="002C23FB" w:rsidP="00196647">
            <w:pPr>
              <w:autoSpaceDE w:val="0"/>
              <w:autoSpaceDN w:val="0"/>
              <w:adjustRightInd w:val="0"/>
              <w:jc w:val="center"/>
              <w:rPr>
                <w:sz w:val="24"/>
                <w:szCs w:val="24"/>
              </w:rPr>
            </w:pPr>
            <w:r w:rsidRPr="00D71B63">
              <w:rPr>
                <w:sz w:val="24"/>
                <w:szCs w:val="24"/>
              </w:rPr>
              <w:t>Виды работ</w:t>
            </w:r>
          </w:p>
        </w:tc>
        <w:tc>
          <w:tcPr>
            <w:tcW w:w="2778" w:type="dxa"/>
            <w:tcBorders>
              <w:top w:val="single" w:sz="4" w:space="0" w:color="auto"/>
              <w:left w:val="single" w:sz="4" w:space="0" w:color="auto"/>
              <w:bottom w:val="single" w:sz="4" w:space="0" w:color="auto"/>
              <w:right w:val="single" w:sz="4" w:space="0" w:color="auto"/>
            </w:tcBorders>
          </w:tcPr>
          <w:p w:rsidR="002C23FB" w:rsidRPr="00D71B63" w:rsidRDefault="002C23FB" w:rsidP="00196647">
            <w:pPr>
              <w:autoSpaceDE w:val="0"/>
              <w:autoSpaceDN w:val="0"/>
              <w:adjustRightInd w:val="0"/>
              <w:jc w:val="center"/>
              <w:rPr>
                <w:sz w:val="24"/>
                <w:szCs w:val="24"/>
              </w:rPr>
            </w:pPr>
            <w:r w:rsidRPr="00D71B63">
              <w:rPr>
                <w:sz w:val="24"/>
                <w:szCs w:val="24"/>
              </w:rPr>
              <w:t>Компенсационный коэффициент</w:t>
            </w:r>
          </w:p>
        </w:tc>
      </w:tr>
      <w:tr w:rsidR="002C23FB" w:rsidRPr="00D71B63" w:rsidTr="00196647">
        <w:tc>
          <w:tcPr>
            <w:tcW w:w="9638" w:type="dxa"/>
            <w:gridSpan w:val="2"/>
            <w:tcBorders>
              <w:top w:val="single" w:sz="4" w:space="0" w:color="auto"/>
              <w:left w:val="single" w:sz="4" w:space="0" w:color="auto"/>
              <w:right w:val="single" w:sz="4" w:space="0" w:color="auto"/>
            </w:tcBorders>
          </w:tcPr>
          <w:p w:rsidR="002C23FB" w:rsidRPr="00D71B63" w:rsidRDefault="002C23FB" w:rsidP="00196647">
            <w:pPr>
              <w:autoSpaceDE w:val="0"/>
              <w:autoSpaceDN w:val="0"/>
              <w:adjustRightInd w:val="0"/>
              <w:jc w:val="center"/>
              <w:outlineLvl w:val="1"/>
              <w:rPr>
                <w:sz w:val="24"/>
                <w:szCs w:val="24"/>
              </w:rPr>
            </w:pPr>
            <w:r w:rsidRPr="00D71B63">
              <w:rPr>
                <w:sz w:val="24"/>
                <w:szCs w:val="24"/>
              </w:rPr>
              <w:t>1. За работу с вредными и (или) опасными условиями труда:</w:t>
            </w:r>
          </w:p>
        </w:tc>
      </w:tr>
      <w:tr w:rsidR="002C23FB" w:rsidRPr="00D71B63" w:rsidTr="00196647">
        <w:tc>
          <w:tcPr>
            <w:tcW w:w="6860" w:type="dxa"/>
            <w:tcBorders>
              <w:top w:val="single" w:sz="4" w:space="0" w:color="auto"/>
              <w:left w:val="single" w:sz="4" w:space="0" w:color="auto"/>
              <w:right w:val="single" w:sz="4" w:space="0" w:color="auto"/>
            </w:tcBorders>
          </w:tcPr>
          <w:p w:rsidR="002C23FB" w:rsidRPr="00D71B63" w:rsidRDefault="002C23FB" w:rsidP="00196647">
            <w:pPr>
              <w:autoSpaceDE w:val="0"/>
              <w:autoSpaceDN w:val="0"/>
              <w:adjustRightInd w:val="0"/>
              <w:rPr>
                <w:sz w:val="24"/>
                <w:szCs w:val="24"/>
              </w:rPr>
            </w:pPr>
            <w:r w:rsidRPr="00D71B63">
              <w:rPr>
                <w:sz w:val="24"/>
                <w:szCs w:val="24"/>
              </w:rPr>
              <w:t>с вредными условиями труда</w:t>
            </w:r>
          </w:p>
        </w:tc>
        <w:tc>
          <w:tcPr>
            <w:tcW w:w="2778" w:type="dxa"/>
            <w:tcBorders>
              <w:top w:val="single" w:sz="4" w:space="0" w:color="auto"/>
              <w:left w:val="single" w:sz="4" w:space="0" w:color="auto"/>
              <w:right w:val="single" w:sz="4" w:space="0" w:color="auto"/>
            </w:tcBorders>
          </w:tcPr>
          <w:p w:rsidR="002C23FB" w:rsidRPr="00D71B63" w:rsidRDefault="002C23FB" w:rsidP="00196647">
            <w:pPr>
              <w:autoSpaceDE w:val="0"/>
              <w:autoSpaceDN w:val="0"/>
              <w:adjustRightInd w:val="0"/>
              <w:jc w:val="center"/>
              <w:rPr>
                <w:sz w:val="24"/>
                <w:szCs w:val="24"/>
              </w:rPr>
            </w:pPr>
            <w:r w:rsidRPr="00D71B63">
              <w:rPr>
                <w:sz w:val="24"/>
                <w:szCs w:val="24"/>
              </w:rPr>
              <w:t xml:space="preserve"> 0,12</w:t>
            </w:r>
          </w:p>
        </w:tc>
      </w:tr>
      <w:tr w:rsidR="002C23FB" w:rsidRPr="00D71B63" w:rsidTr="00196647">
        <w:tc>
          <w:tcPr>
            <w:tcW w:w="9638" w:type="dxa"/>
            <w:gridSpan w:val="2"/>
            <w:tcBorders>
              <w:top w:val="single" w:sz="4" w:space="0" w:color="auto"/>
              <w:left w:val="single" w:sz="4" w:space="0" w:color="auto"/>
              <w:bottom w:val="single" w:sz="4" w:space="0" w:color="auto"/>
              <w:right w:val="single" w:sz="4" w:space="0" w:color="auto"/>
            </w:tcBorders>
          </w:tcPr>
          <w:p w:rsidR="002C23FB" w:rsidRPr="00D71B63" w:rsidRDefault="002C23FB" w:rsidP="00196647">
            <w:pPr>
              <w:autoSpaceDE w:val="0"/>
              <w:autoSpaceDN w:val="0"/>
              <w:adjustRightInd w:val="0"/>
              <w:jc w:val="center"/>
              <w:outlineLvl w:val="1"/>
              <w:rPr>
                <w:sz w:val="24"/>
                <w:szCs w:val="24"/>
              </w:rPr>
            </w:pPr>
            <w:r w:rsidRPr="00D71B63">
              <w:rPr>
                <w:sz w:val="24"/>
                <w:szCs w:val="24"/>
              </w:rPr>
              <w:t xml:space="preserve">2. За работу в условиях труда, отклоняющихся </w:t>
            </w:r>
            <w:proofErr w:type="gramStart"/>
            <w:r w:rsidRPr="00D71B63">
              <w:rPr>
                <w:sz w:val="24"/>
                <w:szCs w:val="24"/>
              </w:rPr>
              <w:t>от</w:t>
            </w:r>
            <w:proofErr w:type="gramEnd"/>
            <w:r w:rsidRPr="00D71B63">
              <w:rPr>
                <w:sz w:val="24"/>
                <w:szCs w:val="24"/>
              </w:rPr>
              <w:t xml:space="preserve"> нормальных:</w:t>
            </w:r>
          </w:p>
        </w:tc>
      </w:tr>
      <w:tr w:rsidR="002C23FB" w:rsidRPr="00D71B63" w:rsidTr="00196647">
        <w:tc>
          <w:tcPr>
            <w:tcW w:w="6860" w:type="dxa"/>
            <w:tcBorders>
              <w:top w:val="single" w:sz="4" w:space="0" w:color="auto"/>
              <w:left w:val="single" w:sz="4" w:space="0" w:color="auto"/>
              <w:bottom w:val="single" w:sz="4" w:space="0" w:color="auto"/>
              <w:right w:val="single" w:sz="4" w:space="0" w:color="auto"/>
            </w:tcBorders>
          </w:tcPr>
          <w:p w:rsidR="002C23FB" w:rsidRPr="00D71B63" w:rsidRDefault="002C23FB" w:rsidP="00196647">
            <w:pPr>
              <w:autoSpaceDE w:val="0"/>
              <w:autoSpaceDN w:val="0"/>
              <w:adjustRightInd w:val="0"/>
              <w:rPr>
                <w:sz w:val="24"/>
                <w:szCs w:val="24"/>
              </w:rPr>
            </w:pPr>
            <w:r w:rsidRPr="00D71B63">
              <w:rPr>
                <w:sz w:val="24"/>
                <w:szCs w:val="24"/>
              </w:rPr>
              <w:t>за работу в ночное время</w:t>
            </w:r>
          </w:p>
        </w:tc>
        <w:tc>
          <w:tcPr>
            <w:tcW w:w="2778" w:type="dxa"/>
            <w:tcBorders>
              <w:top w:val="single" w:sz="4" w:space="0" w:color="auto"/>
              <w:left w:val="single" w:sz="4" w:space="0" w:color="auto"/>
              <w:bottom w:val="single" w:sz="4" w:space="0" w:color="auto"/>
              <w:right w:val="single" w:sz="4" w:space="0" w:color="auto"/>
            </w:tcBorders>
          </w:tcPr>
          <w:p w:rsidR="002C23FB" w:rsidRPr="00D71B63" w:rsidRDefault="002C23FB" w:rsidP="00196647">
            <w:pPr>
              <w:autoSpaceDE w:val="0"/>
              <w:autoSpaceDN w:val="0"/>
              <w:adjustRightInd w:val="0"/>
              <w:jc w:val="center"/>
              <w:rPr>
                <w:sz w:val="24"/>
                <w:szCs w:val="24"/>
              </w:rPr>
            </w:pPr>
            <w:r w:rsidRPr="00D71B63">
              <w:rPr>
                <w:sz w:val="24"/>
                <w:szCs w:val="24"/>
              </w:rPr>
              <w:t xml:space="preserve"> 0,35</w:t>
            </w:r>
          </w:p>
        </w:tc>
      </w:tr>
      <w:tr w:rsidR="002C23FB" w:rsidRPr="00D71B63" w:rsidTr="00196647">
        <w:tc>
          <w:tcPr>
            <w:tcW w:w="6860" w:type="dxa"/>
            <w:tcBorders>
              <w:top w:val="single" w:sz="4" w:space="0" w:color="auto"/>
              <w:left w:val="single" w:sz="4" w:space="0" w:color="auto"/>
              <w:bottom w:val="single" w:sz="4" w:space="0" w:color="auto"/>
              <w:right w:val="single" w:sz="4" w:space="0" w:color="auto"/>
            </w:tcBorders>
          </w:tcPr>
          <w:p w:rsidR="002C23FB" w:rsidRPr="00D71B63" w:rsidRDefault="002C23FB" w:rsidP="00196647">
            <w:pPr>
              <w:autoSpaceDE w:val="0"/>
              <w:autoSpaceDN w:val="0"/>
              <w:adjustRightInd w:val="0"/>
              <w:rPr>
                <w:sz w:val="24"/>
                <w:szCs w:val="24"/>
              </w:rPr>
            </w:pPr>
            <w:r w:rsidRPr="00D71B63">
              <w:rPr>
                <w:sz w:val="24"/>
                <w:szCs w:val="24"/>
              </w:rPr>
              <w:t>за работу в выходные и праздничные дни</w:t>
            </w:r>
          </w:p>
        </w:tc>
        <w:tc>
          <w:tcPr>
            <w:tcW w:w="2778" w:type="dxa"/>
            <w:tcBorders>
              <w:top w:val="single" w:sz="4" w:space="0" w:color="auto"/>
              <w:left w:val="single" w:sz="4" w:space="0" w:color="auto"/>
              <w:bottom w:val="single" w:sz="4" w:space="0" w:color="auto"/>
              <w:right w:val="single" w:sz="4" w:space="0" w:color="auto"/>
            </w:tcBorders>
          </w:tcPr>
          <w:p w:rsidR="002C23FB" w:rsidRPr="00D71B63" w:rsidRDefault="002C23FB" w:rsidP="00196647">
            <w:pPr>
              <w:autoSpaceDE w:val="0"/>
              <w:autoSpaceDN w:val="0"/>
              <w:adjustRightInd w:val="0"/>
              <w:jc w:val="center"/>
              <w:rPr>
                <w:sz w:val="24"/>
                <w:szCs w:val="24"/>
              </w:rPr>
            </w:pPr>
            <w:r w:rsidRPr="00D71B63">
              <w:rPr>
                <w:sz w:val="24"/>
                <w:szCs w:val="24"/>
              </w:rPr>
              <w:t xml:space="preserve">в соответствии со </w:t>
            </w:r>
            <w:hyperlink r:id="rId9" w:history="1">
              <w:r w:rsidRPr="00D71B63">
                <w:rPr>
                  <w:sz w:val="24"/>
                  <w:szCs w:val="24"/>
                </w:rPr>
                <w:t>ст. 153</w:t>
              </w:r>
            </w:hyperlink>
            <w:r w:rsidRPr="00D71B63">
              <w:rPr>
                <w:sz w:val="24"/>
                <w:szCs w:val="24"/>
              </w:rPr>
              <w:t xml:space="preserve"> ТК РФ</w:t>
            </w:r>
          </w:p>
        </w:tc>
      </w:tr>
      <w:tr w:rsidR="002C23FB" w:rsidRPr="00D71B63" w:rsidTr="00196647">
        <w:tc>
          <w:tcPr>
            <w:tcW w:w="9638" w:type="dxa"/>
            <w:gridSpan w:val="2"/>
            <w:tcBorders>
              <w:top w:val="single" w:sz="4" w:space="0" w:color="auto"/>
              <w:left w:val="single" w:sz="4" w:space="0" w:color="auto"/>
              <w:bottom w:val="single" w:sz="4" w:space="0" w:color="auto"/>
              <w:right w:val="single" w:sz="4" w:space="0" w:color="auto"/>
            </w:tcBorders>
          </w:tcPr>
          <w:p w:rsidR="002C23FB" w:rsidRPr="00D71B63" w:rsidRDefault="002C23FB" w:rsidP="00196647">
            <w:pPr>
              <w:autoSpaceDE w:val="0"/>
              <w:autoSpaceDN w:val="0"/>
              <w:adjustRightInd w:val="0"/>
              <w:jc w:val="center"/>
              <w:outlineLvl w:val="1"/>
              <w:rPr>
                <w:sz w:val="24"/>
                <w:szCs w:val="24"/>
              </w:rPr>
            </w:pPr>
            <w:r w:rsidRPr="00D71B63">
              <w:rPr>
                <w:sz w:val="24"/>
                <w:szCs w:val="24"/>
              </w:rPr>
              <w:t>3. За работу, не входящую в круг основных обязанностей работника:</w:t>
            </w:r>
          </w:p>
        </w:tc>
      </w:tr>
      <w:tr w:rsidR="002C23FB" w:rsidRPr="00D71B63" w:rsidTr="00196647">
        <w:tc>
          <w:tcPr>
            <w:tcW w:w="6860" w:type="dxa"/>
            <w:tcBorders>
              <w:top w:val="single" w:sz="4" w:space="0" w:color="auto"/>
              <w:left w:val="single" w:sz="4" w:space="0" w:color="auto"/>
              <w:bottom w:val="single" w:sz="4" w:space="0" w:color="auto"/>
              <w:right w:val="single" w:sz="4" w:space="0" w:color="auto"/>
            </w:tcBorders>
          </w:tcPr>
          <w:p w:rsidR="002C23FB" w:rsidRPr="00D71B63" w:rsidRDefault="002C23FB" w:rsidP="00196647">
            <w:pPr>
              <w:autoSpaceDE w:val="0"/>
              <w:autoSpaceDN w:val="0"/>
              <w:adjustRightInd w:val="0"/>
              <w:rPr>
                <w:sz w:val="24"/>
                <w:szCs w:val="24"/>
              </w:rPr>
            </w:pPr>
            <w:r w:rsidRPr="00D71B63">
              <w:rPr>
                <w:sz w:val="24"/>
                <w:szCs w:val="24"/>
              </w:rPr>
              <w:t>За проверку письменных работ:</w:t>
            </w:r>
          </w:p>
        </w:tc>
        <w:tc>
          <w:tcPr>
            <w:tcW w:w="2778" w:type="dxa"/>
            <w:tcBorders>
              <w:top w:val="single" w:sz="4" w:space="0" w:color="auto"/>
              <w:left w:val="single" w:sz="4" w:space="0" w:color="auto"/>
              <w:bottom w:val="single" w:sz="4" w:space="0" w:color="auto"/>
              <w:right w:val="single" w:sz="4" w:space="0" w:color="auto"/>
            </w:tcBorders>
          </w:tcPr>
          <w:p w:rsidR="002C23FB" w:rsidRPr="00D71B63" w:rsidRDefault="002C23FB" w:rsidP="00196647">
            <w:pPr>
              <w:autoSpaceDE w:val="0"/>
              <w:autoSpaceDN w:val="0"/>
              <w:adjustRightInd w:val="0"/>
              <w:rPr>
                <w:sz w:val="24"/>
                <w:szCs w:val="24"/>
              </w:rPr>
            </w:pPr>
          </w:p>
        </w:tc>
      </w:tr>
      <w:tr w:rsidR="002C23FB" w:rsidRPr="00D71B63" w:rsidTr="00196647">
        <w:tc>
          <w:tcPr>
            <w:tcW w:w="6860" w:type="dxa"/>
            <w:tcBorders>
              <w:top w:val="single" w:sz="4" w:space="0" w:color="auto"/>
              <w:left w:val="single" w:sz="4" w:space="0" w:color="auto"/>
              <w:bottom w:val="single" w:sz="4" w:space="0" w:color="auto"/>
              <w:right w:val="single" w:sz="4" w:space="0" w:color="auto"/>
            </w:tcBorders>
          </w:tcPr>
          <w:p w:rsidR="002C23FB" w:rsidRPr="00D71B63" w:rsidRDefault="002C23FB" w:rsidP="00196647">
            <w:pPr>
              <w:autoSpaceDE w:val="0"/>
              <w:autoSpaceDN w:val="0"/>
              <w:adjustRightInd w:val="0"/>
              <w:rPr>
                <w:sz w:val="24"/>
                <w:szCs w:val="24"/>
              </w:rPr>
            </w:pPr>
            <w:r w:rsidRPr="00D71B63">
              <w:rPr>
                <w:sz w:val="24"/>
                <w:szCs w:val="24"/>
              </w:rPr>
              <w:t>- за проверку письменных работ в 1 - 4 классах</w:t>
            </w:r>
          </w:p>
        </w:tc>
        <w:tc>
          <w:tcPr>
            <w:tcW w:w="2778" w:type="dxa"/>
            <w:tcBorders>
              <w:top w:val="single" w:sz="4" w:space="0" w:color="auto"/>
              <w:left w:val="single" w:sz="4" w:space="0" w:color="auto"/>
              <w:bottom w:val="single" w:sz="4" w:space="0" w:color="auto"/>
              <w:right w:val="single" w:sz="4" w:space="0" w:color="auto"/>
            </w:tcBorders>
          </w:tcPr>
          <w:p w:rsidR="002C23FB" w:rsidRPr="00D71B63" w:rsidRDefault="002C23FB" w:rsidP="00196647">
            <w:pPr>
              <w:autoSpaceDE w:val="0"/>
              <w:autoSpaceDN w:val="0"/>
              <w:adjustRightInd w:val="0"/>
              <w:jc w:val="center"/>
              <w:rPr>
                <w:sz w:val="24"/>
                <w:szCs w:val="24"/>
              </w:rPr>
            </w:pPr>
            <w:r w:rsidRPr="00D71B63">
              <w:rPr>
                <w:sz w:val="24"/>
                <w:szCs w:val="24"/>
              </w:rPr>
              <w:t>0,10</w:t>
            </w:r>
          </w:p>
        </w:tc>
      </w:tr>
      <w:tr w:rsidR="002C23FB" w:rsidRPr="00D71B63" w:rsidTr="00196647">
        <w:tc>
          <w:tcPr>
            <w:tcW w:w="6860" w:type="dxa"/>
            <w:tcBorders>
              <w:top w:val="single" w:sz="4" w:space="0" w:color="auto"/>
              <w:left w:val="single" w:sz="4" w:space="0" w:color="auto"/>
              <w:bottom w:val="single" w:sz="4" w:space="0" w:color="auto"/>
              <w:right w:val="single" w:sz="4" w:space="0" w:color="auto"/>
            </w:tcBorders>
          </w:tcPr>
          <w:p w:rsidR="002C23FB" w:rsidRPr="00D71B63" w:rsidRDefault="002C23FB" w:rsidP="00196647">
            <w:pPr>
              <w:autoSpaceDE w:val="0"/>
              <w:autoSpaceDN w:val="0"/>
              <w:adjustRightInd w:val="0"/>
              <w:rPr>
                <w:sz w:val="24"/>
                <w:szCs w:val="24"/>
              </w:rPr>
            </w:pPr>
            <w:r w:rsidRPr="00D71B63">
              <w:rPr>
                <w:sz w:val="24"/>
                <w:szCs w:val="24"/>
              </w:rPr>
              <w:t>- за проверку письменных работ по русскому языку и литературе в 5 - 11 классах</w:t>
            </w:r>
          </w:p>
        </w:tc>
        <w:tc>
          <w:tcPr>
            <w:tcW w:w="2778" w:type="dxa"/>
            <w:tcBorders>
              <w:top w:val="single" w:sz="4" w:space="0" w:color="auto"/>
              <w:left w:val="single" w:sz="4" w:space="0" w:color="auto"/>
              <w:bottom w:val="single" w:sz="4" w:space="0" w:color="auto"/>
              <w:right w:val="single" w:sz="4" w:space="0" w:color="auto"/>
            </w:tcBorders>
          </w:tcPr>
          <w:p w:rsidR="002C23FB" w:rsidRPr="00D71B63" w:rsidRDefault="002C23FB" w:rsidP="00196647">
            <w:pPr>
              <w:autoSpaceDE w:val="0"/>
              <w:autoSpaceDN w:val="0"/>
              <w:adjustRightInd w:val="0"/>
              <w:jc w:val="center"/>
              <w:rPr>
                <w:sz w:val="24"/>
                <w:szCs w:val="24"/>
              </w:rPr>
            </w:pPr>
            <w:r w:rsidRPr="00D71B63">
              <w:rPr>
                <w:sz w:val="24"/>
                <w:szCs w:val="24"/>
              </w:rPr>
              <w:t>0,15</w:t>
            </w:r>
          </w:p>
        </w:tc>
      </w:tr>
      <w:tr w:rsidR="002C23FB" w:rsidRPr="00D71B63" w:rsidTr="00196647">
        <w:tc>
          <w:tcPr>
            <w:tcW w:w="6860" w:type="dxa"/>
            <w:tcBorders>
              <w:top w:val="single" w:sz="4" w:space="0" w:color="auto"/>
              <w:left w:val="single" w:sz="4" w:space="0" w:color="auto"/>
              <w:bottom w:val="single" w:sz="4" w:space="0" w:color="auto"/>
              <w:right w:val="single" w:sz="4" w:space="0" w:color="auto"/>
            </w:tcBorders>
          </w:tcPr>
          <w:p w:rsidR="002C23FB" w:rsidRPr="00D71B63" w:rsidRDefault="002C23FB" w:rsidP="00196647">
            <w:pPr>
              <w:autoSpaceDE w:val="0"/>
              <w:autoSpaceDN w:val="0"/>
              <w:adjustRightInd w:val="0"/>
              <w:rPr>
                <w:sz w:val="24"/>
                <w:szCs w:val="24"/>
              </w:rPr>
            </w:pPr>
            <w:r w:rsidRPr="00D71B63">
              <w:rPr>
                <w:sz w:val="24"/>
                <w:szCs w:val="24"/>
              </w:rPr>
              <w:lastRenderedPageBreak/>
              <w:t>- за проверку письменных работ по математике, иностранному языку, черчению</w:t>
            </w:r>
          </w:p>
        </w:tc>
        <w:tc>
          <w:tcPr>
            <w:tcW w:w="2778" w:type="dxa"/>
            <w:tcBorders>
              <w:top w:val="single" w:sz="4" w:space="0" w:color="auto"/>
              <w:left w:val="single" w:sz="4" w:space="0" w:color="auto"/>
              <w:bottom w:val="single" w:sz="4" w:space="0" w:color="auto"/>
              <w:right w:val="single" w:sz="4" w:space="0" w:color="auto"/>
            </w:tcBorders>
          </w:tcPr>
          <w:p w:rsidR="002C23FB" w:rsidRPr="00D71B63" w:rsidRDefault="002C23FB" w:rsidP="00196647">
            <w:pPr>
              <w:autoSpaceDE w:val="0"/>
              <w:autoSpaceDN w:val="0"/>
              <w:adjustRightInd w:val="0"/>
              <w:jc w:val="center"/>
              <w:rPr>
                <w:sz w:val="24"/>
                <w:szCs w:val="24"/>
              </w:rPr>
            </w:pPr>
            <w:r w:rsidRPr="00D71B63">
              <w:rPr>
                <w:sz w:val="24"/>
                <w:szCs w:val="24"/>
              </w:rPr>
              <w:t>0,10</w:t>
            </w:r>
          </w:p>
        </w:tc>
      </w:tr>
      <w:tr w:rsidR="002C23FB" w:rsidRPr="00D71B63" w:rsidTr="00196647">
        <w:tc>
          <w:tcPr>
            <w:tcW w:w="6860" w:type="dxa"/>
            <w:tcBorders>
              <w:top w:val="single" w:sz="4" w:space="0" w:color="auto"/>
              <w:left w:val="single" w:sz="4" w:space="0" w:color="auto"/>
              <w:bottom w:val="single" w:sz="4" w:space="0" w:color="auto"/>
              <w:right w:val="single" w:sz="4" w:space="0" w:color="auto"/>
            </w:tcBorders>
          </w:tcPr>
          <w:p w:rsidR="002C23FB" w:rsidRPr="00D71B63" w:rsidRDefault="002C23FB" w:rsidP="00196647">
            <w:pPr>
              <w:autoSpaceDE w:val="0"/>
              <w:autoSpaceDN w:val="0"/>
              <w:adjustRightInd w:val="0"/>
              <w:rPr>
                <w:sz w:val="24"/>
                <w:szCs w:val="24"/>
              </w:rPr>
            </w:pPr>
            <w:r w:rsidRPr="00D71B63">
              <w:rPr>
                <w:sz w:val="24"/>
                <w:szCs w:val="24"/>
              </w:rPr>
              <w:t>- за проверку письменных работ по истории, химии, физике, географии, биологии</w:t>
            </w:r>
          </w:p>
        </w:tc>
        <w:tc>
          <w:tcPr>
            <w:tcW w:w="2778" w:type="dxa"/>
            <w:tcBorders>
              <w:top w:val="single" w:sz="4" w:space="0" w:color="auto"/>
              <w:left w:val="single" w:sz="4" w:space="0" w:color="auto"/>
              <w:bottom w:val="single" w:sz="4" w:space="0" w:color="auto"/>
              <w:right w:val="single" w:sz="4" w:space="0" w:color="auto"/>
            </w:tcBorders>
          </w:tcPr>
          <w:p w:rsidR="002C23FB" w:rsidRPr="00D71B63" w:rsidRDefault="002C23FB" w:rsidP="00196647">
            <w:pPr>
              <w:autoSpaceDE w:val="0"/>
              <w:autoSpaceDN w:val="0"/>
              <w:adjustRightInd w:val="0"/>
              <w:jc w:val="center"/>
              <w:rPr>
                <w:sz w:val="24"/>
                <w:szCs w:val="24"/>
              </w:rPr>
            </w:pPr>
            <w:r w:rsidRPr="00D71B63">
              <w:rPr>
                <w:sz w:val="24"/>
                <w:szCs w:val="24"/>
              </w:rPr>
              <w:t>0,05</w:t>
            </w:r>
          </w:p>
        </w:tc>
      </w:tr>
      <w:tr w:rsidR="002C23FB" w:rsidRPr="00D71B63" w:rsidTr="00196647">
        <w:tc>
          <w:tcPr>
            <w:tcW w:w="6860" w:type="dxa"/>
            <w:tcBorders>
              <w:top w:val="single" w:sz="4" w:space="0" w:color="auto"/>
              <w:left w:val="single" w:sz="4" w:space="0" w:color="auto"/>
              <w:bottom w:val="single" w:sz="4" w:space="0" w:color="auto"/>
              <w:right w:val="single" w:sz="4" w:space="0" w:color="auto"/>
            </w:tcBorders>
          </w:tcPr>
          <w:p w:rsidR="002C23FB" w:rsidRPr="00D71B63" w:rsidRDefault="002C23FB" w:rsidP="00196647">
            <w:pPr>
              <w:autoSpaceDE w:val="0"/>
              <w:autoSpaceDN w:val="0"/>
              <w:adjustRightInd w:val="0"/>
              <w:rPr>
                <w:sz w:val="24"/>
                <w:szCs w:val="24"/>
              </w:rPr>
            </w:pPr>
            <w:r w:rsidRPr="00D71B63">
              <w:rPr>
                <w:sz w:val="24"/>
                <w:szCs w:val="24"/>
              </w:rPr>
              <w:t>За заведование кабинетами, лабораториями</w:t>
            </w:r>
          </w:p>
        </w:tc>
        <w:tc>
          <w:tcPr>
            <w:tcW w:w="2778" w:type="dxa"/>
            <w:tcBorders>
              <w:top w:val="single" w:sz="4" w:space="0" w:color="auto"/>
              <w:left w:val="single" w:sz="4" w:space="0" w:color="auto"/>
              <w:bottom w:val="single" w:sz="4" w:space="0" w:color="auto"/>
              <w:right w:val="single" w:sz="4" w:space="0" w:color="auto"/>
            </w:tcBorders>
          </w:tcPr>
          <w:p w:rsidR="002C23FB" w:rsidRPr="00D71B63" w:rsidRDefault="002C23FB" w:rsidP="00196647">
            <w:pPr>
              <w:autoSpaceDE w:val="0"/>
              <w:autoSpaceDN w:val="0"/>
              <w:adjustRightInd w:val="0"/>
              <w:jc w:val="center"/>
              <w:rPr>
                <w:sz w:val="24"/>
                <w:szCs w:val="24"/>
              </w:rPr>
            </w:pPr>
            <w:r w:rsidRPr="00D71B63">
              <w:rPr>
                <w:sz w:val="24"/>
                <w:szCs w:val="24"/>
              </w:rPr>
              <w:t>0,1</w:t>
            </w:r>
          </w:p>
        </w:tc>
      </w:tr>
      <w:tr w:rsidR="002C23FB" w:rsidRPr="00D71B63" w:rsidTr="00196647">
        <w:tc>
          <w:tcPr>
            <w:tcW w:w="6860" w:type="dxa"/>
            <w:tcBorders>
              <w:top w:val="single" w:sz="4" w:space="0" w:color="auto"/>
              <w:left w:val="single" w:sz="4" w:space="0" w:color="auto"/>
              <w:bottom w:val="single" w:sz="4" w:space="0" w:color="auto"/>
              <w:right w:val="single" w:sz="4" w:space="0" w:color="auto"/>
            </w:tcBorders>
          </w:tcPr>
          <w:p w:rsidR="002C23FB" w:rsidRPr="00D71B63" w:rsidRDefault="002C23FB" w:rsidP="00196647">
            <w:pPr>
              <w:autoSpaceDE w:val="0"/>
              <w:autoSpaceDN w:val="0"/>
              <w:adjustRightInd w:val="0"/>
              <w:rPr>
                <w:sz w:val="24"/>
                <w:szCs w:val="24"/>
              </w:rPr>
            </w:pPr>
            <w:r w:rsidRPr="00D71B63">
              <w:rPr>
                <w:sz w:val="24"/>
                <w:szCs w:val="24"/>
              </w:rPr>
              <w:t>За заведование учебными мастерскими</w:t>
            </w:r>
          </w:p>
        </w:tc>
        <w:tc>
          <w:tcPr>
            <w:tcW w:w="2778" w:type="dxa"/>
            <w:tcBorders>
              <w:top w:val="single" w:sz="4" w:space="0" w:color="auto"/>
              <w:left w:val="single" w:sz="4" w:space="0" w:color="auto"/>
              <w:bottom w:val="single" w:sz="4" w:space="0" w:color="auto"/>
              <w:right w:val="single" w:sz="4" w:space="0" w:color="auto"/>
            </w:tcBorders>
          </w:tcPr>
          <w:p w:rsidR="002C23FB" w:rsidRPr="00D71B63" w:rsidRDefault="002C23FB" w:rsidP="00196647">
            <w:pPr>
              <w:autoSpaceDE w:val="0"/>
              <w:autoSpaceDN w:val="0"/>
              <w:adjustRightInd w:val="0"/>
              <w:jc w:val="center"/>
              <w:rPr>
                <w:sz w:val="24"/>
                <w:szCs w:val="24"/>
              </w:rPr>
            </w:pPr>
            <w:r w:rsidRPr="00D71B63">
              <w:rPr>
                <w:sz w:val="24"/>
                <w:szCs w:val="24"/>
              </w:rPr>
              <w:t>0,20</w:t>
            </w:r>
          </w:p>
        </w:tc>
      </w:tr>
      <w:tr w:rsidR="002C23FB" w:rsidRPr="00D71B63" w:rsidTr="00196647">
        <w:tc>
          <w:tcPr>
            <w:tcW w:w="6860" w:type="dxa"/>
            <w:tcBorders>
              <w:top w:val="single" w:sz="4" w:space="0" w:color="auto"/>
              <w:left w:val="single" w:sz="4" w:space="0" w:color="auto"/>
              <w:bottom w:val="single" w:sz="4" w:space="0" w:color="auto"/>
              <w:right w:val="single" w:sz="4" w:space="0" w:color="auto"/>
            </w:tcBorders>
          </w:tcPr>
          <w:p w:rsidR="002C23FB" w:rsidRPr="00D71B63" w:rsidRDefault="002C23FB" w:rsidP="00196647">
            <w:pPr>
              <w:autoSpaceDE w:val="0"/>
              <w:autoSpaceDN w:val="0"/>
              <w:adjustRightInd w:val="0"/>
              <w:rPr>
                <w:sz w:val="24"/>
                <w:szCs w:val="24"/>
              </w:rPr>
            </w:pPr>
            <w:r w:rsidRPr="00D71B63">
              <w:rPr>
                <w:sz w:val="24"/>
                <w:szCs w:val="24"/>
              </w:rPr>
              <w:t>при наличии комбинированных мастерских</w:t>
            </w:r>
          </w:p>
        </w:tc>
        <w:tc>
          <w:tcPr>
            <w:tcW w:w="2778" w:type="dxa"/>
            <w:tcBorders>
              <w:top w:val="single" w:sz="4" w:space="0" w:color="auto"/>
              <w:left w:val="single" w:sz="4" w:space="0" w:color="auto"/>
              <w:bottom w:val="single" w:sz="4" w:space="0" w:color="auto"/>
              <w:right w:val="single" w:sz="4" w:space="0" w:color="auto"/>
            </w:tcBorders>
          </w:tcPr>
          <w:p w:rsidR="002C23FB" w:rsidRPr="00D71B63" w:rsidRDefault="002C23FB" w:rsidP="00196647">
            <w:pPr>
              <w:autoSpaceDE w:val="0"/>
              <w:autoSpaceDN w:val="0"/>
              <w:adjustRightInd w:val="0"/>
              <w:jc w:val="center"/>
              <w:rPr>
                <w:sz w:val="24"/>
                <w:szCs w:val="24"/>
              </w:rPr>
            </w:pPr>
            <w:r w:rsidRPr="00D71B63">
              <w:rPr>
                <w:sz w:val="24"/>
                <w:szCs w:val="24"/>
              </w:rPr>
              <w:t>0,35</w:t>
            </w:r>
          </w:p>
        </w:tc>
      </w:tr>
      <w:tr w:rsidR="002C23FB" w:rsidRPr="00D71B63" w:rsidTr="00196647">
        <w:tc>
          <w:tcPr>
            <w:tcW w:w="6860" w:type="dxa"/>
            <w:tcBorders>
              <w:top w:val="single" w:sz="4" w:space="0" w:color="auto"/>
              <w:left w:val="single" w:sz="4" w:space="0" w:color="auto"/>
              <w:bottom w:val="single" w:sz="4" w:space="0" w:color="auto"/>
              <w:right w:val="single" w:sz="4" w:space="0" w:color="auto"/>
            </w:tcBorders>
          </w:tcPr>
          <w:p w:rsidR="002C23FB" w:rsidRPr="00D71B63" w:rsidRDefault="002C23FB" w:rsidP="00196647">
            <w:pPr>
              <w:autoSpaceDE w:val="0"/>
              <w:autoSpaceDN w:val="0"/>
              <w:adjustRightInd w:val="0"/>
              <w:rPr>
                <w:sz w:val="24"/>
                <w:szCs w:val="24"/>
              </w:rPr>
            </w:pPr>
            <w:r w:rsidRPr="00D71B63">
              <w:rPr>
                <w:sz w:val="24"/>
                <w:szCs w:val="24"/>
              </w:rPr>
              <w:t>За заведование учебно-опытными (учебными) участками в учреждении</w:t>
            </w:r>
          </w:p>
        </w:tc>
        <w:tc>
          <w:tcPr>
            <w:tcW w:w="2778" w:type="dxa"/>
            <w:tcBorders>
              <w:top w:val="single" w:sz="4" w:space="0" w:color="auto"/>
              <w:left w:val="single" w:sz="4" w:space="0" w:color="auto"/>
              <w:bottom w:val="single" w:sz="4" w:space="0" w:color="auto"/>
              <w:right w:val="single" w:sz="4" w:space="0" w:color="auto"/>
            </w:tcBorders>
          </w:tcPr>
          <w:p w:rsidR="002C23FB" w:rsidRPr="00D71B63" w:rsidRDefault="002C23FB" w:rsidP="00196647">
            <w:pPr>
              <w:autoSpaceDE w:val="0"/>
              <w:autoSpaceDN w:val="0"/>
              <w:adjustRightInd w:val="0"/>
              <w:jc w:val="center"/>
              <w:rPr>
                <w:sz w:val="24"/>
                <w:szCs w:val="24"/>
              </w:rPr>
            </w:pPr>
            <w:r w:rsidRPr="00D71B63">
              <w:rPr>
                <w:sz w:val="24"/>
                <w:szCs w:val="24"/>
              </w:rPr>
              <w:t>0,25</w:t>
            </w:r>
          </w:p>
        </w:tc>
      </w:tr>
      <w:tr w:rsidR="002C23FB" w:rsidRPr="00D71B63" w:rsidTr="00196647">
        <w:tc>
          <w:tcPr>
            <w:tcW w:w="6860" w:type="dxa"/>
            <w:tcBorders>
              <w:top w:val="single" w:sz="4" w:space="0" w:color="auto"/>
              <w:left w:val="single" w:sz="4" w:space="0" w:color="auto"/>
              <w:bottom w:val="single" w:sz="4" w:space="0" w:color="auto"/>
              <w:right w:val="single" w:sz="4" w:space="0" w:color="auto"/>
            </w:tcBorders>
          </w:tcPr>
          <w:p w:rsidR="002C23FB" w:rsidRPr="00D71B63" w:rsidRDefault="002C23FB" w:rsidP="00196647">
            <w:pPr>
              <w:autoSpaceDE w:val="0"/>
              <w:autoSpaceDN w:val="0"/>
              <w:adjustRightInd w:val="0"/>
              <w:rPr>
                <w:sz w:val="24"/>
                <w:szCs w:val="24"/>
              </w:rPr>
            </w:pPr>
            <w:r w:rsidRPr="00D71B63">
              <w:rPr>
                <w:sz w:val="24"/>
                <w:szCs w:val="24"/>
              </w:rPr>
              <w:t>За внеклассную работу по физическому воспитанию (в зависимости от количества классов)</w:t>
            </w:r>
          </w:p>
        </w:tc>
        <w:tc>
          <w:tcPr>
            <w:tcW w:w="2778" w:type="dxa"/>
            <w:tcBorders>
              <w:top w:val="single" w:sz="4" w:space="0" w:color="auto"/>
              <w:left w:val="single" w:sz="4" w:space="0" w:color="auto"/>
              <w:bottom w:val="single" w:sz="4" w:space="0" w:color="auto"/>
              <w:right w:val="single" w:sz="4" w:space="0" w:color="auto"/>
            </w:tcBorders>
          </w:tcPr>
          <w:p w:rsidR="002C23FB" w:rsidRPr="00D71B63" w:rsidRDefault="002C23FB" w:rsidP="00196647">
            <w:pPr>
              <w:autoSpaceDE w:val="0"/>
              <w:autoSpaceDN w:val="0"/>
              <w:adjustRightInd w:val="0"/>
              <w:jc w:val="center"/>
              <w:rPr>
                <w:sz w:val="24"/>
                <w:szCs w:val="24"/>
              </w:rPr>
            </w:pPr>
            <w:r w:rsidRPr="00D71B63">
              <w:rPr>
                <w:sz w:val="24"/>
                <w:szCs w:val="24"/>
              </w:rPr>
              <w:t xml:space="preserve"> 1,0</w:t>
            </w:r>
          </w:p>
        </w:tc>
      </w:tr>
      <w:tr w:rsidR="002C23FB" w:rsidRPr="00D71B63" w:rsidTr="00196647">
        <w:tc>
          <w:tcPr>
            <w:tcW w:w="6860" w:type="dxa"/>
            <w:tcBorders>
              <w:top w:val="single" w:sz="4" w:space="0" w:color="auto"/>
              <w:left w:val="single" w:sz="4" w:space="0" w:color="auto"/>
              <w:bottom w:val="single" w:sz="4" w:space="0" w:color="auto"/>
              <w:right w:val="single" w:sz="4" w:space="0" w:color="auto"/>
            </w:tcBorders>
          </w:tcPr>
          <w:p w:rsidR="002C23FB" w:rsidRPr="00D71B63" w:rsidRDefault="002C23FB" w:rsidP="00196647">
            <w:pPr>
              <w:autoSpaceDE w:val="0"/>
              <w:autoSpaceDN w:val="0"/>
              <w:adjustRightInd w:val="0"/>
              <w:rPr>
                <w:sz w:val="24"/>
                <w:szCs w:val="24"/>
              </w:rPr>
            </w:pPr>
            <w:r w:rsidRPr="00D71B63">
              <w:rPr>
                <w:sz w:val="24"/>
                <w:szCs w:val="24"/>
              </w:rPr>
              <w:t>За работу с библиотечным фондом учебников (в зависимости от количества экземпляров учебников)</w:t>
            </w:r>
          </w:p>
        </w:tc>
        <w:tc>
          <w:tcPr>
            <w:tcW w:w="2778" w:type="dxa"/>
            <w:tcBorders>
              <w:top w:val="single" w:sz="4" w:space="0" w:color="auto"/>
              <w:left w:val="single" w:sz="4" w:space="0" w:color="auto"/>
              <w:bottom w:val="single" w:sz="4" w:space="0" w:color="auto"/>
              <w:right w:val="single" w:sz="4" w:space="0" w:color="auto"/>
            </w:tcBorders>
          </w:tcPr>
          <w:p w:rsidR="002C23FB" w:rsidRPr="00D71B63" w:rsidRDefault="002C23FB" w:rsidP="00196647">
            <w:pPr>
              <w:autoSpaceDE w:val="0"/>
              <w:autoSpaceDN w:val="0"/>
              <w:adjustRightInd w:val="0"/>
              <w:jc w:val="center"/>
              <w:rPr>
                <w:sz w:val="24"/>
                <w:szCs w:val="24"/>
              </w:rPr>
            </w:pPr>
            <w:r w:rsidRPr="00D71B63">
              <w:rPr>
                <w:sz w:val="24"/>
                <w:szCs w:val="24"/>
              </w:rPr>
              <w:t xml:space="preserve"> 0,2</w:t>
            </w:r>
          </w:p>
        </w:tc>
      </w:tr>
      <w:tr w:rsidR="002C23FB" w:rsidRPr="00D71B63" w:rsidTr="00196647">
        <w:tc>
          <w:tcPr>
            <w:tcW w:w="6860" w:type="dxa"/>
            <w:tcBorders>
              <w:top w:val="single" w:sz="4" w:space="0" w:color="auto"/>
              <w:left w:val="single" w:sz="4" w:space="0" w:color="auto"/>
              <w:bottom w:val="single" w:sz="4" w:space="0" w:color="auto"/>
              <w:right w:val="single" w:sz="4" w:space="0" w:color="auto"/>
            </w:tcBorders>
          </w:tcPr>
          <w:p w:rsidR="002C23FB" w:rsidRPr="00D71B63" w:rsidRDefault="002C23FB" w:rsidP="00196647">
            <w:pPr>
              <w:autoSpaceDE w:val="0"/>
              <w:autoSpaceDN w:val="0"/>
              <w:adjustRightInd w:val="0"/>
              <w:rPr>
                <w:sz w:val="24"/>
                <w:szCs w:val="24"/>
              </w:rPr>
            </w:pPr>
            <w:r w:rsidRPr="00D71B63">
              <w:rPr>
                <w:sz w:val="24"/>
                <w:szCs w:val="24"/>
              </w:rPr>
              <w:t>За обслуживание работающего компьютера в кабинете вычислительной техники</w:t>
            </w:r>
          </w:p>
        </w:tc>
        <w:tc>
          <w:tcPr>
            <w:tcW w:w="2778" w:type="dxa"/>
            <w:tcBorders>
              <w:top w:val="single" w:sz="4" w:space="0" w:color="auto"/>
              <w:left w:val="single" w:sz="4" w:space="0" w:color="auto"/>
              <w:bottom w:val="single" w:sz="4" w:space="0" w:color="auto"/>
              <w:right w:val="single" w:sz="4" w:space="0" w:color="auto"/>
            </w:tcBorders>
          </w:tcPr>
          <w:p w:rsidR="002C23FB" w:rsidRPr="00D71B63" w:rsidRDefault="002C23FB" w:rsidP="00196647">
            <w:pPr>
              <w:autoSpaceDE w:val="0"/>
              <w:autoSpaceDN w:val="0"/>
              <w:adjustRightInd w:val="0"/>
              <w:jc w:val="center"/>
              <w:rPr>
                <w:sz w:val="24"/>
                <w:szCs w:val="24"/>
              </w:rPr>
            </w:pPr>
            <w:r w:rsidRPr="00D71B63">
              <w:rPr>
                <w:sz w:val="24"/>
                <w:szCs w:val="24"/>
              </w:rPr>
              <w:t xml:space="preserve"> 0,05 за каждый работающий компьютер</w:t>
            </w:r>
          </w:p>
        </w:tc>
      </w:tr>
      <w:tr w:rsidR="002C23FB" w:rsidRPr="00D71B63" w:rsidTr="00196647">
        <w:tc>
          <w:tcPr>
            <w:tcW w:w="6860" w:type="dxa"/>
            <w:tcBorders>
              <w:top w:val="single" w:sz="4" w:space="0" w:color="auto"/>
              <w:left w:val="single" w:sz="4" w:space="0" w:color="auto"/>
              <w:bottom w:val="single" w:sz="4" w:space="0" w:color="auto"/>
              <w:right w:val="single" w:sz="4" w:space="0" w:color="auto"/>
            </w:tcBorders>
          </w:tcPr>
          <w:p w:rsidR="002C23FB" w:rsidRPr="00D71B63" w:rsidRDefault="002C23FB" w:rsidP="00196647">
            <w:pPr>
              <w:autoSpaceDE w:val="0"/>
              <w:autoSpaceDN w:val="0"/>
              <w:adjustRightInd w:val="0"/>
              <w:rPr>
                <w:sz w:val="24"/>
                <w:szCs w:val="24"/>
              </w:rPr>
            </w:pPr>
            <w:r w:rsidRPr="00D71B63">
              <w:rPr>
                <w:sz w:val="24"/>
                <w:szCs w:val="24"/>
              </w:rPr>
              <w:t>За руководство районным методическим объединением</w:t>
            </w:r>
          </w:p>
        </w:tc>
        <w:tc>
          <w:tcPr>
            <w:tcW w:w="2778" w:type="dxa"/>
            <w:tcBorders>
              <w:top w:val="single" w:sz="4" w:space="0" w:color="auto"/>
              <w:left w:val="single" w:sz="4" w:space="0" w:color="auto"/>
              <w:bottom w:val="single" w:sz="4" w:space="0" w:color="auto"/>
              <w:right w:val="single" w:sz="4" w:space="0" w:color="auto"/>
            </w:tcBorders>
          </w:tcPr>
          <w:p w:rsidR="002C23FB" w:rsidRPr="00D71B63" w:rsidRDefault="002C23FB" w:rsidP="00196647">
            <w:pPr>
              <w:autoSpaceDE w:val="0"/>
              <w:autoSpaceDN w:val="0"/>
              <w:adjustRightInd w:val="0"/>
              <w:jc w:val="center"/>
              <w:rPr>
                <w:sz w:val="24"/>
                <w:szCs w:val="24"/>
              </w:rPr>
            </w:pPr>
            <w:r w:rsidRPr="00D71B63">
              <w:rPr>
                <w:sz w:val="24"/>
                <w:szCs w:val="24"/>
              </w:rPr>
              <w:t>0,1</w:t>
            </w:r>
          </w:p>
        </w:tc>
      </w:tr>
      <w:tr w:rsidR="002C23FB" w:rsidRPr="00D71B63" w:rsidTr="00196647">
        <w:tc>
          <w:tcPr>
            <w:tcW w:w="6860" w:type="dxa"/>
            <w:tcBorders>
              <w:top w:val="single" w:sz="4" w:space="0" w:color="auto"/>
              <w:left w:val="single" w:sz="4" w:space="0" w:color="auto"/>
              <w:bottom w:val="single" w:sz="4" w:space="0" w:color="auto"/>
              <w:right w:val="single" w:sz="4" w:space="0" w:color="auto"/>
            </w:tcBorders>
          </w:tcPr>
          <w:p w:rsidR="002C23FB" w:rsidRPr="00D71B63" w:rsidRDefault="002C23FB" w:rsidP="00196647">
            <w:pPr>
              <w:autoSpaceDE w:val="0"/>
              <w:autoSpaceDN w:val="0"/>
              <w:adjustRightInd w:val="0"/>
              <w:rPr>
                <w:sz w:val="24"/>
                <w:szCs w:val="24"/>
              </w:rPr>
            </w:pPr>
            <w:r w:rsidRPr="00D71B63">
              <w:rPr>
                <w:sz w:val="24"/>
                <w:szCs w:val="24"/>
              </w:rPr>
              <w:t>За руководство школьным методическим объединением</w:t>
            </w:r>
          </w:p>
        </w:tc>
        <w:tc>
          <w:tcPr>
            <w:tcW w:w="2778" w:type="dxa"/>
            <w:tcBorders>
              <w:top w:val="single" w:sz="4" w:space="0" w:color="auto"/>
              <w:left w:val="single" w:sz="4" w:space="0" w:color="auto"/>
              <w:bottom w:val="single" w:sz="4" w:space="0" w:color="auto"/>
              <w:right w:val="single" w:sz="4" w:space="0" w:color="auto"/>
            </w:tcBorders>
          </w:tcPr>
          <w:p w:rsidR="002C23FB" w:rsidRPr="00D71B63" w:rsidRDefault="002C23FB" w:rsidP="00196647">
            <w:pPr>
              <w:autoSpaceDE w:val="0"/>
              <w:autoSpaceDN w:val="0"/>
              <w:adjustRightInd w:val="0"/>
              <w:jc w:val="center"/>
              <w:rPr>
                <w:sz w:val="24"/>
                <w:szCs w:val="24"/>
              </w:rPr>
            </w:pPr>
            <w:r w:rsidRPr="00D71B63">
              <w:rPr>
                <w:sz w:val="24"/>
                <w:szCs w:val="24"/>
              </w:rPr>
              <w:t>0,1</w:t>
            </w:r>
          </w:p>
        </w:tc>
      </w:tr>
      <w:tr w:rsidR="002C23FB" w:rsidRPr="00D71B63" w:rsidTr="00196647">
        <w:tc>
          <w:tcPr>
            <w:tcW w:w="6860" w:type="dxa"/>
            <w:tcBorders>
              <w:top w:val="single" w:sz="4" w:space="0" w:color="auto"/>
              <w:left w:val="single" w:sz="4" w:space="0" w:color="auto"/>
              <w:bottom w:val="single" w:sz="4" w:space="0" w:color="auto"/>
              <w:right w:val="single" w:sz="4" w:space="0" w:color="auto"/>
            </w:tcBorders>
          </w:tcPr>
          <w:p w:rsidR="002C23FB" w:rsidRPr="00D71B63" w:rsidRDefault="002C23FB" w:rsidP="00196647">
            <w:pPr>
              <w:autoSpaceDE w:val="0"/>
              <w:autoSpaceDN w:val="0"/>
              <w:adjustRightInd w:val="0"/>
              <w:rPr>
                <w:sz w:val="24"/>
                <w:szCs w:val="24"/>
              </w:rPr>
            </w:pPr>
            <w:r w:rsidRPr="00D71B63">
              <w:rPr>
                <w:sz w:val="24"/>
                <w:szCs w:val="24"/>
              </w:rPr>
              <w:t>За ведение делопроизводства</w:t>
            </w:r>
          </w:p>
        </w:tc>
        <w:tc>
          <w:tcPr>
            <w:tcW w:w="2778" w:type="dxa"/>
            <w:tcBorders>
              <w:top w:val="single" w:sz="4" w:space="0" w:color="auto"/>
              <w:left w:val="single" w:sz="4" w:space="0" w:color="auto"/>
              <w:bottom w:val="single" w:sz="4" w:space="0" w:color="auto"/>
              <w:right w:val="single" w:sz="4" w:space="0" w:color="auto"/>
            </w:tcBorders>
          </w:tcPr>
          <w:p w:rsidR="002C23FB" w:rsidRPr="00D71B63" w:rsidRDefault="002C23FB" w:rsidP="00196647">
            <w:pPr>
              <w:autoSpaceDE w:val="0"/>
              <w:autoSpaceDN w:val="0"/>
              <w:adjustRightInd w:val="0"/>
              <w:jc w:val="center"/>
              <w:rPr>
                <w:sz w:val="24"/>
                <w:szCs w:val="24"/>
              </w:rPr>
            </w:pPr>
            <w:r w:rsidRPr="00D71B63">
              <w:rPr>
                <w:sz w:val="24"/>
                <w:szCs w:val="24"/>
              </w:rPr>
              <w:t xml:space="preserve"> 0,15</w:t>
            </w:r>
          </w:p>
        </w:tc>
      </w:tr>
      <w:tr w:rsidR="002C23FB" w:rsidRPr="00D71B63" w:rsidTr="00196647">
        <w:tc>
          <w:tcPr>
            <w:tcW w:w="6860" w:type="dxa"/>
            <w:tcBorders>
              <w:top w:val="single" w:sz="4" w:space="0" w:color="auto"/>
              <w:left w:val="single" w:sz="4" w:space="0" w:color="auto"/>
              <w:bottom w:val="single" w:sz="4" w:space="0" w:color="auto"/>
              <w:right w:val="single" w:sz="4" w:space="0" w:color="auto"/>
            </w:tcBorders>
          </w:tcPr>
          <w:p w:rsidR="002C23FB" w:rsidRPr="00D71B63" w:rsidRDefault="002C23FB" w:rsidP="00196647">
            <w:pPr>
              <w:autoSpaceDE w:val="0"/>
              <w:autoSpaceDN w:val="0"/>
              <w:adjustRightInd w:val="0"/>
              <w:rPr>
                <w:sz w:val="24"/>
                <w:szCs w:val="24"/>
              </w:rPr>
            </w:pPr>
            <w:r w:rsidRPr="00D71B63">
              <w:rPr>
                <w:sz w:val="24"/>
                <w:szCs w:val="24"/>
              </w:rPr>
              <w:t>За активное участие в решении социальных вопросов труда</w:t>
            </w:r>
          </w:p>
        </w:tc>
        <w:tc>
          <w:tcPr>
            <w:tcW w:w="2778" w:type="dxa"/>
            <w:tcBorders>
              <w:top w:val="single" w:sz="4" w:space="0" w:color="auto"/>
              <w:left w:val="single" w:sz="4" w:space="0" w:color="auto"/>
              <w:bottom w:val="single" w:sz="4" w:space="0" w:color="auto"/>
              <w:right w:val="single" w:sz="4" w:space="0" w:color="auto"/>
            </w:tcBorders>
          </w:tcPr>
          <w:p w:rsidR="002C23FB" w:rsidRPr="00D71B63" w:rsidRDefault="002C23FB" w:rsidP="00196647">
            <w:pPr>
              <w:autoSpaceDE w:val="0"/>
              <w:autoSpaceDN w:val="0"/>
              <w:adjustRightInd w:val="0"/>
              <w:jc w:val="center"/>
              <w:rPr>
                <w:sz w:val="24"/>
                <w:szCs w:val="24"/>
              </w:rPr>
            </w:pPr>
            <w:r w:rsidRPr="00D71B63">
              <w:rPr>
                <w:sz w:val="24"/>
                <w:szCs w:val="24"/>
              </w:rPr>
              <w:t xml:space="preserve"> 0,2</w:t>
            </w:r>
          </w:p>
        </w:tc>
      </w:tr>
    </w:tbl>
    <w:p w:rsidR="002C23FB" w:rsidRPr="00D71B63" w:rsidRDefault="002C23FB" w:rsidP="002C23FB">
      <w:pPr>
        <w:rPr>
          <w:b/>
          <w:szCs w:val="28"/>
        </w:rPr>
      </w:pPr>
    </w:p>
    <w:p w:rsidR="002C23FB" w:rsidRPr="00D71B63" w:rsidRDefault="002C23FB" w:rsidP="002C23FB">
      <w:pPr>
        <w:pStyle w:val="ConsPlusNormal"/>
        <w:widowControl/>
        <w:ind w:left="540" w:firstLine="0"/>
        <w:jc w:val="both"/>
        <w:rPr>
          <w:sz w:val="28"/>
          <w:szCs w:val="28"/>
        </w:rPr>
      </w:pPr>
    </w:p>
    <w:p w:rsidR="002C23FB" w:rsidRDefault="002C23FB" w:rsidP="002C23FB">
      <w:pPr>
        <w:rPr>
          <w:sz w:val="28"/>
          <w:szCs w:val="28"/>
        </w:rPr>
      </w:pPr>
    </w:p>
    <w:p w:rsidR="005E36BB" w:rsidRDefault="005E36BB" w:rsidP="002C23FB">
      <w:pPr>
        <w:rPr>
          <w:sz w:val="28"/>
          <w:szCs w:val="28"/>
        </w:rPr>
      </w:pPr>
    </w:p>
    <w:p w:rsidR="005E36BB" w:rsidRDefault="005E36BB" w:rsidP="002C23FB">
      <w:pPr>
        <w:rPr>
          <w:sz w:val="28"/>
          <w:szCs w:val="28"/>
        </w:rPr>
      </w:pPr>
    </w:p>
    <w:p w:rsidR="005E36BB" w:rsidRDefault="005E36BB" w:rsidP="002C23FB">
      <w:pPr>
        <w:rPr>
          <w:sz w:val="28"/>
          <w:szCs w:val="28"/>
        </w:rPr>
      </w:pPr>
    </w:p>
    <w:p w:rsidR="005E36BB" w:rsidRDefault="005E36BB" w:rsidP="002C23FB">
      <w:pPr>
        <w:rPr>
          <w:sz w:val="28"/>
          <w:szCs w:val="28"/>
        </w:rPr>
      </w:pPr>
    </w:p>
    <w:p w:rsidR="005E36BB" w:rsidRDefault="005E36BB" w:rsidP="002C23FB">
      <w:pPr>
        <w:rPr>
          <w:sz w:val="28"/>
          <w:szCs w:val="28"/>
        </w:rPr>
      </w:pPr>
    </w:p>
    <w:p w:rsidR="005E36BB" w:rsidRDefault="005E36BB" w:rsidP="002C23FB">
      <w:pPr>
        <w:rPr>
          <w:sz w:val="28"/>
          <w:szCs w:val="28"/>
        </w:rPr>
      </w:pPr>
    </w:p>
    <w:p w:rsidR="005E36BB" w:rsidRDefault="005E36BB" w:rsidP="002C23FB">
      <w:pPr>
        <w:rPr>
          <w:sz w:val="28"/>
          <w:szCs w:val="28"/>
        </w:rPr>
      </w:pPr>
    </w:p>
    <w:p w:rsidR="005E36BB" w:rsidRDefault="005E36BB" w:rsidP="002C23FB">
      <w:pPr>
        <w:rPr>
          <w:sz w:val="28"/>
          <w:szCs w:val="28"/>
        </w:rPr>
      </w:pPr>
    </w:p>
    <w:p w:rsidR="005E36BB" w:rsidRDefault="005E36BB" w:rsidP="002C23FB">
      <w:pPr>
        <w:rPr>
          <w:sz w:val="28"/>
          <w:szCs w:val="28"/>
        </w:rPr>
      </w:pPr>
    </w:p>
    <w:p w:rsidR="005E36BB" w:rsidRDefault="005E36BB" w:rsidP="002C23FB">
      <w:pPr>
        <w:rPr>
          <w:sz w:val="28"/>
          <w:szCs w:val="28"/>
        </w:rPr>
      </w:pPr>
    </w:p>
    <w:p w:rsidR="005E36BB" w:rsidRDefault="005E36BB" w:rsidP="002C23FB">
      <w:pPr>
        <w:rPr>
          <w:sz w:val="28"/>
          <w:szCs w:val="28"/>
        </w:rPr>
      </w:pPr>
    </w:p>
    <w:p w:rsidR="005E36BB" w:rsidRDefault="005E36BB" w:rsidP="002C23FB">
      <w:pPr>
        <w:rPr>
          <w:sz w:val="28"/>
          <w:szCs w:val="28"/>
        </w:rPr>
      </w:pPr>
    </w:p>
    <w:p w:rsidR="005E36BB" w:rsidRDefault="005E36BB" w:rsidP="002C23FB">
      <w:pPr>
        <w:rPr>
          <w:sz w:val="28"/>
          <w:szCs w:val="28"/>
        </w:rPr>
      </w:pPr>
    </w:p>
    <w:p w:rsidR="005E36BB" w:rsidRDefault="005E36BB" w:rsidP="002C23FB">
      <w:pPr>
        <w:rPr>
          <w:sz w:val="28"/>
          <w:szCs w:val="28"/>
        </w:rPr>
      </w:pPr>
    </w:p>
    <w:p w:rsidR="005E36BB" w:rsidRPr="00D71B63" w:rsidRDefault="005E36BB" w:rsidP="002C23FB">
      <w:pPr>
        <w:rPr>
          <w:sz w:val="28"/>
          <w:szCs w:val="28"/>
        </w:rPr>
      </w:pPr>
    </w:p>
    <w:p w:rsidR="002C23FB" w:rsidRPr="00D71B63" w:rsidRDefault="002C23FB" w:rsidP="002C23FB">
      <w:pPr>
        <w:jc w:val="center"/>
      </w:pPr>
    </w:p>
    <w:p w:rsidR="002C23FB" w:rsidRPr="00D71B63" w:rsidRDefault="002C23FB" w:rsidP="002C23FB">
      <w:pPr>
        <w:pStyle w:val="ConsPlusTitle"/>
        <w:widowControl/>
        <w:jc w:val="center"/>
        <w:rPr>
          <w:rFonts w:ascii="Times New Roman" w:hAnsi="Times New Roman" w:cs="Times New Roman"/>
          <w:b w:val="0"/>
          <w:sz w:val="24"/>
          <w:szCs w:val="24"/>
        </w:rPr>
      </w:pPr>
      <w:r w:rsidRPr="00D71B63">
        <w:rPr>
          <w:rFonts w:ascii="Times New Roman" w:hAnsi="Times New Roman" w:cs="Times New Roman"/>
          <w:b w:val="0"/>
          <w:sz w:val="24"/>
          <w:szCs w:val="24"/>
        </w:rPr>
        <w:lastRenderedPageBreak/>
        <w:t xml:space="preserve">                                                                         </w:t>
      </w:r>
      <w:r w:rsidR="005E36BB">
        <w:rPr>
          <w:rFonts w:ascii="Times New Roman" w:hAnsi="Times New Roman" w:cs="Times New Roman"/>
          <w:b w:val="0"/>
          <w:sz w:val="24"/>
          <w:szCs w:val="24"/>
        </w:rPr>
        <w:t xml:space="preserve">                             </w:t>
      </w:r>
      <w:r w:rsidRPr="00D71B63">
        <w:rPr>
          <w:rFonts w:ascii="Times New Roman" w:hAnsi="Times New Roman" w:cs="Times New Roman"/>
          <w:b w:val="0"/>
          <w:sz w:val="24"/>
          <w:szCs w:val="24"/>
        </w:rPr>
        <w:t>Приложение  № 2</w:t>
      </w:r>
    </w:p>
    <w:p w:rsidR="002C23FB" w:rsidRPr="00D71B63" w:rsidRDefault="002C23FB" w:rsidP="002C23FB">
      <w:pPr>
        <w:pStyle w:val="ConsPlusNormal"/>
        <w:widowControl/>
        <w:ind w:firstLine="0"/>
        <w:jc w:val="center"/>
        <w:rPr>
          <w:rFonts w:ascii="Times New Roman" w:hAnsi="Times New Roman" w:cs="Times New Roman"/>
          <w:sz w:val="24"/>
          <w:szCs w:val="24"/>
        </w:rPr>
      </w:pPr>
      <w:r w:rsidRPr="00D71B63">
        <w:rPr>
          <w:rFonts w:ascii="Times New Roman" w:hAnsi="Times New Roman" w:cs="Times New Roman"/>
          <w:sz w:val="24"/>
          <w:szCs w:val="24"/>
        </w:rPr>
        <w:t xml:space="preserve">                                                                                  </w:t>
      </w:r>
      <w:r w:rsidR="005E36BB">
        <w:rPr>
          <w:rFonts w:ascii="Times New Roman" w:hAnsi="Times New Roman" w:cs="Times New Roman"/>
          <w:sz w:val="24"/>
          <w:szCs w:val="24"/>
        </w:rPr>
        <w:t xml:space="preserve">                              </w:t>
      </w:r>
      <w:r w:rsidRPr="00D71B63">
        <w:rPr>
          <w:rFonts w:ascii="Times New Roman" w:hAnsi="Times New Roman" w:cs="Times New Roman"/>
          <w:sz w:val="24"/>
          <w:szCs w:val="24"/>
        </w:rPr>
        <w:t xml:space="preserve">к решению </w:t>
      </w:r>
      <w:proofErr w:type="gramStart"/>
      <w:r w:rsidRPr="00D71B63">
        <w:rPr>
          <w:rFonts w:ascii="Times New Roman" w:hAnsi="Times New Roman" w:cs="Times New Roman"/>
          <w:sz w:val="24"/>
          <w:szCs w:val="24"/>
        </w:rPr>
        <w:t>Ровенского</w:t>
      </w:r>
      <w:proofErr w:type="gramEnd"/>
      <w:r w:rsidRPr="00D71B63">
        <w:rPr>
          <w:rFonts w:ascii="Times New Roman" w:hAnsi="Times New Roman" w:cs="Times New Roman"/>
          <w:sz w:val="24"/>
          <w:szCs w:val="24"/>
        </w:rPr>
        <w:t xml:space="preserve"> </w:t>
      </w:r>
    </w:p>
    <w:p w:rsidR="002C23FB" w:rsidRPr="00D71B63" w:rsidRDefault="002C23FB" w:rsidP="002C23FB">
      <w:pPr>
        <w:pStyle w:val="ConsPlusNormal"/>
        <w:widowControl/>
        <w:ind w:firstLine="0"/>
        <w:jc w:val="center"/>
        <w:rPr>
          <w:rFonts w:ascii="Times New Roman" w:hAnsi="Times New Roman" w:cs="Times New Roman"/>
          <w:sz w:val="24"/>
          <w:szCs w:val="24"/>
        </w:rPr>
      </w:pPr>
      <w:r w:rsidRPr="00D71B63">
        <w:rPr>
          <w:rFonts w:ascii="Times New Roman" w:hAnsi="Times New Roman" w:cs="Times New Roman"/>
          <w:sz w:val="24"/>
          <w:szCs w:val="24"/>
        </w:rPr>
        <w:t xml:space="preserve">                                                                             </w:t>
      </w:r>
      <w:r w:rsidR="005E36BB">
        <w:rPr>
          <w:rFonts w:ascii="Times New Roman" w:hAnsi="Times New Roman" w:cs="Times New Roman"/>
          <w:sz w:val="24"/>
          <w:szCs w:val="24"/>
        </w:rPr>
        <w:t xml:space="preserve">                              </w:t>
      </w:r>
      <w:r w:rsidRPr="00D71B63">
        <w:rPr>
          <w:rFonts w:ascii="Times New Roman" w:hAnsi="Times New Roman" w:cs="Times New Roman"/>
          <w:sz w:val="24"/>
          <w:szCs w:val="24"/>
        </w:rPr>
        <w:t xml:space="preserve"> районного Собрания </w:t>
      </w:r>
    </w:p>
    <w:p w:rsidR="002C23FB" w:rsidRPr="00D71B63" w:rsidRDefault="002C23FB" w:rsidP="002C23FB">
      <w:pPr>
        <w:pStyle w:val="ConsPlusNormal"/>
        <w:widowControl/>
        <w:ind w:firstLine="6663"/>
        <w:jc w:val="center"/>
        <w:rPr>
          <w:rFonts w:ascii="Times New Roman" w:hAnsi="Times New Roman" w:cs="Times New Roman"/>
          <w:sz w:val="24"/>
          <w:szCs w:val="24"/>
        </w:rPr>
      </w:pPr>
      <w:r w:rsidRPr="00D71B63">
        <w:rPr>
          <w:rFonts w:ascii="Times New Roman" w:hAnsi="Times New Roman" w:cs="Times New Roman"/>
          <w:sz w:val="24"/>
          <w:szCs w:val="24"/>
        </w:rPr>
        <w:t xml:space="preserve">  </w:t>
      </w:r>
      <w:r w:rsidR="00214201">
        <w:rPr>
          <w:rFonts w:ascii="Times New Roman" w:hAnsi="Times New Roman" w:cs="Times New Roman"/>
          <w:sz w:val="24"/>
          <w:szCs w:val="24"/>
        </w:rPr>
        <w:t xml:space="preserve">   </w:t>
      </w:r>
      <w:r w:rsidRPr="00D71B63">
        <w:rPr>
          <w:rFonts w:ascii="Times New Roman" w:hAnsi="Times New Roman" w:cs="Times New Roman"/>
          <w:sz w:val="24"/>
          <w:szCs w:val="24"/>
        </w:rPr>
        <w:t>от 2</w:t>
      </w:r>
      <w:r w:rsidR="00214201">
        <w:rPr>
          <w:rFonts w:ascii="Times New Roman" w:hAnsi="Times New Roman" w:cs="Times New Roman"/>
          <w:sz w:val="24"/>
          <w:szCs w:val="24"/>
        </w:rPr>
        <w:t>0</w:t>
      </w:r>
      <w:r w:rsidRPr="00D71B63">
        <w:rPr>
          <w:rFonts w:ascii="Times New Roman" w:hAnsi="Times New Roman" w:cs="Times New Roman"/>
          <w:sz w:val="24"/>
          <w:szCs w:val="24"/>
        </w:rPr>
        <w:t>.0</w:t>
      </w:r>
      <w:r w:rsidR="00214201">
        <w:rPr>
          <w:rFonts w:ascii="Times New Roman" w:hAnsi="Times New Roman" w:cs="Times New Roman"/>
          <w:sz w:val="24"/>
          <w:szCs w:val="24"/>
        </w:rPr>
        <w:t>8</w:t>
      </w:r>
      <w:r w:rsidRPr="00D71B63">
        <w:rPr>
          <w:rFonts w:ascii="Times New Roman" w:hAnsi="Times New Roman" w:cs="Times New Roman"/>
          <w:sz w:val="24"/>
          <w:szCs w:val="24"/>
        </w:rPr>
        <w:t>.20</w:t>
      </w:r>
      <w:r w:rsidR="00214201">
        <w:rPr>
          <w:rFonts w:ascii="Times New Roman" w:hAnsi="Times New Roman" w:cs="Times New Roman"/>
          <w:sz w:val="24"/>
          <w:szCs w:val="24"/>
        </w:rPr>
        <w:t>24</w:t>
      </w:r>
      <w:r w:rsidRPr="00D71B63">
        <w:rPr>
          <w:rFonts w:ascii="Times New Roman" w:hAnsi="Times New Roman" w:cs="Times New Roman"/>
          <w:sz w:val="24"/>
          <w:szCs w:val="24"/>
        </w:rPr>
        <w:t xml:space="preserve"> г.  № </w:t>
      </w:r>
      <w:r w:rsidR="00214201">
        <w:rPr>
          <w:rFonts w:ascii="Times New Roman" w:hAnsi="Times New Roman" w:cs="Times New Roman"/>
          <w:sz w:val="24"/>
          <w:szCs w:val="24"/>
        </w:rPr>
        <w:t>373</w:t>
      </w:r>
    </w:p>
    <w:p w:rsidR="002C23FB" w:rsidRPr="00D71B63" w:rsidRDefault="002C23FB" w:rsidP="002C23FB">
      <w:pPr>
        <w:pStyle w:val="ConsPlusTitle"/>
        <w:widowControl/>
        <w:jc w:val="right"/>
        <w:rPr>
          <w:sz w:val="28"/>
          <w:szCs w:val="28"/>
        </w:rPr>
      </w:pPr>
    </w:p>
    <w:p w:rsidR="002C23FB" w:rsidRPr="00D71B63" w:rsidRDefault="002C23FB" w:rsidP="002C23FB">
      <w:pPr>
        <w:pStyle w:val="ConsPlusTitle"/>
        <w:widowControl/>
        <w:jc w:val="right"/>
        <w:rPr>
          <w:sz w:val="24"/>
          <w:szCs w:val="24"/>
        </w:rPr>
      </w:pPr>
    </w:p>
    <w:p w:rsidR="002C23FB" w:rsidRPr="005E36BB" w:rsidRDefault="002C23FB" w:rsidP="002C23FB">
      <w:pPr>
        <w:pStyle w:val="ConsPlusTitle"/>
        <w:widowControl/>
        <w:jc w:val="center"/>
        <w:rPr>
          <w:rFonts w:ascii="Times New Roman" w:hAnsi="Times New Roman" w:cs="Times New Roman"/>
          <w:sz w:val="24"/>
          <w:szCs w:val="24"/>
        </w:rPr>
      </w:pPr>
      <w:r w:rsidRPr="005E36BB">
        <w:rPr>
          <w:rFonts w:ascii="Times New Roman" w:hAnsi="Times New Roman" w:cs="Times New Roman"/>
          <w:sz w:val="24"/>
          <w:szCs w:val="24"/>
        </w:rPr>
        <w:t>ПОЛОЖЕНИЕ</w:t>
      </w:r>
    </w:p>
    <w:p w:rsidR="002C23FB" w:rsidRPr="005E36BB" w:rsidRDefault="002C23FB" w:rsidP="002C23FB">
      <w:pPr>
        <w:pStyle w:val="ConsPlusTitle"/>
        <w:widowControl/>
        <w:jc w:val="center"/>
        <w:rPr>
          <w:rFonts w:ascii="Times New Roman" w:hAnsi="Times New Roman" w:cs="Times New Roman"/>
          <w:sz w:val="24"/>
          <w:szCs w:val="24"/>
        </w:rPr>
      </w:pPr>
      <w:r w:rsidRPr="005E36BB">
        <w:rPr>
          <w:rFonts w:ascii="Times New Roman" w:hAnsi="Times New Roman" w:cs="Times New Roman"/>
          <w:sz w:val="24"/>
          <w:szCs w:val="24"/>
        </w:rPr>
        <w:t>ПО УСТАНОВЛЕНИЮ ДОПЛАТ ПЕДАГОГИЧЕСКИМ РАБОТНИКАМ</w:t>
      </w:r>
    </w:p>
    <w:p w:rsidR="002C23FB" w:rsidRPr="005E36BB" w:rsidRDefault="002C23FB" w:rsidP="002C23FB">
      <w:pPr>
        <w:pStyle w:val="ConsPlusTitle"/>
        <w:widowControl/>
        <w:jc w:val="center"/>
        <w:rPr>
          <w:rFonts w:ascii="Times New Roman" w:hAnsi="Times New Roman" w:cs="Times New Roman"/>
          <w:sz w:val="24"/>
          <w:szCs w:val="24"/>
        </w:rPr>
      </w:pPr>
      <w:r w:rsidRPr="005E36BB">
        <w:rPr>
          <w:rFonts w:ascii="Times New Roman" w:hAnsi="Times New Roman" w:cs="Times New Roman"/>
          <w:sz w:val="24"/>
          <w:szCs w:val="24"/>
        </w:rPr>
        <w:t xml:space="preserve">ЗА НЕАУДИТОРНУЮ ЗАНЯТОСТЬ  ПЕДАГОГОВ ОБЩЕОБРАЗОВАТЕЛЬНЫХ УЧРЕЖДЕНИЙ РОВЕНСКОГО МУНИЦИПАЛЬНОГО РАЙОНА </w:t>
      </w:r>
    </w:p>
    <w:p w:rsidR="002C23FB" w:rsidRPr="00D71B63" w:rsidRDefault="002C23FB" w:rsidP="002C23FB">
      <w:pPr>
        <w:pStyle w:val="ConsPlusTitle"/>
        <w:widowControl/>
        <w:jc w:val="center"/>
        <w:rPr>
          <w:sz w:val="24"/>
          <w:szCs w:val="24"/>
        </w:rPr>
      </w:pPr>
    </w:p>
    <w:p w:rsidR="002C23FB" w:rsidRPr="00D71B63" w:rsidRDefault="002C23FB" w:rsidP="002C23FB">
      <w:pPr>
        <w:pStyle w:val="ConsPlusTitle"/>
        <w:widowControl/>
        <w:jc w:val="center"/>
        <w:rPr>
          <w:sz w:val="24"/>
          <w:szCs w:val="24"/>
        </w:rPr>
      </w:pP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Доплата за неаудиторную занятость (</w:t>
      </w:r>
      <w:proofErr w:type="spellStart"/>
      <w:r w:rsidRPr="00D71B63">
        <w:rPr>
          <w:rFonts w:ascii="Times New Roman" w:hAnsi="Times New Roman" w:cs="Times New Roman"/>
          <w:sz w:val="28"/>
          <w:szCs w:val="28"/>
        </w:rPr>
        <w:t>Днз</w:t>
      </w:r>
      <w:proofErr w:type="spellEnd"/>
      <w:r w:rsidRPr="00D71B63">
        <w:rPr>
          <w:rFonts w:ascii="Times New Roman" w:hAnsi="Times New Roman" w:cs="Times New Roman"/>
          <w:sz w:val="28"/>
          <w:szCs w:val="28"/>
        </w:rPr>
        <w:t>) стимулирует педагога к повышению эффективности воспитательной работы и неаудиторной деятельности по предмету.</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 xml:space="preserve">Неаудиторная занятость включает следующие виды работы с </w:t>
      </w:r>
      <w:proofErr w:type="gramStart"/>
      <w:r w:rsidRPr="00D71B63">
        <w:rPr>
          <w:rFonts w:ascii="Times New Roman" w:hAnsi="Times New Roman" w:cs="Times New Roman"/>
          <w:sz w:val="28"/>
          <w:szCs w:val="28"/>
        </w:rPr>
        <w:t>обучающимися</w:t>
      </w:r>
      <w:proofErr w:type="gramEnd"/>
      <w:r w:rsidRPr="00D71B63">
        <w:rPr>
          <w:rFonts w:ascii="Times New Roman" w:hAnsi="Times New Roman" w:cs="Times New Roman"/>
          <w:sz w:val="28"/>
          <w:szCs w:val="28"/>
        </w:rPr>
        <w:t>:</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а) осуществление функций классного руководителя;</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 xml:space="preserve">б) консультации и дополнительные занятия с </w:t>
      </w:r>
      <w:proofErr w:type="gramStart"/>
      <w:r w:rsidRPr="00D71B63">
        <w:rPr>
          <w:rFonts w:ascii="Times New Roman" w:hAnsi="Times New Roman" w:cs="Times New Roman"/>
          <w:sz w:val="28"/>
          <w:szCs w:val="28"/>
        </w:rPr>
        <w:t>обучающимися</w:t>
      </w:r>
      <w:proofErr w:type="gramEnd"/>
      <w:r w:rsidRPr="00D71B63">
        <w:rPr>
          <w:rFonts w:ascii="Times New Roman" w:hAnsi="Times New Roman" w:cs="Times New Roman"/>
          <w:sz w:val="28"/>
          <w:szCs w:val="28"/>
        </w:rPr>
        <w:t>;</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в) неаудиторная предметная деятельность: подготовка учащихся к олимпиадам, конкурсам, конференциям, смотрам и т.д.</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Размер доплаты за неаудиторную занятость рассчитывается по формуле в соответствии с индивидуальным планом-графиком работы педагога:</w:t>
      </w:r>
    </w:p>
    <w:p w:rsidR="002C23FB" w:rsidRPr="00D71B63" w:rsidRDefault="002C23FB" w:rsidP="002C23FB">
      <w:pPr>
        <w:pStyle w:val="ConsPlusNormal"/>
        <w:widowControl/>
        <w:ind w:firstLine="540"/>
        <w:jc w:val="both"/>
        <w:rPr>
          <w:rFonts w:ascii="Times New Roman" w:hAnsi="Times New Roman" w:cs="Times New Roman"/>
          <w:sz w:val="28"/>
          <w:szCs w:val="28"/>
        </w:rPr>
      </w:pPr>
    </w:p>
    <w:p w:rsidR="002C23FB" w:rsidRPr="00D71B63" w:rsidRDefault="002C23FB" w:rsidP="002C23FB">
      <w:pPr>
        <w:pStyle w:val="ConsPlusNonformat"/>
        <w:widowControl/>
        <w:rPr>
          <w:rFonts w:ascii="Times New Roman" w:hAnsi="Times New Roman" w:cs="Times New Roman"/>
          <w:sz w:val="28"/>
          <w:szCs w:val="28"/>
        </w:rPr>
      </w:pPr>
      <w:r w:rsidRPr="00D71B63">
        <w:rPr>
          <w:rFonts w:ascii="Times New Roman" w:hAnsi="Times New Roman" w:cs="Times New Roman"/>
          <w:sz w:val="28"/>
          <w:szCs w:val="28"/>
        </w:rPr>
        <w:t xml:space="preserve">                             6</w:t>
      </w:r>
    </w:p>
    <w:p w:rsidR="002C23FB" w:rsidRPr="00D71B63" w:rsidRDefault="002C23FB" w:rsidP="002C23FB">
      <w:pPr>
        <w:pStyle w:val="ConsPlusNonformat"/>
        <w:widowControl/>
        <w:rPr>
          <w:rFonts w:ascii="Times New Roman" w:hAnsi="Times New Roman" w:cs="Times New Roman"/>
          <w:sz w:val="28"/>
          <w:szCs w:val="28"/>
        </w:rPr>
      </w:pPr>
      <w:r w:rsidRPr="00D71B63">
        <w:rPr>
          <w:rFonts w:ascii="Times New Roman" w:hAnsi="Times New Roman" w:cs="Times New Roman"/>
          <w:sz w:val="28"/>
          <w:szCs w:val="28"/>
        </w:rPr>
        <w:t xml:space="preserve">                      </w:t>
      </w:r>
      <w:proofErr w:type="spellStart"/>
      <w:r w:rsidRPr="00D71B63">
        <w:rPr>
          <w:rFonts w:ascii="Times New Roman" w:hAnsi="Times New Roman" w:cs="Times New Roman"/>
          <w:sz w:val="28"/>
          <w:szCs w:val="28"/>
        </w:rPr>
        <w:t>Днз</w:t>
      </w:r>
      <w:proofErr w:type="spellEnd"/>
      <w:r w:rsidRPr="00D71B63">
        <w:rPr>
          <w:rFonts w:ascii="Times New Roman" w:hAnsi="Times New Roman" w:cs="Times New Roman"/>
          <w:sz w:val="28"/>
          <w:szCs w:val="28"/>
        </w:rPr>
        <w:t xml:space="preserve"> = SUM </w:t>
      </w:r>
      <w:proofErr w:type="spellStart"/>
      <w:r w:rsidRPr="00D71B63">
        <w:rPr>
          <w:rFonts w:ascii="Times New Roman" w:hAnsi="Times New Roman" w:cs="Times New Roman"/>
          <w:sz w:val="28"/>
          <w:szCs w:val="28"/>
        </w:rPr>
        <w:t>Стп</w:t>
      </w:r>
      <w:proofErr w:type="spellEnd"/>
      <w:r w:rsidRPr="00D71B63">
        <w:rPr>
          <w:rFonts w:ascii="Times New Roman" w:hAnsi="Times New Roman" w:cs="Times New Roman"/>
          <w:sz w:val="28"/>
          <w:szCs w:val="28"/>
        </w:rPr>
        <w:t xml:space="preserve"> </w:t>
      </w:r>
      <w:proofErr w:type="spellStart"/>
      <w:r w:rsidRPr="00D71B63">
        <w:rPr>
          <w:rFonts w:ascii="Times New Roman" w:hAnsi="Times New Roman" w:cs="Times New Roman"/>
          <w:sz w:val="28"/>
          <w:szCs w:val="28"/>
        </w:rPr>
        <w:t>x</w:t>
      </w:r>
      <w:proofErr w:type="spellEnd"/>
      <w:r w:rsidRPr="00D71B63">
        <w:rPr>
          <w:rFonts w:ascii="Times New Roman" w:hAnsi="Times New Roman" w:cs="Times New Roman"/>
          <w:sz w:val="28"/>
          <w:szCs w:val="28"/>
        </w:rPr>
        <w:t xml:space="preserve"> </w:t>
      </w:r>
      <w:proofErr w:type="spellStart"/>
      <w:r w:rsidRPr="00D71B63">
        <w:rPr>
          <w:rFonts w:ascii="Times New Roman" w:hAnsi="Times New Roman" w:cs="Times New Roman"/>
          <w:sz w:val="28"/>
          <w:szCs w:val="28"/>
        </w:rPr>
        <w:t>Чаз</w:t>
      </w:r>
      <w:proofErr w:type="spellEnd"/>
      <w:r w:rsidRPr="00D71B63">
        <w:rPr>
          <w:rFonts w:ascii="Times New Roman" w:hAnsi="Times New Roman" w:cs="Times New Roman"/>
          <w:sz w:val="28"/>
          <w:szCs w:val="28"/>
        </w:rPr>
        <w:t xml:space="preserve">  </w:t>
      </w:r>
      <w:proofErr w:type="spellStart"/>
      <w:r w:rsidRPr="00D71B63">
        <w:rPr>
          <w:rFonts w:ascii="Times New Roman" w:hAnsi="Times New Roman" w:cs="Times New Roman"/>
          <w:sz w:val="28"/>
          <w:szCs w:val="28"/>
        </w:rPr>
        <w:t>x</w:t>
      </w:r>
      <w:proofErr w:type="spellEnd"/>
      <w:proofErr w:type="gramStart"/>
      <w:r w:rsidRPr="00D71B63">
        <w:rPr>
          <w:rFonts w:ascii="Times New Roman" w:hAnsi="Times New Roman" w:cs="Times New Roman"/>
          <w:sz w:val="28"/>
          <w:szCs w:val="28"/>
        </w:rPr>
        <w:t xml:space="preserve"> У</w:t>
      </w:r>
      <w:proofErr w:type="gramEnd"/>
      <w:r w:rsidRPr="00D71B63">
        <w:rPr>
          <w:rFonts w:ascii="Times New Roman" w:hAnsi="Times New Roman" w:cs="Times New Roman"/>
          <w:sz w:val="28"/>
          <w:szCs w:val="28"/>
        </w:rPr>
        <w:t xml:space="preserve">  </w:t>
      </w:r>
      <w:proofErr w:type="spellStart"/>
      <w:r w:rsidRPr="00D71B63">
        <w:rPr>
          <w:rFonts w:ascii="Times New Roman" w:hAnsi="Times New Roman" w:cs="Times New Roman"/>
          <w:sz w:val="28"/>
          <w:szCs w:val="28"/>
        </w:rPr>
        <w:t>x</w:t>
      </w:r>
      <w:proofErr w:type="spellEnd"/>
      <w:r w:rsidRPr="00D71B63">
        <w:rPr>
          <w:rFonts w:ascii="Times New Roman" w:hAnsi="Times New Roman" w:cs="Times New Roman"/>
          <w:sz w:val="28"/>
          <w:szCs w:val="28"/>
        </w:rPr>
        <w:t xml:space="preserve"> А </w:t>
      </w:r>
      <w:proofErr w:type="spellStart"/>
      <w:r w:rsidRPr="00D71B63">
        <w:rPr>
          <w:rFonts w:ascii="Times New Roman" w:hAnsi="Times New Roman" w:cs="Times New Roman"/>
          <w:sz w:val="28"/>
          <w:szCs w:val="28"/>
        </w:rPr>
        <w:t>x</w:t>
      </w:r>
      <w:proofErr w:type="spellEnd"/>
      <w:r w:rsidRPr="00D71B63">
        <w:rPr>
          <w:rFonts w:ascii="Times New Roman" w:hAnsi="Times New Roman" w:cs="Times New Roman"/>
          <w:sz w:val="28"/>
          <w:szCs w:val="28"/>
        </w:rPr>
        <w:t xml:space="preserve"> К</w:t>
      </w:r>
    </w:p>
    <w:p w:rsidR="002C23FB" w:rsidRPr="00D71B63" w:rsidRDefault="002C23FB" w:rsidP="002C23FB">
      <w:pPr>
        <w:pStyle w:val="ConsPlusNonformat"/>
        <w:widowControl/>
        <w:rPr>
          <w:rFonts w:ascii="Times New Roman" w:hAnsi="Times New Roman" w:cs="Times New Roman"/>
          <w:sz w:val="28"/>
          <w:szCs w:val="28"/>
        </w:rPr>
      </w:pPr>
      <w:r w:rsidRPr="00D71B63">
        <w:rPr>
          <w:rFonts w:ascii="Times New Roman" w:hAnsi="Times New Roman" w:cs="Times New Roman"/>
          <w:sz w:val="28"/>
          <w:szCs w:val="28"/>
        </w:rPr>
        <w:t xml:space="preserve">                           </w:t>
      </w:r>
      <w:proofErr w:type="spellStart"/>
      <w:r w:rsidRPr="00D71B63">
        <w:rPr>
          <w:rFonts w:ascii="Times New Roman" w:hAnsi="Times New Roman" w:cs="Times New Roman"/>
          <w:sz w:val="28"/>
          <w:szCs w:val="28"/>
        </w:rPr>
        <w:t>i</w:t>
      </w:r>
      <w:proofErr w:type="spellEnd"/>
      <w:r w:rsidRPr="00D71B63">
        <w:rPr>
          <w:rFonts w:ascii="Times New Roman" w:hAnsi="Times New Roman" w:cs="Times New Roman"/>
          <w:sz w:val="28"/>
          <w:szCs w:val="28"/>
        </w:rPr>
        <w:t xml:space="preserve"> = 1         </w:t>
      </w:r>
      <w:proofErr w:type="spellStart"/>
      <w:r w:rsidRPr="00D71B63">
        <w:rPr>
          <w:rFonts w:ascii="Times New Roman" w:hAnsi="Times New Roman" w:cs="Times New Roman"/>
          <w:sz w:val="28"/>
          <w:szCs w:val="28"/>
        </w:rPr>
        <w:t>i</w:t>
      </w:r>
      <w:proofErr w:type="spellEnd"/>
      <w:r w:rsidRPr="00D71B63">
        <w:rPr>
          <w:rFonts w:ascii="Times New Roman" w:hAnsi="Times New Roman" w:cs="Times New Roman"/>
          <w:sz w:val="28"/>
          <w:szCs w:val="28"/>
        </w:rPr>
        <w:t xml:space="preserve">    </w:t>
      </w:r>
      <w:proofErr w:type="spellStart"/>
      <w:r w:rsidRPr="00D71B63">
        <w:rPr>
          <w:rFonts w:ascii="Times New Roman" w:hAnsi="Times New Roman" w:cs="Times New Roman"/>
          <w:sz w:val="28"/>
          <w:szCs w:val="28"/>
        </w:rPr>
        <w:t>i</w:t>
      </w:r>
      <w:proofErr w:type="spellEnd"/>
      <w:r w:rsidRPr="00D71B63">
        <w:rPr>
          <w:rFonts w:ascii="Times New Roman" w:hAnsi="Times New Roman" w:cs="Times New Roman"/>
          <w:sz w:val="28"/>
          <w:szCs w:val="28"/>
        </w:rPr>
        <w:t xml:space="preserve">        </w:t>
      </w:r>
      <w:proofErr w:type="spellStart"/>
      <w:r w:rsidRPr="00D71B63">
        <w:rPr>
          <w:rFonts w:ascii="Times New Roman" w:hAnsi="Times New Roman" w:cs="Times New Roman"/>
          <w:sz w:val="28"/>
          <w:szCs w:val="28"/>
        </w:rPr>
        <w:t>i</w:t>
      </w:r>
      <w:proofErr w:type="spellEnd"/>
    </w:p>
    <w:p w:rsidR="002C23FB" w:rsidRPr="00D71B63" w:rsidRDefault="002C23FB" w:rsidP="002C23FB">
      <w:pPr>
        <w:pStyle w:val="ConsPlusNonformat"/>
        <w:widowControl/>
        <w:rPr>
          <w:rFonts w:ascii="Times New Roman" w:hAnsi="Times New Roman" w:cs="Times New Roman"/>
          <w:sz w:val="28"/>
          <w:szCs w:val="28"/>
        </w:rPr>
      </w:pPr>
    </w:p>
    <w:p w:rsidR="002C23FB" w:rsidRPr="00D71B63" w:rsidRDefault="002C23FB" w:rsidP="002C23FB">
      <w:pPr>
        <w:pStyle w:val="ConsPlusNonformat"/>
        <w:widowControl/>
        <w:rPr>
          <w:rFonts w:ascii="Times New Roman" w:hAnsi="Times New Roman" w:cs="Times New Roman"/>
          <w:sz w:val="28"/>
          <w:szCs w:val="28"/>
        </w:rPr>
      </w:pPr>
      <w:r w:rsidRPr="00D71B63">
        <w:rPr>
          <w:rFonts w:ascii="Times New Roman" w:hAnsi="Times New Roman" w:cs="Times New Roman"/>
          <w:sz w:val="28"/>
          <w:szCs w:val="28"/>
        </w:rPr>
        <w:t xml:space="preserve">    </w:t>
      </w:r>
      <w:proofErr w:type="spellStart"/>
      <w:r w:rsidRPr="00D71B63">
        <w:rPr>
          <w:rFonts w:ascii="Times New Roman" w:hAnsi="Times New Roman" w:cs="Times New Roman"/>
          <w:sz w:val="28"/>
          <w:szCs w:val="28"/>
        </w:rPr>
        <w:t>Стп</w:t>
      </w:r>
      <w:proofErr w:type="spellEnd"/>
      <w:r w:rsidRPr="00D71B63">
        <w:rPr>
          <w:rFonts w:ascii="Times New Roman" w:hAnsi="Times New Roman" w:cs="Times New Roman"/>
          <w:sz w:val="28"/>
          <w:szCs w:val="28"/>
        </w:rPr>
        <w:t xml:space="preserve"> - расчетная стоимость </w:t>
      </w:r>
      <w:proofErr w:type="spellStart"/>
      <w:r w:rsidRPr="00D71B63">
        <w:rPr>
          <w:rFonts w:ascii="Times New Roman" w:hAnsi="Times New Roman" w:cs="Times New Roman"/>
          <w:sz w:val="28"/>
          <w:szCs w:val="28"/>
        </w:rPr>
        <w:t>ученико-часа</w:t>
      </w:r>
      <w:proofErr w:type="spellEnd"/>
      <w:r w:rsidRPr="00D71B63">
        <w:rPr>
          <w:rFonts w:ascii="Times New Roman" w:hAnsi="Times New Roman" w:cs="Times New Roman"/>
          <w:sz w:val="28"/>
          <w:szCs w:val="28"/>
        </w:rPr>
        <w:t xml:space="preserve"> (руб./</w:t>
      </w:r>
      <w:proofErr w:type="spellStart"/>
      <w:r w:rsidRPr="00D71B63">
        <w:rPr>
          <w:rFonts w:ascii="Times New Roman" w:hAnsi="Times New Roman" w:cs="Times New Roman"/>
          <w:sz w:val="28"/>
          <w:szCs w:val="28"/>
        </w:rPr>
        <w:t>ученико-час</w:t>
      </w:r>
      <w:proofErr w:type="spellEnd"/>
      <w:r w:rsidRPr="00D71B63">
        <w:rPr>
          <w:rFonts w:ascii="Times New Roman" w:hAnsi="Times New Roman" w:cs="Times New Roman"/>
          <w:sz w:val="28"/>
          <w:szCs w:val="28"/>
        </w:rPr>
        <w:t>);</w:t>
      </w:r>
    </w:p>
    <w:p w:rsidR="002C23FB" w:rsidRPr="00D71B63" w:rsidRDefault="002C23FB" w:rsidP="002C23FB">
      <w:pPr>
        <w:pStyle w:val="ConsPlusNonformat"/>
        <w:widowControl/>
        <w:rPr>
          <w:rFonts w:ascii="Times New Roman" w:hAnsi="Times New Roman" w:cs="Times New Roman"/>
          <w:sz w:val="28"/>
          <w:szCs w:val="28"/>
        </w:rPr>
      </w:pPr>
      <w:r w:rsidRPr="00D71B63">
        <w:rPr>
          <w:rFonts w:ascii="Times New Roman" w:hAnsi="Times New Roman" w:cs="Times New Roman"/>
          <w:sz w:val="28"/>
          <w:szCs w:val="28"/>
        </w:rPr>
        <w:t xml:space="preserve">    </w:t>
      </w:r>
      <w:proofErr w:type="spellStart"/>
      <w:r w:rsidRPr="00D71B63">
        <w:rPr>
          <w:rFonts w:ascii="Times New Roman" w:hAnsi="Times New Roman" w:cs="Times New Roman"/>
          <w:sz w:val="28"/>
          <w:szCs w:val="28"/>
        </w:rPr>
        <w:t>Чаз</w:t>
      </w:r>
      <w:proofErr w:type="spellEnd"/>
      <w:r w:rsidRPr="00D71B63">
        <w:rPr>
          <w:rFonts w:ascii="Times New Roman" w:hAnsi="Times New Roman" w:cs="Times New Roman"/>
          <w:sz w:val="28"/>
          <w:szCs w:val="28"/>
        </w:rPr>
        <w:t xml:space="preserve">  -  количество  часов  в месяц по каждой составляющей  неаудиторной</w:t>
      </w:r>
    </w:p>
    <w:p w:rsidR="002C23FB" w:rsidRPr="00D71B63" w:rsidRDefault="002C23FB" w:rsidP="002C23FB">
      <w:pPr>
        <w:pStyle w:val="ConsPlusNonformat"/>
        <w:widowControl/>
        <w:rPr>
          <w:rFonts w:ascii="Times New Roman" w:hAnsi="Times New Roman" w:cs="Times New Roman"/>
          <w:sz w:val="28"/>
          <w:szCs w:val="28"/>
        </w:rPr>
      </w:pPr>
      <w:r w:rsidRPr="00D71B63">
        <w:rPr>
          <w:rFonts w:ascii="Times New Roman" w:hAnsi="Times New Roman" w:cs="Times New Roman"/>
          <w:sz w:val="28"/>
          <w:szCs w:val="28"/>
        </w:rPr>
        <w:t xml:space="preserve">       </w:t>
      </w:r>
      <w:proofErr w:type="spellStart"/>
      <w:r w:rsidRPr="00D71B63">
        <w:rPr>
          <w:rFonts w:ascii="Times New Roman" w:hAnsi="Times New Roman" w:cs="Times New Roman"/>
          <w:sz w:val="28"/>
          <w:szCs w:val="28"/>
        </w:rPr>
        <w:t>i</w:t>
      </w:r>
      <w:proofErr w:type="spellEnd"/>
    </w:p>
    <w:p w:rsidR="002C23FB" w:rsidRPr="00D71B63" w:rsidRDefault="002C23FB" w:rsidP="002C23FB">
      <w:pPr>
        <w:pStyle w:val="ConsPlusNonformat"/>
        <w:widowControl/>
        <w:rPr>
          <w:rFonts w:ascii="Times New Roman" w:hAnsi="Times New Roman" w:cs="Times New Roman"/>
          <w:sz w:val="28"/>
          <w:szCs w:val="28"/>
        </w:rPr>
      </w:pPr>
      <w:r w:rsidRPr="00D71B63">
        <w:rPr>
          <w:rFonts w:ascii="Times New Roman" w:hAnsi="Times New Roman" w:cs="Times New Roman"/>
          <w:sz w:val="28"/>
          <w:szCs w:val="28"/>
        </w:rPr>
        <w:t>занятости;</w:t>
      </w:r>
    </w:p>
    <w:p w:rsidR="002C23FB" w:rsidRPr="00D71B63" w:rsidRDefault="002C23FB" w:rsidP="002C23FB">
      <w:pPr>
        <w:pStyle w:val="ConsPlusNonformat"/>
        <w:widowControl/>
        <w:rPr>
          <w:rFonts w:ascii="Times New Roman" w:hAnsi="Times New Roman" w:cs="Times New Roman"/>
          <w:sz w:val="28"/>
          <w:szCs w:val="28"/>
        </w:rPr>
      </w:pPr>
      <w:r w:rsidRPr="00D71B63">
        <w:rPr>
          <w:rFonts w:ascii="Times New Roman" w:hAnsi="Times New Roman" w:cs="Times New Roman"/>
          <w:sz w:val="28"/>
          <w:szCs w:val="28"/>
        </w:rPr>
        <w:t xml:space="preserve">    У -  количество  </w:t>
      </w:r>
      <w:proofErr w:type="gramStart"/>
      <w:r w:rsidRPr="00D71B63">
        <w:rPr>
          <w:rFonts w:ascii="Times New Roman" w:hAnsi="Times New Roman" w:cs="Times New Roman"/>
          <w:sz w:val="28"/>
          <w:szCs w:val="28"/>
        </w:rPr>
        <w:t>обучающихся</w:t>
      </w:r>
      <w:proofErr w:type="gramEnd"/>
      <w:r w:rsidRPr="00D71B63">
        <w:rPr>
          <w:rFonts w:ascii="Times New Roman" w:hAnsi="Times New Roman" w:cs="Times New Roman"/>
          <w:sz w:val="28"/>
          <w:szCs w:val="28"/>
        </w:rPr>
        <w:t xml:space="preserve">   по  каждой   составляющей   неаудиторной</w:t>
      </w:r>
    </w:p>
    <w:p w:rsidR="002C23FB" w:rsidRPr="00D71B63" w:rsidRDefault="002C23FB" w:rsidP="002C23FB">
      <w:pPr>
        <w:pStyle w:val="ConsPlusNonformat"/>
        <w:widowControl/>
        <w:rPr>
          <w:rFonts w:ascii="Times New Roman" w:hAnsi="Times New Roman" w:cs="Times New Roman"/>
          <w:sz w:val="28"/>
          <w:szCs w:val="28"/>
        </w:rPr>
      </w:pPr>
      <w:r w:rsidRPr="00D71B63">
        <w:rPr>
          <w:rFonts w:ascii="Times New Roman" w:hAnsi="Times New Roman" w:cs="Times New Roman"/>
          <w:sz w:val="28"/>
          <w:szCs w:val="28"/>
        </w:rPr>
        <w:t xml:space="preserve">     </w:t>
      </w:r>
      <w:proofErr w:type="spellStart"/>
      <w:r w:rsidRPr="00D71B63">
        <w:rPr>
          <w:rFonts w:ascii="Times New Roman" w:hAnsi="Times New Roman" w:cs="Times New Roman"/>
          <w:sz w:val="28"/>
          <w:szCs w:val="28"/>
        </w:rPr>
        <w:t>i</w:t>
      </w:r>
      <w:proofErr w:type="spellEnd"/>
    </w:p>
    <w:p w:rsidR="002C23FB" w:rsidRPr="00D71B63" w:rsidRDefault="002C23FB" w:rsidP="002C23FB">
      <w:pPr>
        <w:pStyle w:val="ConsPlusNonformat"/>
        <w:widowControl/>
        <w:rPr>
          <w:rFonts w:ascii="Times New Roman" w:hAnsi="Times New Roman" w:cs="Times New Roman"/>
          <w:sz w:val="28"/>
          <w:szCs w:val="28"/>
        </w:rPr>
      </w:pPr>
      <w:r w:rsidRPr="00D71B63">
        <w:rPr>
          <w:rFonts w:ascii="Times New Roman" w:hAnsi="Times New Roman" w:cs="Times New Roman"/>
          <w:sz w:val="28"/>
          <w:szCs w:val="28"/>
        </w:rPr>
        <w:t>занятости;</w:t>
      </w:r>
    </w:p>
    <w:p w:rsidR="002C23FB" w:rsidRPr="00D71B63" w:rsidRDefault="002C23FB" w:rsidP="002C23FB">
      <w:pPr>
        <w:pStyle w:val="ConsPlusNonformat"/>
        <w:widowControl/>
        <w:rPr>
          <w:rFonts w:ascii="Times New Roman" w:hAnsi="Times New Roman" w:cs="Times New Roman"/>
          <w:sz w:val="28"/>
          <w:szCs w:val="28"/>
        </w:rPr>
      </w:pPr>
      <w:r w:rsidRPr="00D71B63">
        <w:rPr>
          <w:rFonts w:ascii="Times New Roman" w:hAnsi="Times New Roman" w:cs="Times New Roman"/>
          <w:sz w:val="28"/>
          <w:szCs w:val="28"/>
        </w:rPr>
        <w:t xml:space="preserve">    А - повышающий коэффициент за квалификационную категорию педагога;</w:t>
      </w:r>
    </w:p>
    <w:p w:rsidR="002C23FB" w:rsidRPr="00D71B63" w:rsidRDefault="002C23FB" w:rsidP="002C23FB">
      <w:pPr>
        <w:pStyle w:val="ConsPlusNonformat"/>
        <w:widowControl/>
        <w:rPr>
          <w:rFonts w:ascii="Times New Roman" w:hAnsi="Times New Roman" w:cs="Times New Roman"/>
          <w:sz w:val="28"/>
          <w:szCs w:val="28"/>
        </w:rPr>
      </w:pPr>
      <w:r w:rsidRPr="00D71B63">
        <w:rPr>
          <w:rFonts w:ascii="Times New Roman" w:hAnsi="Times New Roman" w:cs="Times New Roman"/>
          <w:sz w:val="28"/>
          <w:szCs w:val="28"/>
        </w:rPr>
        <w:t xml:space="preserve">    </w:t>
      </w:r>
      <w:proofErr w:type="gramStart"/>
      <w:r w:rsidRPr="00D71B63">
        <w:rPr>
          <w:rFonts w:ascii="Times New Roman" w:hAnsi="Times New Roman" w:cs="Times New Roman"/>
          <w:sz w:val="28"/>
          <w:szCs w:val="28"/>
        </w:rPr>
        <w:t>К</w:t>
      </w:r>
      <w:proofErr w:type="gramEnd"/>
      <w:r w:rsidRPr="00D71B63">
        <w:rPr>
          <w:rFonts w:ascii="Times New Roman" w:hAnsi="Times New Roman" w:cs="Times New Roman"/>
          <w:sz w:val="28"/>
          <w:szCs w:val="28"/>
        </w:rPr>
        <w:t xml:space="preserve"> - </w:t>
      </w:r>
      <w:proofErr w:type="gramStart"/>
      <w:r w:rsidRPr="00D71B63">
        <w:rPr>
          <w:rFonts w:ascii="Times New Roman" w:hAnsi="Times New Roman" w:cs="Times New Roman"/>
          <w:sz w:val="28"/>
          <w:szCs w:val="28"/>
        </w:rPr>
        <w:t>коэффициент</w:t>
      </w:r>
      <w:proofErr w:type="gramEnd"/>
      <w:r w:rsidRPr="00D71B63">
        <w:rPr>
          <w:rFonts w:ascii="Times New Roman" w:hAnsi="Times New Roman" w:cs="Times New Roman"/>
          <w:sz w:val="28"/>
          <w:szCs w:val="28"/>
        </w:rPr>
        <w:t xml:space="preserve"> за каждую составляющую неаудиторной занятости.</w:t>
      </w:r>
    </w:p>
    <w:p w:rsidR="002C23FB" w:rsidRPr="00D71B63" w:rsidRDefault="002C23FB" w:rsidP="002C23FB">
      <w:pPr>
        <w:pStyle w:val="ConsPlusNonformat"/>
        <w:widowControl/>
        <w:rPr>
          <w:rFonts w:ascii="Times New Roman" w:hAnsi="Times New Roman" w:cs="Times New Roman"/>
          <w:sz w:val="28"/>
          <w:szCs w:val="28"/>
        </w:rPr>
      </w:pPr>
      <w:r w:rsidRPr="00D71B63">
        <w:rPr>
          <w:rFonts w:ascii="Times New Roman" w:hAnsi="Times New Roman" w:cs="Times New Roman"/>
          <w:sz w:val="28"/>
          <w:szCs w:val="28"/>
        </w:rPr>
        <w:t xml:space="preserve">     </w:t>
      </w:r>
      <w:proofErr w:type="spellStart"/>
      <w:r w:rsidRPr="00D71B63">
        <w:rPr>
          <w:rFonts w:ascii="Times New Roman" w:hAnsi="Times New Roman" w:cs="Times New Roman"/>
          <w:sz w:val="28"/>
          <w:szCs w:val="28"/>
        </w:rPr>
        <w:t>i</w:t>
      </w:r>
      <w:proofErr w:type="spellEnd"/>
    </w:p>
    <w:p w:rsidR="002C23FB" w:rsidRPr="00D71B63" w:rsidRDefault="002C23FB" w:rsidP="002C23FB">
      <w:pPr>
        <w:pStyle w:val="ConsPlusNonformat"/>
        <w:widowControl/>
        <w:rPr>
          <w:rFonts w:ascii="Times New Roman" w:hAnsi="Times New Roman" w:cs="Times New Roman"/>
          <w:sz w:val="28"/>
          <w:szCs w:val="28"/>
        </w:rPr>
      </w:pPr>
      <w:r w:rsidRPr="00D71B63">
        <w:rPr>
          <w:rFonts w:ascii="Times New Roman" w:hAnsi="Times New Roman" w:cs="Times New Roman"/>
          <w:sz w:val="28"/>
          <w:szCs w:val="28"/>
        </w:rPr>
        <w:t xml:space="preserve">    Индивидуальный  план-график  работы педагога утверждается руководителем учреждения.</w:t>
      </w:r>
    </w:p>
    <w:p w:rsidR="002C23FB" w:rsidRPr="00D71B63" w:rsidRDefault="002C23FB" w:rsidP="002C23FB">
      <w:pPr>
        <w:pStyle w:val="ConsPlusNormal"/>
        <w:widowControl/>
        <w:ind w:firstLine="540"/>
        <w:jc w:val="both"/>
        <w:rPr>
          <w:rFonts w:ascii="Times New Roman" w:hAnsi="Times New Roman" w:cs="Times New Roman"/>
          <w:sz w:val="28"/>
          <w:szCs w:val="28"/>
        </w:rPr>
      </w:pPr>
    </w:p>
    <w:p w:rsidR="002C23FB" w:rsidRPr="00D71B63" w:rsidRDefault="002C23FB" w:rsidP="002C23FB">
      <w:pPr>
        <w:pStyle w:val="ConsPlusNormal"/>
        <w:widowControl/>
        <w:ind w:firstLine="0"/>
        <w:jc w:val="center"/>
        <w:outlineLvl w:val="2"/>
        <w:rPr>
          <w:rFonts w:ascii="Times New Roman" w:hAnsi="Times New Roman" w:cs="Times New Roman"/>
          <w:sz w:val="28"/>
          <w:szCs w:val="28"/>
        </w:rPr>
      </w:pPr>
      <w:r w:rsidRPr="00D71B63">
        <w:rPr>
          <w:rFonts w:ascii="Times New Roman" w:hAnsi="Times New Roman" w:cs="Times New Roman"/>
          <w:sz w:val="28"/>
          <w:szCs w:val="28"/>
        </w:rPr>
        <w:t>Составляющие неаудиторной занятости</w:t>
      </w:r>
    </w:p>
    <w:p w:rsidR="002C23FB" w:rsidRPr="00D71B63" w:rsidRDefault="002C23FB" w:rsidP="002C23FB">
      <w:pPr>
        <w:pStyle w:val="ConsPlusNormal"/>
        <w:widowControl/>
        <w:ind w:firstLine="0"/>
        <w:jc w:val="center"/>
        <w:rPr>
          <w:rFonts w:ascii="Times New Roman" w:hAnsi="Times New Roman" w:cs="Times New Roman"/>
          <w:sz w:val="28"/>
          <w:szCs w:val="28"/>
        </w:rPr>
      </w:pPr>
      <w:r w:rsidRPr="00D71B63">
        <w:rPr>
          <w:rFonts w:ascii="Times New Roman" w:hAnsi="Times New Roman" w:cs="Times New Roman"/>
          <w:sz w:val="28"/>
          <w:szCs w:val="28"/>
        </w:rPr>
        <w:t>педагогических работников</w:t>
      </w:r>
    </w:p>
    <w:p w:rsidR="002C23FB" w:rsidRPr="00D71B63" w:rsidRDefault="002C23FB" w:rsidP="002C23FB">
      <w:pPr>
        <w:pStyle w:val="ConsPlusNormal"/>
        <w:widowControl/>
        <w:ind w:firstLine="0"/>
        <w:rPr>
          <w:rFonts w:ascii="Times New Roman" w:hAnsi="Times New Roman" w:cs="Times New Roman"/>
          <w:sz w:val="28"/>
          <w:szCs w:val="28"/>
        </w:rPr>
      </w:pPr>
    </w:p>
    <w:tbl>
      <w:tblPr>
        <w:tblW w:w="0" w:type="auto"/>
        <w:tblInd w:w="70" w:type="dxa"/>
        <w:tblLayout w:type="fixed"/>
        <w:tblCellMar>
          <w:left w:w="70" w:type="dxa"/>
          <w:right w:w="70" w:type="dxa"/>
        </w:tblCellMar>
        <w:tblLook w:val="0000"/>
      </w:tblPr>
      <w:tblGrid>
        <w:gridCol w:w="945"/>
        <w:gridCol w:w="6750"/>
        <w:gridCol w:w="2295"/>
      </w:tblGrid>
      <w:tr w:rsidR="002C23FB" w:rsidRPr="00D71B63" w:rsidTr="00196647">
        <w:trPr>
          <w:cantSplit/>
          <w:trHeight w:val="360"/>
        </w:trPr>
        <w:tc>
          <w:tcPr>
            <w:tcW w:w="94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rFonts w:ascii="Times New Roman" w:hAnsi="Times New Roman" w:cs="Times New Roman"/>
                <w:sz w:val="28"/>
                <w:szCs w:val="28"/>
              </w:rPr>
            </w:pPr>
            <w:r w:rsidRPr="00D71B63">
              <w:rPr>
                <w:rFonts w:ascii="Times New Roman" w:hAnsi="Times New Roman" w:cs="Times New Roman"/>
                <w:sz w:val="28"/>
                <w:szCs w:val="28"/>
              </w:rPr>
              <w:lastRenderedPageBreak/>
              <w:t>N (</w:t>
            </w:r>
            <w:proofErr w:type="spellStart"/>
            <w:r w:rsidRPr="00D71B63">
              <w:rPr>
                <w:rFonts w:ascii="Times New Roman" w:hAnsi="Times New Roman" w:cs="Times New Roman"/>
                <w:sz w:val="28"/>
                <w:szCs w:val="28"/>
              </w:rPr>
              <w:t>i</w:t>
            </w:r>
            <w:proofErr w:type="spellEnd"/>
            <w:r w:rsidRPr="00D71B63">
              <w:rPr>
                <w:rFonts w:ascii="Times New Roman" w:hAnsi="Times New Roman" w:cs="Times New Roman"/>
                <w:sz w:val="28"/>
                <w:szCs w:val="28"/>
              </w:rPr>
              <w:t xml:space="preserve">) </w:t>
            </w:r>
          </w:p>
        </w:tc>
        <w:tc>
          <w:tcPr>
            <w:tcW w:w="6750"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rFonts w:ascii="Times New Roman" w:hAnsi="Times New Roman" w:cs="Times New Roman"/>
                <w:sz w:val="28"/>
                <w:szCs w:val="28"/>
              </w:rPr>
            </w:pPr>
            <w:r w:rsidRPr="00D71B63">
              <w:rPr>
                <w:rFonts w:ascii="Times New Roman" w:hAnsi="Times New Roman" w:cs="Times New Roman"/>
                <w:sz w:val="28"/>
                <w:szCs w:val="28"/>
              </w:rPr>
              <w:t xml:space="preserve">Составляющая неаудиторной занятости       </w:t>
            </w:r>
          </w:p>
        </w:tc>
        <w:tc>
          <w:tcPr>
            <w:tcW w:w="229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rFonts w:ascii="Times New Roman" w:hAnsi="Times New Roman" w:cs="Times New Roman"/>
                <w:sz w:val="28"/>
                <w:szCs w:val="28"/>
              </w:rPr>
            </w:pPr>
            <w:r w:rsidRPr="00D71B63">
              <w:rPr>
                <w:rFonts w:ascii="Times New Roman" w:hAnsi="Times New Roman" w:cs="Times New Roman"/>
                <w:sz w:val="28"/>
                <w:szCs w:val="28"/>
              </w:rPr>
              <w:t xml:space="preserve">Коэффициент </w:t>
            </w:r>
          </w:p>
          <w:p w:rsidR="002C23FB" w:rsidRPr="00D71B63" w:rsidRDefault="002C23FB" w:rsidP="00196647">
            <w:pPr>
              <w:pStyle w:val="ConsPlusNormal"/>
              <w:widowControl/>
              <w:ind w:firstLine="0"/>
              <w:rPr>
                <w:rFonts w:ascii="Times New Roman" w:hAnsi="Times New Roman" w:cs="Times New Roman"/>
                <w:sz w:val="28"/>
                <w:szCs w:val="28"/>
              </w:rPr>
            </w:pPr>
            <w:r w:rsidRPr="00D71B63">
              <w:rPr>
                <w:rFonts w:ascii="Times New Roman" w:hAnsi="Times New Roman" w:cs="Times New Roman"/>
                <w:sz w:val="28"/>
                <w:szCs w:val="28"/>
              </w:rPr>
              <w:t>(К</w:t>
            </w:r>
            <w:proofErr w:type="gramStart"/>
            <w:r w:rsidRPr="00D71B63">
              <w:rPr>
                <w:rFonts w:ascii="Times New Roman" w:hAnsi="Times New Roman" w:cs="Times New Roman"/>
                <w:sz w:val="28"/>
                <w:szCs w:val="28"/>
              </w:rPr>
              <w:t xml:space="preserve"> )</w:t>
            </w:r>
            <w:proofErr w:type="gramEnd"/>
            <w:r w:rsidRPr="00D71B63">
              <w:rPr>
                <w:rFonts w:ascii="Times New Roman" w:hAnsi="Times New Roman" w:cs="Times New Roman"/>
                <w:sz w:val="28"/>
                <w:szCs w:val="28"/>
              </w:rPr>
              <w:t xml:space="preserve"> </w:t>
            </w:r>
            <w:proofErr w:type="spellStart"/>
            <w:r w:rsidRPr="00D71B63">
              <w:rPr>
                <w:rFonts w:ascii="Times New Roman" w:hAnsi="Times New Roman" w:cs="Times New Roman"/>
                <w:sz w:val="28"/>
                <w:szCs w:val="28"/>
              </w:rPr>
              <w:t>i</w:t>
            </w:r>
            <w:proofErr w:type="spellEnd"/>
            <w:r w:rsidRPr="00D71B63">
              <w:rPr>
                <w:rFonts w:ascii="Times New Roman" w:hAnsi="Times New Roman" w:cs="Times New Roman"/>
                <w:sz w:val="28"/>
                <w:szCs w:val="28"/>
              </w:rPr>
              <w:t xml:space="preserve"> </w:t>
            </w:r>
          </w:p>
        </w:tc>
      </w:tr>
      <w:tr w:rsidR="002C23FB" w:rsidRPr="00D71B63" w:rsidTr="00196647">
        <w:trPr>
          <w:cantSplit/>
          <w:trHeight w:val="240"/>
        </w:trPr>
        <w:tc>
          <w:tcPr>
            <w:tcW w:w="94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rFonts w:ascii="Times New Roman" w:hAnsi="Times New Roman" w:cs="Times New Roman"/>
                <w:sz w:val="28"/>
                <w:szCs w:val="28"/>
              </w:rPr>
            </w:pPr>
            <w:r w:rsidRPr="00D71B63">
              <w:rPr>
                <w:rFonts w:ascii="Times New Roman" w:hAnsi="Times New Roman" w:cs="Times New Roman"/>
                <w:sz w:val="28"/>
                <w:szCs w:val="28"/>
              </w:rPr>
              <w:t xml:space="preserve">1.  </w:t>
            </w:r>
          </w:p>
        </w:tc>
        <w:tc>
          <w:tcPr>
            <w:tcW w:w="6750"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rFonts w:ascii="Times New Roman" w:hAnsi="Times New Roman" w:cs="Times New Roman"/>
                <w:sz w:val="28"/>
                <w:szCs w:val="28"/>
              </w:rPr>
            </w:pPr>
            <w:r w:rsidRPr="00D71B63">
              <w:rPr>
                <w:rFonts w:ascii="Times New Roman" w:hAnsi="Times New Roman" w:cs="Times New Roman"/>
                <w:sz w:val="28"/>
                <w:szCs w:val="28"/>
              </w:rPr>
              <w:t xml:space="preserve">Классное руководство                             </w:t>
            </w:r>
          </w:p>
        </w:tc>
        <w:tc>
          <w:tcPr>
            <w:tcW w:w="229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rFonts w:ascii="Times New Roman" w:hAnsi="Times New Roman" w:cs="Times New Roman"/>
                <w:sz w:val="28"/>
                <w:szCs w:val="28"/>
              </w:rPr>
            </w:pPr>
            <w:r w:rsidRPr="00D71B63">
              <w:rPr>
                <w:rFonts w:ascii="Times New Roman" w:hAnsi="Times New Roman" w:cs="Times New Roman"/>
                <w:sz w:val="28"/>
                <w:szCs w:val="28"/>
              </w:rPr>
              <w:t xml:space="preserve">до 1      </w:t>
            </w:r>
          </w:p>
        </w:tc>
      </w:tr>
      <w:tr w:rsidR="002C23FB" w:rsidRPr="00D71B63" w:rsidTr="00196647">
        <w:trPr>
          <w:cantSplit/>
          <w:trHeight w:val="360"/>
        </w:trPr>
        <w:tc>
          <w:tcPr>
            <w:tcW w:w="94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rFonts w:ascii="Times New Roman" w:hAnsi="Times New Roman" w:cs="Times New Roman"/>
                <w:sz w:val="28"/>
                <w:szCs w:val="28"/>
              </w:rPr>
            </w:pPr>
            <w:r w:rsidRPr="00D71B63">
              <w:rPr>
                <w:rFonts w:ascii="Times New Roman" w:hAnsi="Times New Roman" w:cs="Times New Roman"/>
                <w:sz w:val="28"/>
                <w:szCs w:val="28"/>
              </w:rPr>
              <w:t xml:space="preserve">2.  </w:t>
            </w:r>
          </w:p>
        </w:tc>
        <w:tc>
          <w:tcPr>
            <w:tcW w:w="6750"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rFonts w:ascii="Times New Roman" w:hAnsi="Times New Roman" w:cs="Times New Roman"/>
                <w:sz w:val="28"/>
                <w:szCs w:val="28"/>
              </w:rPr>
            </w:pPr>
            <w:r w:rsidRPr="00D71B63">
              <w:rPr>
                <w:rFonts w:ascii="Times New Roman" w:hAnsi="Times New Roman" w:cs="Times New Roman"/>
                <w:sz w:val="28"/>
                <w:szCs w:val="28"/>
              </w:rPr>
              <w:t>Проведение  родительских  собраний  и  работа   с</w:t>
            </w:r>
            <w:r w:rsidRPr="00D71B63">
              <w:rPr>
                <w:rFonts w:ascii="Times New Roman" w:hAnsi="Times New Roman" w:cs="Times New Roman"/>
                <w:sz w:val="28"/>
                <w:szCs w:val="28"/>
              </w:rPr>
              <w:br/>
              <w:t xml:space="preserve">родителями                                       </w:t>
            </w:r>
          </w:p>
        </w:tc>
        <w:tc>
          <w:tcPr>
            <w:tcW w:w="229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rFonts w:ascii="Times New Roman" w:hAnsi="Times New Roman" w:cs="Times New Roman"/>
                <w:sz w:val="28"/>
                <w:szCs w:val="28"/>
              </w:rPr>
            </w:pPr>
            <w:r w:rsidRPr="00D71B63">
              <w:rPr>
                <w:rFonts w:ascii="Times New Roman" w:hAnsi="Times New Roman" w:cs="Times New Roman"/>
                <w:sz w:val="28"/>
                <w:szCs w:val="28"/>
              </w:rPr>
              <w:t xml:space="preserve">до 1      </w:t>
            </w:r>
          </w:p>
        </w:tc>
      </w:tr>
      <w:tr w:rsidR="002C23FB" w:rsidRPr="00D71B63" w:rsidTr="00196647">
        <w:trPr>
          <w:cantSplit/>
          <w:trHeight w:val="240"/>
        </w:trPr>
        <w:tc>
          <w:tcPr>
            <w:tcW w:w="94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rFonts w:ascii="Times New Roman" w:hAnsi="Times New Roman" w:cs="Times New Roman"/>
                <w:sz w:val="28"/>
                <w:szCs w:val="28"/>
              </w:rPr>
            </w:pPr>
            <w:r w:rsidRPr="00D71B63">
              <w:rPr>
                <w:rFonts w:ascii="Times New Roman" w:hAnsi="Times New Roman" w:cs="Times New Roman"/>
                <w:sz w:val="28"/>
                <w:szCs w:val="28"/>
              </w:rPr>
              <w:t xml:space="preserve">3.  </w:t>
            </w:r>
          </w:p>
        </w:tc>
        <w:tc>
          <w:tcPr>
            <w:tcW w:w="6750"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rFonts w:ascii="Times New Roman" w:hAnsi="Times New Roman" w:cs="Times New Roman"/>
                <w:sz w:val="28"/>
                <w:szCs w:val="28"/>
              </w:rPr>
            </w:pPr>
            <w:r w:rsidRPr="00D71B63">
              <w:rPr>
                <w:rFonts w:ascii="Times New Roman" w:hAnsi="Times New Roman" w:cs="Times New Roman"/>
                <w:sz w:val="28"/>
                <w:szCs w:val="28"/>
              </w:rPr>
              <w:t xml:space="preserve">Кружковая работа                                 </w:t>
            </w:r>
          </w:p>
        </w:tc>
        <w:tc>
          <w:tcPr>
            <w:tcW w:w="229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rFonts w:ascii="Times New Roman" w:hAnsi="Times New Roman" w:cs="Times New Roman"/>
                <w:sz w:val="28"/>
                <w:szCs w:val="28"/>
              </w:rPr>
            </w:pPr>
            <w:r w:rsidRPr="00D71B63">
              <w:rPr>
                <w:rFonts w:ascii="Times New Roman" w:hAnsi="Times New Roman" w:cs="Times New Roman"/>
                <w:sz w:val="28"/>
                <w:szCs w:val="28"/>
              </w:rPr>
              <w:t xml:space="preserve">до 1      </w:t>
            </w:r>
          </w:p>
        </w:tc>
      </w:tr>
      <w:tr w:rsidR="002C23FB" w:rsidRPr="00D71B63" w:rsidTr="00196647">
        <w:trPr>
          <w:cantSplit/>
          <w:trHeight w:val="480"/>
        </w:trPr>
        <w:tc>
          <w:tcPr>
            <w:tcW w:w="94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rFonts w:ascii="Times New Roman" w:hAnsi="Times New Roman" w:cs="Times New Roman"/>
                <w:sz w:val="28"/>
                <w:szCs w:val="28"/>
              </w:rPr>
            </w:pPr>
            <w:r w:rsidRPr="00D71B63">
              <w:rPr>
                <w:rFonts w:ascii="Times New Roman" w:hAnsi="Times New Roman" w:cs="Times New Roman"/>
                <w:sz w:val="28"/>
                <w:szCs w:val="28"/>
              </w:rPr>
              <w:t xml:space="preserve">4.  </w:t>
            </w:r>
          </w:p>
        </w:tc>
        <w:tc>
          <w:tcPr>
            <w:tcW w:w="6750"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rFonts w:ascii="Times New Roman" w:hAnsi="Times New Roman" w:cs="Times New Roman"/>
                <w:sz w:val="28"/>
                <w:szCs w:val="28"/>
              </w:rPr>
            </w:pPr>
            <w:r w:rsidRPr="00D71B63">
              <w:rPr>
                <w:rFonts w:ascii="Times New Roman" w:hAnsi="Times New Roman" w:cs="Times New Roman"/>
                <w:sz w:val="28"/>
                <w:szCs w:val="28"/>
              </w:rPr>
              <w:t>Подготовка призеров муниципальных,  региональных,</w:t>
            </w:r>
            <w:r w:rsidRPr="00D71B63">
              <w:rPr>
                <w:rFonts w:ascii="Times New Roman" w:hAnsi="Times New Roman" w:cs="Times New Roman"/>
                <w:sz w:val="28"/>
                <w:szCs w:val="28"/>
              </w:rPr>
              <w:br/>
              <w:t>всероссийских олимпиад, конкурсов,  соревнований,</w:t>
            </w:r>
            <w:r w:rsidRPr="00D71B63">
              <w:rPr>
                <w:rFonts w:ascii="Times New Roman" w:hAnsi="Times New Roman" w:cs="Times New Roman"/>
                <w:sz w:val="28"/>
                <w:szCs w:val="28"/>
              </w:rPr>
              <w:br/>
              <w:t xml:space="preserve">смотров и т.п.                                   </w:t>
            </w:r>
          </w:p>
        </w:tc>
        <w:tc>
          <w:tcPr>
            <w:tcW w:w="229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rFonts w:ascii="Times New Roman" w:hAnsi="Times New Roman" w:cs="Times New Roman"/>
                <w:sz w:val="28"/>
                <w:szCs w:val="28"/>
              </w:rPr>
            </w:pPr>
            <w:r w:rsidRPr="00D71B63">
              <w:rPr>
                <w:rFonts w:ascii="Times New Roman" w:hAnsi="Times New Roman" w:cs="Times New Roman"/>
                <w:sz w:val="28"/>
                <w:szCs w:val="28"/>
              </w:rPr>
              <w:t xml:space="preserve">до 1,2 - 1,5  </w:t>
            </w:r>
          </w:p>
        </w:tc>
      </w:tr>
      <w:tr w:rsidR="002C23FB" w:rsidRPr="00D71B63" w:rsidTr="00196647">
        <w:trPr>
          <w:cantSplit/>
          <w:trHeight w:val="360"/>
        </w:trPr>
        <w:tc>
          <w:tcPr>
            <w:tcW w:w="94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rFonts w:ascii="Times New Roman" w:hAnsi="Times New Roman" w:cs="Times New Roman"/>
                <w:sz w:val="28"/>
                <w:szCs w:val="28"/>
              </w:rPr>
            </w:pPr>
            <w:r w:rsidRPr="00D71B63">
              <w:rPr>
                <w:rFonts w:ascii="Times New Roman" w:hAnsi="Times New Roman" w:cs="Times New Roman"/>
                <w:sz w:val="28"/>
                <w:szCs w:val="28"/>
              </w:rPr>
              <w:t xml:space="preserve">5.  </w:t>
            </w:r>
          </w:p>
        </w:tc>
        <w:tc>
          <w:tcPr>
            <w:tcW w:w="6750"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rFonts w:ascii="Times New Roman" w:hAnsi="Times New Roman" w:cs="Times New Roman"/>
                <w:sz w:val="28"/>
                <w:szCs w:val="28"/>
              </w:rPr>
            </w:pPr>
            <w:r w:rsidRPr="00D71B63">
              <w:rPr>
                <w:rFonts w:ascii="Times New Roman" w:hAnsi="Times New Roman" w:cs="Times New Roman"/>
                <w:sz w:val="28"/>
                <w:szCs w:val="28"/>
              </w:rPr>
              <w:t>Консультации   и   дополнительные    занятия    с</w:t>
            </w:r>
            <w:r w:rsidRPr="00D71B63">
              <w:rPr>
                <w:rFonts w:ascii="Times New Roman" w:hAnsi="Times New Roman" w:cs="Times New Roman"/>
                <w:sz w:val="28"/>
                <w:szCs w:val="28"/>
              </w:rPr>
              <w:br/>
            </w:r>
            <w:proofErr w:type="gramStart"/>
            <w:r w:rsidRPr="00D71B63">
              <w:rPr>
                <w:rFonts w:ascii="Times New Roman" w:hAnsi="Times New Roman" w:cs="Times New Roman"/>
                <w:sz w:val="28"/>
                <w:szCs w:val="28"/>
              </w:rPr>
              <w:t>обучающимися</w:t>
            </w:r>
            <w:proofErr w:type="gramEnd"/>
            <w:r w:rsidRPr="00D71B63">
              <w:rPr>
                <w:rFonts w:ascii="Times New Roman" w:hAnsi="Times New Roman" w:cs="Times New Roman"/>
                <w:sz w:val="28"/>
                <w:szCs w:val="28"/>
              </w:rPr>
              <w:t xml:space="preserve">                                     </w:t>
            </w:r>
          </w:p>
        </w:tc>
        <w:tc>
          <w:tcPr>
            <w:tcW w:w="229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rFonts w:ascii="Times New Roman" w:hAnsi="Times New Roman" w:cs="Times New Roman"/>
                <w:sz w:val="28"/>
                <w:szCs w:val="28"/>
              </w:rPr>
            </w:pPr>
            <w:r w:rsidRPr="00D71B63">
              <w:rPr>
                <w:rFonts w:ascii="Times New Roman" w:hAnsi="Times New Roman" w:cs="Times New Roman"/>
                <w:sz w:val="28"/>
                <w:szCs w:val="28"/>
              </w:rPr>
              <w:t xml:space="preserve">до 0,5      </w:t>
            </w:r>
          </w:p>
        </w:tc>
      </w:tr>
      <w:tr w:rsidR="002C23FB" w:rsidRPr="00D71B63" w:rsidTr="00196647">
        <w:trPr>
          <w:cantSplit/>
          <w:trHeight w:val="360"/>
        </w:trPr>
        <w:tc>
          <w:tcPr>
            <w:tcW w:w="94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rFonts w:ascii="Times New Roman" w:hAnsi="Times New Roman" w:cs="Times New Roman"/>
                <w:sz w:val="28"/>
                <w:szCs w:val="28"/>
              </w:rPr>
            </w:pPr>
            <w:r w:rsidRPr="00D71B63">
              <w:rPr>
                <w:rFonts w:ascii="Times New Roman" w:hAnsi="Times New Roman" w:cs="Times New Roman"/>
                <w:sz w:val="28"/>
                <w:szCs w:val="28"/>
              </w:rPr>
              <w:t xml:space="preserve">6.  </w:t>
            </w:r>
          </w:p>
        </w:tc>
        <w:tc>
          <w:tcPr>
            <w:tcW w:w="6750"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rFonts w:ascii="Times New Roman" w:hAnsi="Times New Roman" w:cs="Times New Roman"/>
                <w:sz w:val="28"/>
                <w:szCs w:val="28"/>
              </w:rPr>
            </w:pPr>
            <w:r w:rsidRPr="00D71B63">
              <w:rPr>
                <w:rFonts w:ascii="Times New Roman" w:hAnsi="Times New Roman" w:cs="Times New Roman"/>
                <w:sz w:val="28"/>
                <w:szCs w:val="28"/>
              </w:rPr>
              <w:t>Подготовка дидактических материалов  и  наглядных</w:t>
            </w:r>
            <w:r w:rsidRPr="00D71B63">
              <w:rPr>
                <w:rFonts w:ascii="Times New Roman" w:hAnsi="Times New Roman" w:cs="Times New Roman"/>
                <w:sz w:val="28"/>
                <w:szCs w:val="28"/>
              </w:rPr>
              <w:br/>
              <w:t xml:space="preserve">пособий к урокам                                 </w:t>
            </w:r>
          </w:p>
        </w:tc>
        <w:tc>
          <w:tcPr>
            <w:tcW w:w="229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rFonts w:ascii="Times New Roman" w:hAnsi="Times New Roman" w:cs="Times New Roman"/>
                <w:sz w:val="28"/>
                <w:szCs w:val="28"/>
              </w:rPr>
            </w:pPr>
            <w:r w:rsidRPr="00D71B63">
              <w:rPr>
                <w:rFonts w:ascii="Times New Roman" w:hAnsi="Times New Roman" w:cs="Times New Roman"/>
                <w:sz w:val="28"/>
                <w:szCs w:val="28"/>
              </w:rPr>
              <w:t xml:space="preserve">до 0,03     </w:t>
            </w:r>
          </w:p>
        </w:tc>
      </w:tr>
      <w:tr w:rsidR="002C23FB" w:rsidRPr="00D71B63" w:rsidTr="00196647">
        <w:trPr>
          <w:cantSplit/>
          <w:trHeight w:val="360"/>
        </w:trPr>
        <w:tc>
          <w:tcPr>
            <w:tcW w:w="94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rFonts w:ascii="Times New Roman" w:hAnsi="Times New Roman" w:cs="Times New Roman"/>
                <w:sz w:val="28"/>
                <w:szCs w:val="28"/>
              </w:rPr>
            </w:pPr>
            <w:r w:rsidRPr="00D71B63">
              <w:rPr>
                <w:rFonts w:ascii="Times New Roman" w:hAnsi="Times New Roman" w:cs="Times New Roman"/>
                <w:sz w:val="28"/>
                <w:szCs w:val="28"/>
              </w:rPr>
              <w:t xml:space="preserve">7.  </w:t>
            </w:r>
          </w:p>
        </w:tc>
        <w:tc>
          <w:tcPr>
            <w:tcW w:w="6750"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rFonts w:ascii="Times New Roman" w:hAnsi="Times New Roman" w:cs="Times New Roman"/>
                <w:sz w:val="28"/>
                <w:szCs w:val="28"/>
              </w:rPr>
            </w:pPr>
            <w:r w:rsidRPr="00D71B63">
              <w:rPr>
                <w:rFonts w:ascii="Times New Roman" w:hAnsi="Times New Roman" w:cs="Times New Roman"/>
                <w:sz w:val="28"/>
                <w:szCs w:val="28"/>
              </w:rPr>
              <w:t>Подготовка  к  урокам  и  другим  видам   учебных</w:t>
            </w:r>
            <w:r w:rsidRPr="00D71B63">
              <w:rPr>
                <w:rFonts w:ascii="Times New Roman" w:hAnsi="Times New Roman" w:cs="Times New Roman"/>
                <w:sz w:val="28"/>
                <w:szCs w:val="28"/>
              </w:rPr>
              <w:br/>
              <w:t xml:space="preserve">занятий                                          </w:t>
            </w:r>
          </w:p>
        </w:tc>
        <w:tc>
          <w:tcPr>
            <w:tcW w:w="229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rFonts w:ascii="Times New Roman" w:hAnsi="Times New Roman" w:cs="Times New Roman"/>
                <w:sz w:val="28"/>
                <w:szCs w:val="28"/>
              </w:rPr>
            </w:pPr>
            <w:r w:rsidRPr="00D71B63">
              <w:rPr>
                <w:rFonts w:ascii="Times New Roman" w:hAnsi="Times New Roman" w:cs="Times New Roman"/>
                <w:sz w:val="28"/>
                <w:szCs w:val="28"/>
              </w:rPr>
              <w:t xml:space="preserve">до 0,03     </w:t>
            </w:r>
          </w:p>
        </w:tc>
      </w:tr>
    </w:tbl>
    <w:p w:rsidR="002C23FB" w:rsidRPr="00D71B63" w:rsidRDefault="002C23FB" w:rsidP="002C23FB">
      <w:pPr>
        <w:pStyle w:val="ConsPlusNormal"/>
        <w:widowControl/>
        <w:ind w:firstLine="540"/>
        <w:jc w:val="both"/>
        <w:rPr>
          <w:rFonts w:ascii="Times New Roman" w:hAnsi="Times New Roman" w:cs="Times New Roman"/>
          <w:sz w:val="28"/>
          <w:szCs w:val="28"/>
        </w:rPr>
      </w:pP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 xml:space="preserve">Во избежание перегрузки педагогов и обучающихся общая аудиторная и неаудиторная занятость педагогического работника не должна превышать 36 часов в неделю при одинаковой стоимости </w:t>
      </w:r>
      <w:proofErr w:type="spellStart"/>
      <w:r w:rsidRPr="00D71B63">
        <w:rPr>
          <w:rFonts w:ascii="Times New Roman" w:hAnsi="Times New Roman" w:cs="Times New Roman"/>
          <w:sz w:val="28"/>
          <w:szCs w:val="28"/>
        </w:rPr>
        <w:t>ученико</w:t>
      </w:r>
      <w:proofErr w:type="spellEnd"/>
      <w:r w:rsidRPr="00D71B63">
        <w:rPr>
          <w:rFonts w:ascii="Times New Roman" w:hAnsi="Times New Roman" w:cs="Times New Roman"/>
          <w:sz w:val="28"/>
          <w:szCs w:val="28"/>
        </w:rPr>
        <w:t xml:space="preserve"> - часа аудиторной и неаудиторной занятости.</w:t>
      </w:r>
    </w:p>
    <w:p w:rsidR="002C23FB" w:rsidRPr="00D71B63" w:rsidRDefault="002C23FB" w:rsidP="002C23FB">
      <w:pPr>
        <w:pStyle w:val="ConsPlusNormal"/>
        <w:widowControl/>
        <w:ind w:left="540" w:firstLine="0"/>
        <w:jc w:val="both"/>
        <w:rPr>
          <w:rFonts w:ascii="Times New Roman" w:hAnsi="Times New Roman" w:cs="Times New Roman"/>
          <w:sz w:val="28"/>
          <w:szCs w:val="28"/>
        </w:rPr>
      </w:pPr>
    </w:p>
    <w:p w:rsidR="002C23FB" w:rsidRDefault="002C23FB" w:rsidP="002C23FB">
      <w:pPr>
        <w:pStyle w:val="ConsPlusNormal"/>
        <w:widowControl/>
        <w:ind w:left="540" w:firstLine="0"/>
        <w:jc w:val="both"/>
        <w:rPr>
          <w:rFonts w:ascii="Times New Roman" w:hAnsi="Times New Roman" w:cs="Times New Roman"/>
          <w:sz w:val="28"/>
          <w:szCs w:val="28"/>
        </w:rPr>
      </w:pPr>
    </w:p>
    <w:p w:rsidR="00CE1350" w:rsidRDefault="00CE1350" w:rsidP="002C23FB">
      <w:pPr>
        <w:pStyle w:val="ConsPlusNormal"/>
        <w:widowControl/>
        <w:ind w:left="540" w:firstLine="0"/>
        <w:jc w:val="both"/>
        <w:rPr>
          <w:rFonts w:ascii="Times New Roman" w:hAnsi="Times New Roman" w:cs="Times New Roman"/>
          <w:sz w:val="28"/>
          <w:szCs w:val="28"/>
        </w:rPr>
      </w:pPr>
    </w:p>
    <w:p w:rsidR="00CE1350" w:rsidRDefault="00CE1350" w:rsidP="002C23FB">
      <w:pPr>
        <w:pStyle w:val="ConsPlusNormal"/>
        <w:widowControl/>
        <w:ind w:left="540" w:firstLine="0"/>
        <w:jc w:val="both"/>
        <w:rPr>
          <w:rFonts w:ascii="Times New Roman" w:hAnsi="Times New Roman" w:cs="Times New Roman"/>
          <w:sz w:val="28"/>
          <w:szCs w:val="28"/>
        </w:rPr>
      </w:pPr>
    </w:p>
    <w:p w:rsidR="00CE1350" w:rsidRDefault="00CE1350" w:rsidP="002C23FB">
      <w:pPr>
        <w:pStyle w:val="ConsPlusNormal"/>
        <w:widowControl/>
        <w:ind w:left="540" w:firstLine="0"/>
        <w:jc w:val="both"/>
        <w:rPr>
          <w:rFonts w:ascii="Times New Roman" w:hAnsi="Times New Roman" w:cs="Times New Roman"/>
          <w:sz w:val="28"/>
          <w:szCs w:val="28"/>
        </w:rPr>
      </w:pPr>
    </w:p>
    <w:p w:rsidR="00CE1350" w:rsidRDefault="00CE1350" w:rsidP="002C23FB">
      <w:pPr>
        <w:pStyle w:val="ConsPlusNormal"/>
        <w:widowControl/>
        <w:ind w:left="540" w:firstLine="0"/>
        <w:jc w:val="both"/>
        <w:rPr>
          <w:rFonts w:ascii="Times New Roman" w:hAnsi="Times New Roman" w:cs="Times New Roman"/>
          <w:sz w:val="28"/>
          <w:szCs w:val="28"/>
        </w:rPr>
      </w:pPr>
    </w:p>
    <w:p w:rsidR="00CE1350" w:rsidRDefault="00CE1350" w:rsidP="002C23FB">
      <w:pPr>
        <w:pStyle w:val="ConsPlusNormal"/>
        <w:widowControl/>
        <w:ind w:left="540" w:firstLine="0"/>
        <w:jc w:val="both"/>
        <w:rPr>
          <w:rFonts w:ascii="Times New Roman" w:hAnsi="Times New Roman" w:cs="Times New Roman"/>
          <w:sz w:val="28"/>
          <w:szCs w:val="28"/>
        </w:rPr>
      </w:pPr>
    </w:p>
    <w:p w:rsidR="00CE1350" w:rsidRDefault="00CE1350" w:rsidP="002C23FB">
      <w:pPr>
        <w:pStyle w:val="ConsPlusNormal"/>
        <w:widowControl/>
        <w:ind w:left="540" w:firstLine="0"/>
        <w:jc w:val="both"/>
        <w:rPr>
          <w:rFonts w:ascii="Times New Roman" w:hAnsi="Times New Roman" w:cs="Times New Roman"/>
          <w:sz w:val="28"/>
          <w:szCs w:val="28"/>
        </w:rPr>
      </w:pPr>
    </w:p>
    <w:p w:rsidR="00CE1350" w:rsidRDefault="00CE1350" w:rsidP="002C23FB">
      <w:pPr>
        <w:pStyle w:val="ConsPlusNormal"/>
        <w:widowControl/>
        <w:ind w:left="540" w:firstLine="0"/>
        <w:jc w:val="both"/>
        <w:rPr>
          <w:rFonts w:ascii="Times New Roman" w:hAnsi="Times New Roman" w:cs="Times New Roman"/>
          <w:sz w:val="28"/>
          <w:szCs w:val="28"/>
        </w:rPr>
      </w:pPr>
    </w:p>
    <w:p w:rsidR="00CE1350" w:rsidRDefault="00CE1350" w:rsidP="002C23FB">
      <w:pPr>
        <w:pStyle w:val="ConsPlusNormal"/>
        <w:widowControl/>
        <w:ind w:left="540" w:firstLine="0"/>
        <w:jc w:val="both"/>
        <w:rPr>
          <w:rFonts w:ascii="Times New Roman" w:hAnsi="Times New Roman" w:cs="Times New Roman"/>
          <w:sz w:val="28"/>
          <w:szCs w:val="28"/>
        </w:rPr>
      </w:pPr>
    </w:p>
    <w:p w:rsidR="00CE1350" w:rsidRDefault="00CE1350" w:rsidP="002C23FB">
      <w:pPr>
        <w:pStyle w:val="ConsPlusNormal"/>
        <w:widowControl/>
        <w:ind w:left="540" w:firstLine="0"/>
        <w:jc w:val="both"/>
        <w:rPr>
          <w:rFonts w:ascii="Times New Roman" w:hAnsi="Times New Roman" w:cs="Times New Roman"/>
          <w:sz w:val="28"/>
          <w:szCs w:val="28"/>
        </w:rPr>
      </w:pPr>
    </w:p>
    <w:p w:rsidR="00CE1350" w:rsidRDefault="00CE1350" w:rsidP="002C23FB">
      <w:pPr>
        <w:pStyle w:val="ConsPlusNormal"/>
        <w:widowControl/>
        <w:ind w:left="540" w:firstLine="0"/>
        <w:jc w:val="both"/>
        <w:rPr>
          <w:rFonts w:ascii="Times New Roman" w:hAnsi="Times New Roman" w:cs="Times New Roman"/>
          <w:sz w:val="28"/>
          <w:szCs w:val="28"/>
        </w:rPr>
      </w:pPr>
    </w:p>
    <w:p w:rsidR="00CE1350" w:rsidRDefault="00CE1350" w:rsidP="002C23FB">
      <w:pPr>
        <w:pStyle w:val="ConsPlusNormal"/>
        <w:widowControl/>
        <w:ind w:left="540" w:firstLine="0"/>
        <w:jc w:val="both"/>
        <w:rPr>
          <w:rFonts w:ascii="Times New Roman" w:hAnsi="Times New Roman" w:cs="Times New Roman"/>
          <w:sz w:val="28"/>
          <w:szCs w:val="28"/>
        </w:rPr>
      </w:pPr>
    </w:p>
    <w:p w:rsidR="00CE1350" w:rsidRDefault="00CE1350" w:rsidP="002C23FB">
      <w:pPr>
        <w:pStyle w:val="ConsPlusNormal"/>
        <w:widowControl/>
        <w:ind w:left="540" w:firstLine="0"/>
        <w:jc w:val="both"/>
        <w:rPr>
          <w:rFonts w:ascii="Times New Roman" w:hAnsi="Times New Roman" w:cs="Times New Roman"/>
          <w:sz w:val="28"/>
          <w:szCs w:val="28"/>
        </w:rPr>
      </w:pPr>
    </w:p>
    <w:p w:rsidR="00CE1350" w:rsidRDefault="00CE1350" w:rsidP="002C23FB">
      <w:pPr>
        <w:pStyle w:val="ConsPlusNormal"/>
        <w:widowControl/>
        <w:ind w:left="540" w:firstLine="0"/>
        <w:jc w:val="both"/>
        <w:rPr>
          <w:rFonts w:ascii="Times New Roman" w:hAnsi="Times New Roman" w:cs="Times New Roman"/>
          <w:sz w:val="28"/>
          <w:szCs w:val="28"/>
        </w:rPr>
      </w:pPr>
    </w:p>
    <w:p w:rsidR="00CE1350" w:rsidRDefault="00CE1350" w:rsidP="002C23FB">
      <w:pPr>
        <w:pStyle w:val="ConsPlusNormal"/>
        <w:widowControl/>
        <w:ind w:left="540" w:firstLine="0"/>
        <w:jc w:val="both"/>
        <w:rPr>
          <w:rFonts w:ascii="Times New Roman" w:hAnsi="Times New Roman" w:cs="Times New Roman"/>
          <w:sz w:val="28"/>
          <w:szCs w:val="28"/>
        </w:rPr>
      </w:pPr>
    </w:p>
    <w:p w:rsidR="00CE1350" w:rsidRDefault="00CE1350" w:rsidP="002C23FB">
      <w:pPr>
        <w:pStyle w:val="ConsPlusNormal"/>
        <w:widowControl/>
        <w:ind w:left="540" w:firstLine="0"/>
        <w:jc w:val="both"/>
        <w:rPr>
          <w:rFonts w:ascii="Times New Roman" w:hAnsi="Times New Roman" w:cs="Times New Roman"/>
          <w:sz w:val="28"/>
          <w:szCs w:val="28"/>
        </w:rPr>
      </w:pPr>
    </w:p>
    <w:p w:rsidR="00CE1350" w:rsidRDefault="00CE1350" w:rsidP="002C23FB">
      <w:pPr>
        <w:pStyle w:val="ConsPlusNormal"/>
        <w:widowControl/>
        <w:ind w:left="540" w:firstLine="0"/>
        <w:jc w:val="both"/>
        <w:rPr>
          <w:rFonts w:ascii="Times New Roman" w:hAnsi="Times New Roman" w:cs="Times New Roman"/>
          <w:sz w:val="28"/>
          <w:szCs w:val="28"/>
        </w:rPr>
      </w:pPr>
    </w:p>
    <w:p w:rsidR="00CE1350" w:rsidRDefault="00CE1350" w:rsidP="002C23FB">
      <w:pPr>
        <w:pStyle w:val="ConsPlusNormal"/>
        <w:widowControl/>
        <w:ind w:left="540" w:firstLine="0"/>
        <w:jc w:val="both"/>
        <w:rPr>
          <w:rFonts w:ascii="Times New Roman" w:hAnsi="Times New Roman" w:cs="Times New Roman"/>
          <w:sz w:val="28"/>
          <w:szCs w:val="28"/>
        </w:rPr>
      </w:pPr>
    </w:p>
    <w:p w:rsidR="00CE1350" w:rsidRDefault="00CE1350" w:rsidP="002C23FB">
      <w:pPr>
        <w:pStyle w:val="ConsPlusNormal"/>
        <w:widowControl/>
        <w:ind w:left="540" w:firstLine="0"/>
        <w:jc w:val="both"/>
        <w:rPr>
          <w:rFonts w:ascii="Times New Roman" w:hAnsi="Times New Roman" w:cs="Times New Roman"/>
          <w:sz w:val="28"/>
          <w:szCs w:val="28"/>
        </w:rPr>
      </w:pPr>
    </w:p>
    <w:p w:rsidR="00CE1350" w:rsidRDefault="00CE1350" w:rsidP="002C23FB">
      <w:pPr>
        <w:pStyle w:val="ConsPlusNormal"/>
        <w:widowControl/>
        <w:ind w:left="540" w:firstLine="0"/>
        <w:jc w:val="both"/>
        <w:rPr>
          <w:rFonts w:ascii="Times New Roman" w:hAnsi="Times New Roman" w:cs="Times New Roman"/>
          <w:sz w:val="28"/>
          <w:szCs w:val="28"/>
        </w:rPr>
      </w:pPr>
    </w:p>
    <w:p w:rsidR="00CE1350" w:rsidRPr="00D71B63" w:rsidRDefault="00CE1350" w:rsidP="002C23FB">
      <w:pPr>
        <w:pStyle w:val="ConsPlusNormal"/>
        <w:widowControl/>
        <w:ind w:left="540" w:firstLine="0"/>
        <w:jc w:val="both"/>
        <w:rPr>
          <w:rFonts w:ascii="Times New Roman" w:hAnsi="Times New Roman" w:cs="Times New Roman"/>
          <w:sz w:val="28"/>
          <w:szCs w:val="28"/>
        </w:rPr>
      </w:pPr>
    </w:p>
    <w:p w:rsidR="002C23FB" w:rsidRPr="00D71B63" w:rsidRDefault="002C23FB" w:rsidP="002C23FB">
      <w:pPr>
        <w:pStyle w:val="ConsPlusNormal"/>
        <w:widowControl/>
        <w:ind w:left="540" w:firstLine="0"/>
        <w:jc w:val="both"/>
        <w:rPr>
          <w:rFonts w:ascii="Times New Roman" w:hAnsi="Times New Roman" w:cs="Times New Roman"/>
          <w:sz w:val="28"/>
          <w:szCs w:val="28"/>
        </w:rPr>
      </w:pPr>
    </w:p>
    <w:p w:rsidR="002C23FB" w:rsidRPr="00D71B63" w:rsidRDefault="002C23FB" w:rsidP="002C23FB">
      <w:pPr>
        <w:pStyle w:val="ConsPlusTitle"/>
        <w:widowControl/>
        <w:jc w:val="center"/>
        <w:rPr>
          <w:rFonts w:ascii="Times New Roman" w:hAnsi="Times New Roman" w:cs="Times New Roman"/>
          <w:b w:val="0"/>
          <w:sz w:val="24"/>
          <w:szCs w:val="24"/>
        </w:rPr>
      </w:pPr>
      <w:r w:rsidRPr="00D71B63">
        <w:rPr>
          <w:b w:val="0"/>
          <w:sz w:val="24"/>
          <w:szCs w:val="24"/>
        </w:rPr>
        <w:lastRenderedPageBreak/>
        <w:t xml:space="preserve">                                                                                       </w:t>
      </w:r>
      <w:r w:rsidRPr="00D71B63">
        <w:rPr>
          <w:rFonts w:ascii="Times New Roman" w:hAnsi="Times New Roman" w:cs="Times New Roman"/>
          <w:b w:val="0"/>
          <w:sz w:val="24"/>
          <w:szCs w:val="24"/>
        </w:rPr>
        <w:t>Приложение № 3</w:t>
      </w:r>
    </w:p>
    <w:p w:rsidR="002C23FB" w:rsidRPr="00D71B63" w:rsidRDefault="002C23FB" w:rsidP="002C23FB">
      <w:pPr>
        <w:pStyle w:val="ConsPlusNormal"/>
        <w:widowControl/>
        <w:ind w:firstLine="6379"/>
        <w:jc w:val="center"/>
        <w:rPr>
          <w:rFonts w:ascii="Times New Roman" w:hAnsi="Times New Roman" w:cs="Times New Roman"/>
          <w:sz w:val="24"/>
          <w:szCs w:val="24"/>
        </w:rPr>
      </w:pPr>
      <w:r w:rsidRPr="00D71B63">
        <w:rPr>
          <w:rFonts w:ascii="Times New Roman" w:hAnsi="Times New Roman" w:cs="Times New Roman"/>
          <w:sz w:val="24"/>
          <w:szCs w:val="24"/>
        </w:rPr>
        <w:t xml:space="preserve">к решению </w:t>
      </w:r>
      <w:proofErr w:type="gramStart"/>
      <w:r w:rsidRPr="00D71B63">
        <w:rPr>
          <w:rFonts w:ascii="Times New Roman" w:hAnsi="Times New Roman" w:cs="Times New Roman"/>
          <w:sz w:val="24"/>
          <w:szCs w:val="24"/>
        </w:rPr>
        <w:t>Ровенского</w:t>
      </w:r>
      <w:proofErr w:type="gramEnd"/>
      <w:r w:rsidRPr="00D71B63">
        <w:rPr>
          <w:rFonts w:ascii="Times New Roman" w:hAnsi="Times New Roman" w:cs="Times New Roman"/>
          <w:sz w:val="24"/>
          <w:szCs w:val="24"/>
        </w:rPr>
        <w:t xml:space="preserve"> </w:t>
      </w:r>
    </w:p>
    <w:p w:rsidR="002C23FB" w:rsidRPr="00D71B63" w:rsidRDefault="002C23FB" w:rsidP="002C23FB">
      <w:pPr>
        <w:pStyle w:val="ConsPlusNormal"/>
        <w:widowControl/>
        <w:ind w:firstLine="0"/>
        <w:jc w:val="center"/>
        <w:rPr>
          <w:rFonts w:ascii="Times New Roman" w:hAnsi="Times New Roman" w:cs="Times New Roman"/>
          <w:sz w:val="24"/>
          <w:szCs w:val="24"/>
        </w:rPr>
      </w:pPr>
      <w:r w:rsidRPr="00D71B63">
        <w:rPr>
          <w:rFonts w:ascii="Times New Roman" w:hAnsi="Times New Roman" w:cs="Times New Roman"/>
          <w:sz w:val="24"/>
          <w:szCs w:val="24"/>
        </w:rPr>
        <w:t xml:space="preserve">                                                                      </w:t>
      </w:r>
      <w:r w:rsidR="00CE1350">
        <w:rPr>
          <w:rFonts w:ascii="Times New Roman" w:hAnsi="Times New Roman" w:cs="Times New Roman"/>
          <w:sz w:val="24"/>
          <w:szCs w:val="24"/>
        </w:rPr>
        <w:t xml:space="preserve">                            </w:t>
      </w:r>
      <w:r w:rsidRPr="00D71B63">
        <w:rPr>
          <w:rFonts w:ascii="Times New Roman" w:hAnsi="Times New Roman" w:cs="Times New Roman"/>
          <w:sz w:val="24"/>
          <w:szCs w:val="24"/>
        </w:rPr>
        <w:t xml:space="preserve"> районного Собрания</w:t>
      </w:r>
    </w:p>
    <w:p w:rsidR="002C23FB" w:rsidRPr="00D71B63" w:rsidRDefault="002C23FB" w:rsidP="002C23FB">
      <w:pPr>
        <w:pStyle w:val="ConsPlusNormal"/>
        <w:widowControl/>
        <w:ind w:firstLine="0"/>
        <w:rPr>
          <w:rFonts w:ascii="Times New Roman" w:hAnsi="Times New Roman" w:cs="Times New Roman"/>
          <w:sz w:val="24"/>
          <w:szCs w:val="24"/>
        </w:rPr>
      </w:pPr>
      <w:r w:rsidRPr="00D71B63">
        <w:rPr>
          <w:rFonts w:ascii="Times New Roman" w:hAnsi="Times New Roman" w:cs="Times New Roman"/>
          <w:sz w:val="24"/>
          <w:szCs w:val="24"/>
        </w:rPr>
        <w:t xml:space="preserve">                                                                                                                от </w:t>
      </w:r>
      <w:r w:rsidR="0031180A">
        <w:rPr>
          <w:rFonts w:ascii="Times New Roman" w:hAnsi="Times New Roman" w:cs="Times New Roman"/>
          <w:sz w:val="24"/>
          <w:szCs w:val="24"/>
        </w:rPr>
        <w:t>20</w:t>
      </w:r>
      <w:r w:rsidRPr="00D71B63">
        <w:rPr>
          <w:rFonts w:ascii="Times New Roman" w:hAnsi="Times New Roman" w:cs="Times New Roman"/>
          <w:sz w:val="24"/>
          <w:szCs w:val="24"/>
        </w:rPr>
        <w:t>.0</w:t>
      </w:r>
      <w:r w:rsidR="0031180A">
        <w:rPr>
          <w:rFonts w:ascii="Times New Roman" w:hAnsi="Times New Roman" w:cs="Times New Roman"/>
          <w:sz w:val="24"/>
          <w:szCs w:val="24"/>
        </w:rPr>
        <w:t>8</w:t>
      </w:r>
      <w:r w:rsidRPr="00D71B63">
        <w:rPr>
          <w:rFonts w:ascii="Times New Roman" w:hAnsi="Times New Roman" w:cs="Times New Roman"/>
          <w:sz w:val="24"/>
          <w:szCs w:val="24"/>
        </w:rPr>
        <w:t>.20</w:t>
      </w:r>
      <w:r w:rsidR="0031180A">
        <w:rPr>
          <w:rFonts w:ascii="Times New Roman" w:hAnsi="Times New Roman" w:cs="Times New Roman"/>
          <w:sz w:val="24"/>
          <w:szCs w:val="24"/>
        </w:rPr>
        <w:t>24</w:t>
      </w:r>
      <w:r w:rsidRPr="00D71B63">
        <w:rPr>
          <w:rFonts w:ascii="Times New Roman" w:hAnsi="Times New Roman" w:cs="Times New Roman"/>
          <w:sz w:val="24"/>
          <w:szCs w:val="24"/>
        </w:rPr>
        <w:t xml:space="preserve"> г.  № </w:t>
      </w:r>
      <w:r w:rsidR="0031180A">
        <w:rPr>
          <w:rFonts w:ascii="Times New Roman" w:hAnsi="Times New Roman" w:cs="Times New Roman"/>
          <w:sz w:val="24"/>
          <w:szCs w:val="24"/>
        </w:rPr>
        <w:t>373</w:t>
      </w:r>
      <w:r w:rsidRPr="00D71B63">
        <w:rPr>
          <w:rFonts w:ascii="Times New Roman" w:hAnsi="Times New Roman" w:cs="Times New Roman"/>
          <w:sz w:val="24"/>
          <w:szCs w:val="24"/>
        </w:rPr>
        <w:t xml:space="preserve">                                                                                                 </w:t>
      </w:r>
    </w:p>
    <w:p w:rsidR="002C23FB" w:rsidRPr="00D71B63" w:rsidRDefault="002C23FB" w:rsidP="002C23FB">
      <w:pPr>
        <w:pStyle w:val="ConsPlusTitle"/>
        <w:widowControl/>
        <w:jc w:val="right"/>
        <w:rPr>
          <w:sz w:val="28"/>
          <w:szCs w:val="28"/>
        </w:rPr>
      </w:pPr>
    </w:p>
    <w:p w:rsidR="002C23FB" w:rsidRPr="00D71B63" w:rsidRDefault="002C23FB" w:rsidP="002C23FB">
      <w:pPr>
        <w:pStyle w:val="ConsPlusTitle"/>
        <w:widowControl/>
        <w:jc w:val="center"/>
        <w:rPr>
          <w:rFonts w:ascii="Times New Roman" w:hAnsi="Times New Roman" w:cs="Times New Roman"/>
          <w:sz w:val="24"/>
          <w:szCs w:val="24"/>
        </w:rPr>
      </w:pPr>
    </w:p>
    <w:p w:rsidR="002C23FB" w:rsidRPr="00D71B63" w:rsidRDefault="002C23FB" w:rsidP="002C23FB">
      <w:pPr>
        <w:pStyle w:val="ConsPlusTitle"/>
        <w:widowControl/>
        <w:jc w:val="center"/>
        <w:rPr>
          <w:rFonts w:ascii="Times New Roman" w:hAnsi="Times New Roman" w:cs="Times New Roman"/>
          <w:sz w:val="24"/>
          <w:szCs w:val="24"/>
        </w:rPr>
      </w:pPr>
      <w:r w:rsidRPr="00D71B63">
        <w:rPr>
          <w:rFonts w:ascii="Times New Roman" w:hAnsi="Times New Roman" w:cs="Times New Roman"/>
          <w:sz w:val="24"/>
          <w:szCs w:val="24"/>
        </w:rPr>
        <w:t>ПОЛОЖЕНИЕ</w:t>
      </w:r>
    </w:p>
    <w:p w:rsidR="002C23FB" w:rsidRPr="00D71B63" w:rsidRDefault="002C23FB" w:rsidP="002C23FB">
      <w:pPr>
        <w:pStyle w:val="ConsPlusTitle"/>
        <w:widowControl/>
        <w:jc w:val="center"/>
        <w:rPr>
          <w:rFonts w:ascii="Times New Roman" w:hAnsi="Times New Roman" w:cs="Times New Roman"/>
          <w:sz w:val="24"/>
          <w:szCs w:val="24"/>
        </w:rPr>
      </w:pPr>
      <w:r w:rsidRPr="00D71B63">
        <w:rPr>
          <w:rFonts w:ascii="Times New Roman" w:hAnsi="Times New Roman" w:cs="Times New Roman"/>
          <w:sz w:val="24"/>
          <w:szCs w:val="24"/>
        </w:rPr>
        <w:t>О ПОРЯДКЕ РАСПРЕДЕЛЕНИЯ СТИМУЛИРУЮЩЕЙ ЧАСТИ ФОНДА</w:t>
      </w:r>
    </w:p>
    <w:p w:rsidR="002C23FB" w:rsidRPr="00D71B63" w:rsidRDefault="002C23FB" w:rsidP="002C23FB">
      <w:pPr>
        <w:pStyle w:val="ConsPlusTitle"/>
        <w:widowControl/>
        <w:jc w:val="center"/>
        <w:rPr>
          <w:rFonts w:ascii="Times New Roman" w:hAnsi="Times New Roman" w:cs="Times New Roman"/>
          <w:sz w:val="24"/>
          <w:szCs w:val="24"/>
        </w:rPr>
      </w:pPr>
      <w:r w:rsidRPr="00D71B63">
        <w:rPr>
          <w:rFonts w:ascii="Times New Roman" w:hAnsi="Times New Roman" w:cs="Times New Roman"/>
          <w:sz w:val="24"/>
          <w:szCs w:val="24"/>
        </w:rPr>
        <w:t>ОПЛАТЫ ТРУДА ПЕДАГОГИЧЕСКИХ РАБОТНИКОВ ОБЩЕОБРАЗОВАТЕЛЬНЫХ УЧРЕЖДЕНИЙ РОВЕНСКОГО МУНИЦИПАЛЬНОГО РАЙОНА, ИМЕЮЩИХ АУДИТОРНУЮ ЗАНЯТОСТЬ</w:t>
      </w:r>
    </w:p>
    <w:p w:rsidR="002C23FB" w:rsidRPr="00D71B63" w:rsidRDefault="002C23FB" w:rsidP="002C23FB">
      <w:pPr>
        <w:pStyle w:val="ConsPlusNormal"/>
        <w:widowControl/>
        <w:ind w:firstLine="0"/>
        <w:jc w:val="center"/>
        <w:rPr>
          <w:rFonts w:ascii="Times New Roman" w:hAnsi="Times New Roman" w:cs="Times New Roman"/>
          <w:sz w:val="28"/>
          <w:szCs w:val="28"/>
        </w:rPr>
      </w:pPr>
    </w:p>
    <w:p w:rsidR="002C23FB" w:rsidRPr="00D71B63" w:rsidRDefault="002C23FB" w:rsidP="002C23FB">
      <w:pPr>
        <w:pStyle w:val="ConsPlusNormal"/>
        <w:widowControl/>
        <w:ind w:firstLine="0"/>
        <w:jc w:val="center"/>
        <w:outlineLvl w:val="2"/>
        <w:rPr>
          <w:rFonts w:ascii="Times New Roman" w:hAnsi="Times New Roman" w:cs="Times New Roman"/>
          <w:b/>
          <w:sz w:val="28"/>
          <w:szCs w:val="28"/>
        </w:rPr>
      </w:pPr>
      <w:r w:rsidRPr="00D71B63">
        <w:rPr>
          <w:rFonts w:ascii="Times New Roman" w:hAnsi="Times New Roman" w:cs="Times New Roman"/>
          <w:b/>
          <w:sz w:val="28"/>
          <w:szCs w:val="28"/>
        </w:rPr>
        <w:t>I. Общие положения</w:t>
      </w:r>
    </w:p>
    <w:p w:rsidR="002C23FB" w:rsidRPr="00D71B63" w:rsidRDefault="002C23FB" w:rsidP="002C23FB">
      <w:pPr>
        <w:pStyle w:val="ConsPlusNormal"/>
        <w:widowControl/>
        <w:ind w:firstLine="0"/>
        <w:jc w:val="center"/>
        <w:rPr>
          <w:rFonts w:ascii="Times New Roman" w:hAnsi="Times New Roman" w:cs="Times New Roman"/>
          <w:sz w:val="28"/>
          <w:szCs w:val="28"/>
        </w:rPr>
      </w:pP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 xml:space="preserve">1.Настоящее положение о порядке  </w:t>
      </w:r>
      <w:proofErr w:type="gramStart"/>
      <w:r w:rsidRPr="00D71B63">
        <w:rPr>
          <w:rFonts w:ascii="Times New Roman" w:hAnsi="Times New Roman" w:cs="Times New Roman"/>
          <w:sz w:val="28"/>
          <w:szCs w:val="28"/>
        </w:rPr>
        <w:t>распределения стимулирующей части фонда оплаты труда  педагогических работников общеобразовательных учреждений Ровенского муниципального</w:t>
      </w:r>
      <w:proofErr w:type="gramEnd"/>
      <w:r w:rsidRPr="00D71B63">
        <w:rPr>
          <w:rFonts w:ascii="Times New Roman" w:hAnsi="Times New Roman" w:cs="Times New Roman"/>
          <w:sz w:val="28"/>
          <w:szCs w:val="28"/>
        </w:rPr>
        <w:t xml:space="preserve"> района, имеющих аудиторную занятость  (далее - Положение) разработано в целях реализации комплексного проекта модернизации образования на территории Саратовской области в соответствии с Трудовым кодексом Российской Федерации, Законом Российской Федерации "Об образовании".</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2. Положение детализирует распределение стимулирующей части фонда оплаты труда педагогических работников, определяет цель усиления материальной заинтересованности работников учреждений в развитии творческой активности и инициативы при реализации поставленных задач в рамках комплексного проекта модернизации образования.</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3.Положение включает примерный перечень критериев и показателей эффективности аудиторной и неаудиторной деятельности педагога. Каждому критерию присваивается определенное максимальное количество баллов. Общая максимальная сумма баллов - 100.</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4.На основе настоящего Положения администрацией учреждения совместно с органами государственно-общественного управления разрабатывается соответствующий локальный акт, определяющий перечень критериев и показателей, размер стимулирующих надбавок, порядок их расчета и выплаты. Данный локальный акт принимается общим собранием трудового коллектива, согласовывается с профсоюзным комитетом и утверждается руководителем учреждения.</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5.Дополнение и изменение критериев и показателей относится к компетенции учреждения.</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6.Установление условий стимулирования, не связанных с результативностью труда, не допускается.</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7. Расчет размеров выплат из стимулирующей части фонда оплаты труда целесообразно производить по результатам отчетных периодов.</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8.Накопление первичных данных ведется в процессе мониторинга профессиональной деятельности каждого педагогического работника.</w:t>
      </w:r>
    </w:p>
    <w:p w:rsidR="002C23FB" w:rsidRPr="00D71B63" w:rsidRDefault="002C23FB" w:rsidP="002C23FB">
      <w:pPr>
        <w:pStyle w:val="ConsPlusNormal"/>
        <w:widowControl/>
        <w:ind w:firstLine="540"/>
        <w:jc w:val="both"/>
        <w:rPr>
          <w:rFonts w:ascii="Times New Roman" w:hAnsi="Times New Roman" w:cs="Times New Roman"/>
          <w:sz w:val="28"/>
          <w:szCs w:val="28"/>
        </w:rPr>
      </w:pPr>
    </w:p>
    <w:p w:rsidR="002C23FB" w:rsidRPr="00D71B63" w:rsidRDefault="002C23FB" w:rsidP="002C23FB">
      <w:pPr>
        <w:pStyle w:val="ConsPlusNormal"/>
        <w:widowControl/>
        <w:ind w:firstLine="0"/>
        <w:jc w:val="center"/>
        <w:outlineLvl w:val="2"/>
        <w:rPr>
          <w:rFonts w:ascii="Times New Roman" w:hAnsi="Times New Roman" w:cs="Times New Roman"/>
          <w:b/>
          <w:sz w:val="28"/>
          <w:szCs w:val="28"/>
        </w:rPr>
      </w:pPr>
      <w:r w:rsidRPr="00D71B63">
        <w:rPr>
          <w:rFonts w:ascii="Times New Roman" w:hAnsi="Times New Roman" w:cs="Times New Roman"/>
          <w:b/>
          <w:sz w:val="28"/>
          <w:szCs w:val="28"/>
        </w:rPr>
        <w:t>II. Порядок стимулирования</w:t>
      </w:r>
    </w:p>
    <w:p w:rsidR="002C23FB" w:rsidRPr="00D71B63" w:rsidRDefault="002C23FB" w:rsidP="002C23FB">
      <w:pPr>
        <w:pStyle w:val="ConsPlusNormal"/>
        <w:widowControl/>
        <w:ind w:firstLine="0"/>
        <w:jc w:val="center"/>
        <w:rPr>
          <w:rFonts w:ascii="Times New Roman" w:hAnsi="Times New Roman" w:cs="Times New Roman"/>
          <w:sz w:val="28"/>
          <w:szCs w:val="28"/>
        </w:rPr>
      </w:pP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 xml:space="preserve">9.Распределение стимулирующей </w:t>
      </w:r>
      <w:proofErr w:type="gramStart"/>
      <w:r w:rsidRPr="00D71B63">
        <w:rPr>
          <w:rFonts w:ascii="Times New Roman" w:hAnsi="Times New Roman" w:cs="Times New Roman"/>
          <w:sz w:val="28"/>
          <w:szCs w:val="28"/>
        </w:rPr>
        <w:t>части фонда оплаты труда педагогических работников</w:t>
      </w:r>
      <w:proofErr w:type="gramEnd"/>
      <w:r w:rsidRPr="00D71B63">
        <w:rPr>
          <w:rFonts w:ascii="Times New Roman" w:hAnsi="Times New Roman" w:cs="Times New Roman"/>
          <w:sz w:val="28"/>
          <w:szCs w:val="28"/>
        </w:rPr>
        <w:t xml:space="preserve"> осуществляется органами </w:t>
      </w:r>
      <w:proofErr w:type="spellStart"/>
      <w:r w:rsidRPr="00D71B63">
        <w:rPr>
          <w:rFonts w:ascii="Times New Roman" w:hAnsi="Times New Roman" w:cs="Times New Roman"/>
          <w:sz w:val="28"/>
          <w:szCs w:val="28"/>
        </w:rPr>
        <w:t>муниципально-общественного</w:t>
      </w:r>
      <w:proofErr w:type="spellEnd"/>
      <w:r w:rsidRPr="00D71B63">
        <w:rPr>
          <w:rFonts w:ascii="Times New Roman" w:hAnsi="Times New Roman" w:cs="Times New Roman"/>
          <w:sz w:val="28"/>
          <w:szCs w:val="28"/>
        </w:rPr>
        <w:t xml:space="preserve"> управления учреждения образования по представлению руководителя учреждения. Органы </w:t>
      </w:r>
      <w:proofErr w:type="spellStart"/>
      <w:r w:rsidRPr="00D71B63">
        <w:rPr>
          <w:rFonts w:ascii="Times New Roman" w:hAnsi="Times New Roman" w:cs="Times New Roman"/>
          <w:sz w:val="28"/>
          <w:szCs w:val="28"/>
        </w:rPr>
        <w:t>муниципально</w:t>
      </w:r>
      <w:proofErr w:type="spellEnd"/>
      <w:r w:rsidRPr="00D71B63">
        <w:rPr>
          <w:rFonts w:ascii="Times New Roman" w:hAnsi="Times New Roman" w:cs="Times New Roman"/>
          <w:sz w:val="28"/>
          <w:szCs w:val="28"/>
        </w:rPr>
        <w:t xml:space="preserve"> - общественного управления создают специальную комиссию, в которую входит директор учреждения, представители органов </w:t>
      </w:r>
      <w:proofErr w:type="spellStart"/>
      <w:r w:rsidRPr="00D71B63">
        <w:rPr>
          <w:rFonts w:ascii="Times New Roman" w:hAnsi="Times New Roman" w:cs="Times New Roman"/>
          <w:sz w:val="28"/>
          <w:szCs w:val="28"/>
        </w:rPr>
        <w:t>муниципально-общественного</w:t>
      </w:r>
      <w:proofErr w:type="spellEnd"/>
      <w:r w:rsidRPr="00D71B63">
        <w:rPr>
          <w:rFonts w:ascii="Times New Roman" w:hAnsi="Times New Roman" w:cs="Times New Roman"/>
          <w:sz w:val="28"/>
          <w:szCs w:val="28"/>
        </w:rPr>
        <w:t xml:space="preserve"> управления, научно-методического совета и профсоюзной организации по распределению стимулирующей </w:t>
      </w:r>
      <w:proofErr w:type="gramStart"/>
      <w:r w:rsidRPr="00D71B63">
        <w:rPr>
          <w:rFonts w:ascii="Times New Roman" w:hAnsi="Times New Roman" w:cs="Times New Roman"/>
          <w:sz w:val="28"/>
          <w:szCs w:val="28"/>
        </w:rPr>
        <w:t>части фонда оплаты труда педагогических работников</w:t>
      </w:r>
      <w:proofErr w:type="gramEnd"/>
      <w:r w:rsidRPr="00D71B63">
        <w:rPr>
          <w:rFonts w:ascii="Times New Roman" w:hAnsi="Times New Roman" w:cs="Times New Roman"/>
          <w:sz w:val="28"/>
          <w:szCs w:val="28"/>
        </w:rPr>
        <w:t>.</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 xml:space="preserve">10. Работники учреждения самостоятельно один раз в определенный отчетный период заполняют </w:t>
      </w:r>
      <w:proofErr w:type="spellStart"/>
      <w:r w:rsidRPr="00D71B63">
        <w:rPr>
          <w:rFonts w:ascii="Times New Roman" w:hAnsi="Times New Roman" w:cs="Times New Roman"/>
          <w:sz w:val="28"/>
          <w:szCs w:val="28"/>
        </w:rPr>
        <w:t>портфолио</w:t>
      </w:r>
      <w:proofErr w:type="spellEnd"/>
      <w:r w:rsidRPr="00D71B63">
        <w:rPr>
          <w:rFonts w:ascii="Times New Roman" w:hAnsi="Times New Roman" w:cs="Times New Roman"/>
          <w:sz w:val="28"/>
          <w:szCs w:val="28"/>
        </w:rPr>
        <w:t xml:space="preserve"> результатов своей деятельности и передают заместителю руководителя для проверки и уточнения.</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 xml:space="preserve">11. Аналитическая информация, критерии и показатели стимулирования, предусмотренные локальным актом учреждения, представляются на рассмотрение органов </w:t>
      </w:r>
      <w:proofErr w:type="spellStart"/>
      <w:r w:rsidRPr="00D71B63">
        <w:rPr>
          <w:rFonts w:ascii="Times New Roman" w:hAnsi="Times New Roman" w:cs="Times New Roman"/>
          <w:sz w:val="28"/>
          <w:szCs w:val="28"/>
        </w:rPr>
        <w:t>муниципально-общественного</w:t>
      </w:r>
      <w:proofErr w:type="spellEnd"/>
      <w:r w:rsidRPr="00D71B63">
        <w:rPr>
          <w:rFonts w:ascii="Times New Roman" w:hAnsi="Times New Roman" w:cs="Times New Roman"/>
          <w:sz w:val="28"/>
          <w:szCs w:val="28"/>
        </w:rPr>
        <w:t xml:space="preserve"> управления 15 числа месяца, следующего за отчетным периодом.</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12.Стимулирование педагогических работников осуществляется по балльной системе с учетом утвержденных в локальном акте критериев и показателей.</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13.Размер стимулирующей надбавки конкретного педагогического работника определяется умножением стоимости 1 балла на их суммарное количество.</w:t>
      </w:r>
    </w:p>
    <w:p w:rsidR="002C23FB" w:rsidRPr="00D71B63" w:rsidRDefault="002C23FB" w:rsidP="002C23FB">
      <w:pPr>
        <w:pStyle w:val="ConsPlusNormal"/>
        <w:widowControl/>
        <w:ind w:firstLine="0"/>
        <w:jc w:val="both"/>
        <w:rPr>
          <w:rFonts w:ascii="Times New Roman" w:hAnsi="Times New Roman" w:cs="Times New Roman"/>
          <w:sz w:val="28"/>
          <w:szCs w:val="28"/>
        </w:rPr>
      </w:pPr>
    </w:p>
    <w:p w:rsidR="002C23FB" w:rsidRPr="00D71B63" w:rsidRDefault="002C23FB" w:rsidP="002C23FB">
      <w:pPr>
        <w:pStyle w:val="ConsPlusNormal"/>
        <w:widowControl/>
        <w:ind w:firstLine="0"/>
        <w:jc w:val="center"/>
        <w:outlineLvl w:val="2"/>
        <w:rPr>
          <w:rFonts w:ascii="Times New Roman" w:hAnsi="Times New Roman" w:cs="Times New Roman"/>
          <w:b/>
          <w:sz w:val="28"/>
          <w:szCs w:val="28"/>
        </w:rPr>
      </w:pPr>
      <w:r w:rsidRPr="00D71B63">
        <w:rPr>
          <w:rFonts w:ascii="Times New Roman" w:hAnsi="Times New Roman" w:cs="Times New Roman"/>
          <w:b/>
          <w:sz w:val="28"/>
          <w:szCs w:val="28"/>
        </w:rPr>
        <w:t>III. Система оценки индивидуальных достижений</w:t>
      </w:r>
    </w:p>
    <w:p w:rsidR="002C23FB" w:rsidRPr="00D71B63" w:rsidRDefault="002C23FB" w:rsidP="002C23FB">
      <w:pPr>
        <w:pStyle w:val="ConsPlusNormal"/>
        <w:widowControl/>
        <w:ind w:firstLine="0"/>
        <w:jc w:val="center"/>
        <w:rPr>
          <w:rFonts w:ascii="Times New Roman" w:hAnsi="Times New Roman" w:cs="Times New Roman"/>
          <w:b/>
          <w:sz w:val="28"/>
          <w:szCs w:val="28"/>
        </w:rPr>
      </w:pPr>
      <w:r w:rsidRPr="00D71B63">
        <w:rPr>
          <w:rFonts w:ascii="Times New Roman" w:hAnsi="Times New Roman" w:cs="Times New Roman"/>
          <w:b/>
          <w:sz w:val="28"/>
          <w:szCs w:val="28"/>
        </w:rPr>
        <w:t>педагогических работников</w:t>
      </w:r>
    </w:p>
    <w:p w:rsidR="002C23FB" w:rsidRPr="00D71B63" w:rsidRDefault="002C23FB" w:rsidP="002C23FB">
      <w:pPr>
        <w:pStyle w:val="ConsPlusNormal"/>
        <w:widowControl/>
        <w:ind w:firstLine="540"/>
        <w:jc w:val="both"/>
        <w:rPr>
          <w:rFonts w:ascii="Times New Roman" w:hAnsi="Times New Roman" w:cs="Times New Roman"/>
          <w:b/>
          <w:sz w:val="28"/>
          <w:szCs w:val="28"/>
        </w:rPr>
      </w:pP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14.Основными принципами оценки индивидуальных достижений педагогов являются:</w:t>
      </w:r>
    </w:p>
    <w:p w:rsidR="002C23FB" w:rsidRPr="00D71B63" w:rsidRDefault="002C23FB" w:rsidP="002C23FB">
      <w:pPr>
        <w:pStyle w:val="ConsPlusNormal"/>
        <w:widowControl/>
        <w:ind w:firstLine="540"/>
        <w:jc w:val="both"/>
        <w:rPr>
          <w:rFonts w:ascii="Times New Roman" w:hAnsi="Times New Roman" w:cs="Times New Roman"/>
          <w:sz w:val="28"/>
          <w:szCs w:val="28"/>
        </w:rPr>
      </w:pPr>
      <w:proofErr w:type="gramStart"/>
      <w:r w:rsidRPr="00D71B63">
        <w:rPr>
          <w:rFonts w:ascii="Times New Roman" w:hAnsi="Times New Roman" w:cs="Times New Roman"/>
          <w:sz w:val="28"/>
          <w:szCs w:val="28"/>
        </w:rPr>
        <w:t>единые</w:t>
      </w:r>
      <w:proofErr w:type="gramEnd"/>
      <w:r w:rsidRPr="00D71B63">
        <w:rPr>
          <w:rFonts w:ascii="Times New Roman" w:hAnsi="Times New Roman" w:cs="Times New Roman"/>
          <w:sz w:val="28"/>
          <w:szCs w:val="28"/>
        </w:rPr>
        <w:t xml:space="preserve"> процедура и технология оценивания;</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достоверность используемых данных;</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соблюдение морально-этических норм при сборе и оценивании предоставляемой информации.</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15.Процедура, технология, структуры по оценке индивидуальных образовательных достижений педагогов регламентируются следующими документами:</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федеральные и региональные нормативные и распорядительные документы по организации и проведению аттестации педагогических и руководящих работников, ЕГЭ, независимой формы государственной (итоговой) аттестации выпускников IX классов учреждений;</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lastRenderedPageBreak/>
        <w:t>федеральные и региональные нормативные и распорядительные документы по проведению лицензирования образовательной деятельности и государственной аккредитации учреждений;</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федеральные и региональные нормативные и распорядительные документы по проведению и организации предметных олимпиад, конкурсов, соревнований, научно-практических конференций, социально значимых проектов и акций;</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методика формирования фонда оплаты труда и заработной платы работников областных государственных общеобразовательных учреждений;</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региональная программа мониторинговых исследований.</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 xml:space="preserve">16. Накопление информации об индивидуальных достижениях педагогов осуществляется в </w:t>
      </w:r>
      <w:proofErr w:type="spellStart"/>
      <w:r w:rsidRPr="00D71B63">
        <w:rPr>
          <w:rFonts w:ascii="Times New Roman" w:hAnsi="Times New Roman" w:cs="Times New Roman"/>
          <w:sz w:val="28"/>
          <w:szCs w:val="28"/>
        </w:rPr>
        <w:t>портфолио</w:t>
      </w:r>
      <w:proofErr w:type="spellEnd"/>
      <w:r w:rsidRPr="00D71B63">
        <w:rPr>
          <w:rFonts w:ascii="Times New Roman" w:hAnsi="Times New Roman" w:cs="Times New Roman"/>
          <w:sz w:val="28"/>
          <w:szCs w:val="28"/>
        </w:rPr>
        <w:t>.</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17. Структура оценки состоит из 7 блоков, каждый из которых имеет свою систему ранжирования согласно разделу VI настоящей методики.</w:t>
      </w:r>
    </w:p>
    <w:p w:rsidR="002C23FB" w:rsidRPr="00D71B63" w:rsidRDefault="002C23FB" w:rsidP="002C23FB">
      <w:pPr>
        <w:pStyle w:val="ConsPlusNormal"/>
        <w:widowControl/>
        <w:ind w:left="540" w:firstLine="0"/>
        <w:jc w:val="both"/>
        <w:rPr>
          <w:rFonts w:ascii="Times New Roman" w:hAnsi="Times New Roman" w:cs="Times New Roman"/>
          <w:sz w:val="28"/>
          <w:szCs w:val="28"/>
        </w:rPr>
      </w:pPr>
      <w:r w:rsidRPr="00D71B63">
        <w:rPr>
          <w:rFonts w:ascii="Times New Roman" w:hAnsi="Times New Roman" w:cs="Times New Roman"/>
          <w:sz w:val="28"/>
          <w:szCs w:val="28"/>
        </w:rPr>
        <w:t>18. Итоговый балл формируется как суммарный балл по всем критериям.</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 xml:space="preserve">19. </w:t>
      </w:r>
      <w:proofErr w:type="gramStart"/>
      <w:r w:rsidRPr="00D71B63">
        <w:rPr>
          <w:rFonts w:ascii="Times New Roman" w:hAnsi="Times New Roman" w:cs="Times New Roman"/>
          <w:sz w:val="28"/>
          <w:szCs w:val="28"/>
        </w:rPr>
        <w:t>Контроль за</w:t>
      </w:r>
      <w:proofErr w:type="gramEnd"/>
      <w:r w:rsidRPr="00D71B63">
        <w:rPr>
          <w:rFonts w:ascii="Times New Roman" w:hAnsi="Times New Roman" w:cs="Times New Roman"/>
          <w:sz w:val="28"/>
          <w:szCs w:val="28"/>
        </w:rPr>
        <w:t xml:space="preserve"> достоверностью и своевременностью представляемых сведений на уровне учреждения осуществляется руководителем (заместителем руководителя) учреждения.</w:t>
      </w:r>
    </w:p>
    <w:p w:rsidR="002C23FB" w:rsidRPr="00D71B63" w:rsidRDefault="002C23FB" w:rsidP="002C23FB">
      <w:pPr>
        <w:pStyle w:val="ConsPlusNormal"/>
        <w:widowControl/>
        <w:ind w:firstLine="0"/>
        <w:jc w:val="both"/>
        <w:rPr>
          <w:rFonts w:ascii="Times New Roman" w:hAnsi="Times New Roman" w:cs="Times New Roman"/>
          <w:sz w:val="28"/>
          <w:szCs w:val="28"/>
        </w:rPr>
      </w:pPr>
    </w:p>
    <w:p w:rsidR="002C23FB" w:rsidRPr="00D71B63" w:rsidRDefault="002C23FB" w:rsidP="002C23FB">
      <w:pPr>
        <w:pStyle w:val="ConsPlusNormal"/>
        <w:widowControl/>
        <w:ind w:firstLine="0"/>
        <w:jc w:val="center"/>
        <w:outlineLvl w:val="2"/>
        <w:rPr>
          <w:rFonts w:ascii="Times New Roman" w:hAnsi="Times New Roman" w:cs="Times New Roman"/>
          <w:b/>
          <w:sz w:val="28"/>
          <w:szCs w:val="28"/>
        </w:rPr>
      </w:pPr>
      <w:r w:rsidRPr="00D71B63">
        <w:rPr>
          <w:rFonts w:ascii="Times New Roman" w:hAnsi="Times New Roman" w:cs="Times New Roman"/>
          <w:b/>
          <w:sz w:val="28"/>
          <w:szCs w:val="28"/>
        </w:rPr>
        <w:t>IV. Порядок определения размера стимулирующих выплат</w:t>
      </w:r>
    </w:p>
    <w:p w:rsidR="002C23FB" w:rsidRPr="00D71B63" w:rsidRDefault="002C23FB" w:rsidP="002C23FB">
      <w:pPr>
        <w:pStyle w:val="ConsPlusNormal"/>
        <w:widowControl/>
        <w:ind w:firstLine="0"/>
        <w:jc w:val="center"/>
        <w:rPr>
          <w:rFonts w:ascii="Times New Roman" w:hAnsi="Times New Roman" w:cs="Times New Roman"/>
          <w:sz w:val="28"/>
          <w:szCs w:val="28"/>
        </w:rPr>
      </w:pP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20. Расчет стимулирующих выплат производится путем подсчета баллов за отчетный период по каждому педагогу.</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21. Размер стимулирующей части фонда оплаты труда педагогических работников, запланированного на период с сентября по декабрь текущего года включительно, делится на общую сумму баллов всех педагогических работников, что позволяет определить денежный вес (в рублях) каждого балла.</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22. Для получения размера стимулирующих выплат каждому педагогическому работнику за период с сентября по декабрь текущего года показатель (денежный вес) умножается на сумму баллов каждого педагогического работника. Указанная выплата может быть произведена равными долями ежемесячно с сентября по декабрь или единовременно (в декабре). Аналогично осуществляется расчет с января по июнь.</w:t>
      </w:r>
      <w:r w:rsidRPr="00D71B63">
        <w:rPr>
          <w:b/>
          <w:bCs/>
        </w:rPr>
        <w:t xml:space="preserve"> </w:t>
      </w:r>
      <w:r w:rsidRPr="00D71B63">
        <w:rPr>
          <w:rFonts w:ascii="Times New Roman" w:hAnsi="Times New Roman" w:cs="Times New Roman"/>
          <w:bCs/>
          <w:sz w:val="28"/>
          <w:szCs w:val="28"/>
        </w:rPr>
        <w:t>Выплата осуществляется пропорционально фактически отработанному времени в соответствующем периоде</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Отпуск оплачивается исходя из средней заработной платы педагогического работника, в которой учтены стимулирующие выплаты. Период после отпуска до начала учебных занятий также оплачивается исходя из средней заработной платы педагогического работника учреждения, в котором учтены стимулирующие выплаты.</w:t>
      </w:r>
    </w:p>
    <w:p w:rsidR="002C23FB" w:rsidRPr="00D71B63" w:rsidRDefault="002C23FB" w:rsidP="002C23FB">
      <w:pPr>
        <w:pStyle w:val="ConsPlusNormal"/>
        <w:widowControl/>
        <w:ind w:firstLine="540"/>
        <w:jc w:val="both"/>
        <w:rPr>
          <w:sz w:val="28"/>
          <w:szCs w:val="28"/>
        </w:rPr>
      </w:pPr>
    </w:p>
    <w:p w:rsidR="002C23FB" w:rsidRPr="00D71B63" w:rsidRDefault="002C23FB" w:rsidP="002C23FB">
      <w:pPr>
        <w:rPr>
          <w:rFonts w:ascii="Arial" w:hAnsi="Arial" w:cs="Arial"/>
          <w:sz w:val="22"/>
          <w:szCs w:val="22"/>
        </w:rPr>
        <w:sectPr w:rsidR="002C23FB" w:rsidRPr="00D71B63" w:rsidSect="00196647">
          <w:headerReference w:type="even" r:id="rId10"/>
          <w:headerReference w:type="default" r:id="rId11"/>
          <w:headerReference w:type="first" r:id="rId12"/>
          <w:pgSz w:w="11906" w:h="16838"/>
          <w:pgMar w:top="1134" w:right="850" w:bottom="1134" w:left="1701" w:header="720" w:footer="720" w:gutter="0"/>
          <w:pgNumType w:start="1"/>
          <w:cols w:space="720"/>
          <w:titlePg/>
        </w:sectPr>
      </w:pPr>
    </w:p>
    <w:p w:rsidR="002C23FB" w:rsidRPr="00D71B63" w:rsidRDefault="002C23FB" w:rsidP="002C23FB">
      <w:pPr>
        <w:pStyle w:val="ConsPlusNormal"/>
        <w:widowControl/>
        <w:ind w:firstLine="540"/>
        <w:jc w:val="both"/>
        <w:rPr>
          <w:sz w:val="22"/>
          <w:szCs w:val="22"/>
        </w:rPr>
      </w:pPr>
    </w:p>
    <w:p w:rsidR="002C23FB" w:rsidRPr="00D71B63" w:rsidRDefault="002C23FB" w:rsidP="002C23FB">
      <w:pPr>
        <w:pStyle w:val="ConsPlusNormal"/>
        <w:widowControl/>
        <w:ind w:firstLine="0"/>
        <w:jc w:val="center"/>
        <w:outlineLvl w:val="2"/>
        <w:rPr>
          <w:rFonts w:ascii="Times New Roman" w:hAnsi="Times New Roman" w:cs="Times New Roman"/>
          <w:b/>
          <w:sz w:val="24"/>
          <w:szCs w:val="24"/>
        </w:rPr>
      </w:pPr>
      <w:r w:rsidRPr="00D71B63">
        <w:rPr>
          <w:rFonts w:ascii="Times New Roman" w:hAnsi="Times New Roman" w:cs="Times New Roman"/>
          <w:b/>
          <w:sz w:val="24"/>
          <w:szCs w:val="24"/>
        </w:rPr>
        <w:t>V. Критерии и показатели качества и результативности</w:t>
      </w:r>
    </w:p>
    <w:p w:rsidR="002C23FB" w:rsidRPr="00D71B63" w:rsidRDefault="002C23FB" w:rsidP="002C23FB">
      <w:pPr>
        <w:pStyle w:val="ConsPlusNormal"/>
        <w:widowControl/>
        <w:ind w:firstLine="0"/>
        <w:jc w:val="center"/>
        <w:rPr>
          <w:rFonts w:ascii="Times New Roman" w:hAnsi="Times New Roman" w:cs="Times New Roman"/>
          <w:b/>
          <w:sz w:val="24"/>
          <w:szCs w:val="24"/>
        </w:rPr>
      </w:pPr>
      <w:r w:rsidRPr="00D71B63">
        <w:rPr>
          <w:rFonts w:ascii="Times New Roman" w:hAnsi="Times New Roman" w:cs="Times New Roman"/>
          <w:b/>
          <w:sz w:val="24"/>
          <w:szCs w:val="24"/>
        </w:rPr>
        <w:t>труда педагогических работников учреждения</w:t>
      </w:r>
    </w:p>
    <w:p w:rsidR="002C23FB" w:rsidRPr="00D71B63" w:rsidRDefault="002C23FB" w:rsidP="002C23FB">
      <w:pPr>
        <w:pStyle w:val="ConsPlusNormal"/>
        <w:widowControl/>
        <w:ind w:firstLine="0"/>
        <w:jc w:val="right"/>
        <w:rPr>
          <w:sz w:val="22"/>
          <w:szCs w:val="22"/>
        </w:rPr>
      </w:pPr>
    </w:p>
    <w:tbl>
      <w:tblPr>
        <w:tblW w:w="0" w:type="auto"/>
        <w:tblInd w:w="70" w:type="dxa"/>
        <w:tblLayout w:type="fixed"/>
        <w:tblCellMar>
          <w:left w:w="70" w:type="dxa"/>
          <w:right w:w="70" w:type="dxa"/>
        </w:tblCellMar>
        <w:tblLook w:val="0000"/>
      </w:tblPr>
      <w:tblGrid>
        <w:gridCol w:w="540"/>
        <w:gridCol w:w="2295"/>
        <w:gridCol w:w="1620"/>
        <w:gridCol w:w="270"/>
        <w:gridCol w:w="540"/>
        <w:gridCol w:w="945"/>
        <w:gridCol w:w="135"/>
        <w:gridCol w:w="405"/>
        <w:gridCol w:w="270"/>
        <w:gridCol w:w="1350"/>
        <w:gridCol w:w="675"/>
        <w:gridCol w:w="135"/>
        <w:gridCol w:w="270"/>
        <w:gridCol w:w="405"/>
        <w:gridCol w:w="405"/>
        <w:gridCol w:w="540"/>
        <w:gridCol w:w="270"/>
        <w:gridCol w:w="540"/>
        <w:gridCol w:w="270"/>
        <w:gridCol w:w="135"/>
        <w:gridCol w:w="270"/>
        <w:gridCol w:w="1890"/>
        <w:gridCol w:w="3105"/>
      </w:tblGrid>
      <w:tr w:rsidR="002C23FB" w:rsidRPr="00D71B63" w:rsidTr="00196647">
        <w:trPr>
          <w:cantSplit/>
          <w:trHeight w:val="360"/>
        </w:trPr>
        <w:tc>
          <w:tcPr>
            <w:tcW w:w="540"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N </w:t>
            </w:r>
            <w:r w:rsidRPr="00D71B63">
              <w:rPr>
                <w:sz w:val="22"/>
                <w:szCs w:val="22"/>
              </w:rPr>
              <w:br/>
            </w:r>
            <w:proofErr w:type="spellStart"/>
            <w:proofErr w:type="gramStart"/>
            <w:r w:rsidRPr="00D71B63">
              <w:rPr>
                <w:sz w:val="22"/>
                <w:szCs w:val="22"/>
              </w:rPr>
              <w:t>п</w:t>
            </w:r>
            <w:proofErr w:type="spellEnd"/>
            <w:proofErr w:type="gramEnd"/>
            <w:r w:rsidRPr="00D71B63">
              <w:rPr>
                <w:sz w:val="22"/>
                <w:szCs w:val="22"/>
              </w:rPr>
              <w:t>/</w:t>
            </w:r>
            <w:proofErr w:type="spellStart"/>
            <w:r w:rsidRPr="00D71B63">
              <w:rPr>
                <w:sz w:val="22"/>
                <w:szCs w:val="22"/>
              </w:rPr>
              <w:t>п</w:t>
            </w:r>
            <w:proofErr w:type="spellEnd"/>
          </w:p>
        </w:tc>
        <w:tc>
          <w:tcPr>
            <w:tcW w:w="229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Критерии    </w:t>
            </w:r>
          </w:p>
        </w:tc>
        <w:tc>
          <w:tcPr>
            <w:tcW w:w="14445" w:type="dxa"/>
            <w:gridSpan w:val="21"/>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Показатели                                                </w:t>
            </w:r>
          </w:p>
        </w:tc>
      </w:tr>
      <w:tr w:rsidR="002C23FB" w:rsidRPr="00D71B63" w:rsidTr="00196647">
        <w:trPr>
          <w:cantSplit/>
          <w:trHeight w:val="240"/>
        </w:trPr>
        <w:tc>
          <w:tcPr>
            <w:tcW w:w="540" w:type="dxa"/>
            <w:vMerge w:val="restart"/>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1. </w:t>
            </w:r>
          </w:p>
        </w:tc>
        <w:tc>
          <w:tcPr>
            <w:tcW w:w="2295" w:type="dxa"/>
            <w:vMerge w:val="restart"/>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Уровень         </w:t>
            </w:r>
            <w:r w:rsidRPr="00D71B63">
              <w:rPr>
                <w:sz w:val="22"/>
                <w:szCs w:val="22"/>
              </w:rPr>
              <w:br/>
              <w:t>предоставляемого</w:t>
            </w:r>
            <w:r w:rsidRPr="00D71B63">
              <w:rPr>
                <w:sz w:val="22"/>
                <w:szCs w:val="22"/>
              </w:rPr>
              <w:br/>
              <w:t xml:space="preserve">содержания      </w:t>
            </w:r>
            <w:r w:rsidRPr="00D71B63">
              <w:rPr>
                <w:sz w:val="22"/>
                <w:szCs w:val="22"/>
              </w:rPr>
              <w:br/>
              <w:t xml:space="preserve">образования     </w:t>
            </w:r>
          </w:p>
        </w:tc>
        <w:tc>
          <w:tcPr>
            <w:tcW w:w="14445" w:type="dxa"/>
            <w:gridSpan w:val="21"/>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Максимальный балл по критерию 1 - 16                                   </w:t>
            </w:r>
          </w:p>
        </w:tc>
      </w:tr>
      <w:tr w:rsidR="002C23FB" w:rsidRPr="00D71B63" w:rsidTr="00196647">
        <w:trPr>
          <w:cantSplit/>
          <w:trHeight w:val="24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14445" w:type="dxa"/>
            <w:gridSpan w:val="21"/>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1) Доля </w:t>
            </w:r>
            <w:proofErr w:type="gramStart"/>
            <w:r w:rsidRPr="00D71B63">
              <w:rPr>
                <w:sz w:val="22"/>
                <w:szCs w:val="22"/>
              </w:rPr>
              <w:t>обучающихся</w:t>
            </w:r>
            <w:proofErr w:type="gramEnd"/>
            <w:r w:rsidRPr="00D71B63">
              <w:rPr>
                <w:sz w:val="22"/>
                <w:szCs w:val="22"/>
              </w:rPr>
              <w:t xml:space="preserve"> (у данного педагога), занимающихся по программам углубленного изучения предмета       </w:t>
            </w:r>
          </w:p>
        </w:tc>
      </w:tr>
      <w:tr w:rsidR="002C23FB" w:rsidRPr="00D71B63" w:rsidTr="00196647">
        <w:trPr>
          <w:cantSplit/>
          <w:trHeight w:val="48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1890" w:type="dxa"/>
            <w:gridSpan w:val="2"/>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0      </w:t>
            </w:r>
          </w:p>
        </w:tc>
        <w:tc>
          <w:tcPr>
            <w:tcW w:w="2025" w:type="dxa"/>
            <w:gridSpan w:val="4"/>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до 40 %    </w:t>
            </w:r>
          </w:p>
        </w:tc>
        <w:tc>
          <w:tcPr>
            <w:tcW w:w="2295" w:type="dxa"/>
            <w:gridSpan w:val="3"/>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40 - 59 %    </w:t>
            </w:r>
          </w:p>
        </w:tc>
        <w:tc>
          <w:tcPr>
            <w:tcW w:w="2025" w:type="dxa"/>
            <w:gridSpan w:val="6"/>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60 % - 79 %  </w:t>
            </w:r>
          </w:p>
        </w:tc>
        <w:tc>
          <w:tcPr>
            <w:tcW w:w="3105" w:type="dxa"/>
            <w:gridSpan w:val="5"/>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80 - 100 %      </w:t>
            </w:r>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выставляется     </w:t>
            </w:r>
            <w:r w:rsidRPr="00D71B63">
              <w:rPr>
                <w:sz w:val="22"/>
                <w:szCs w:val="22"/>
              </w:rPr>
              <w:br/>
              <w:t xml:space="preserve">максимально возможный </w:t>
            </w:r>
            <w:r w:rsidRPr="00D71B63">
              <w:rPr>
                <w:sz w:val="22"/>
                <w:szCs w:val="22"/>
              </w:rPr>
              <w:br/>
              <w:t xml:space="preserve">балл         </w:t>
            </w:r>
          </w:p>
        </w:tc>
      </w:tr>
      <w:tr w:rsidR="002C23FB" w:rsidRPr="00D71B63" w:rsidTr="00196647">
        <w:trPr>
          <w:cantSplit/>
          <w:trHeight w:val="24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1890" w:type="dxa"/>
            <w:gridSpan w:val="2"/>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0      </w:t>
            </w:r>
          </w:p>
        </w:tc>
        <w:tc>
          <w:tcPr>
            <w:tcW w:w="2025" w:type="dxa"/>
            <w:gridSpan w:val="4"/>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2       </w:t>
            </w:r>
          </w:p>
        </w:tc>
        <w:tc>
          <w:tcPr>
            <w:tcW w:w="2295" w:type="dxa"/>
            <w:gridSpan w:val="3"/>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6        </w:t>
            </w:r>
          </w:p>
        </w:tc>
        <w:tc>
          <w:tcPr>
            <w:tcW w:w="2025" w:type="dxa"/>
            <w:gridSpan w:val="6"/>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12      </w:t>
            </w:r>
          </w:p>
        </w:tc>
        <w:tc>
          <w:tcPr>
            <w:tcW w:w="3105" w:type="dxa"/>
            <w:gridSpan w:val="5"/>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16          </w:t>
            </w:r>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p>
        </w:tc>
      </w:tr>
      <w:tr w:rsidR="002C23FB" w:rsidRPr="00D71B63" w:rsidTr="00196647">
        <w:trPr>
          <w:cantSplit/>
          <w:trHeight w:val="36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14445" w:type="dxa"/>
            <w:gridSpan w:val="21"/>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2) Доля обучающихся (у данного педагога), занимающихся по программам профильного уровня                   </w:t>
            </w:r>
            <w:r w:rsidRPr="00D71B63">
              <w:rPr>
                <w:sz w:val="22"/>
                <w:szCs w:val="22"/>
              </w:rPr>
              <w:br/>
              <w:t xml:space="preserve">(от учащихся 10 - 11 классов)                                                                             </w:t>
            </w:r>
          </w:p>
        </w:tc>
      </w:tr>
      <w:tr w:rsidR="002C23FB" w:rsidRPr="00D71B63" w:rsidTr="00196647">
        <w:trPr>
          <w:cantSplit/>
          <w:trHeight w:val="24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1890" w:type="dxa"/>
            <w:gridSpan w:val="2"/>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0      </w:t>
            </w:r>
          </w:p>
        </w:tc>
        <w:tc>
          <w:tcPr>
            <w:tcW w:w="2025" w:type="dxa"/>
            <w:gridSpan w:val="4"/>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до 40 %    </w:t>
            </w:r>
          </w:p>
        </w:tc>
        <w:tc>
          <w:tcPr>
            <w:tcW w:w="2295" w:type="dxa"/>
            <w:gridSpan w:val="3"/>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40 - 59 %    </w:t>
            </w:r>
          </w:p>
        </w:tc>
        <w:tc>
          <w:tcPr>
            <w:tcW w:w="2025" w:type="dxa"/>
            <w:gridSpan w:val="6"/>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60 % - 79 %  </w:t>
            </w:r>
          </w:p>
        </w:tc>
        <w:tc>
          <w:tcPr>
            <w:tcW w:w="3105" w:type="dxa"/>
            <w:gridSpan w:val="5"/>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80 - 100 %      </w:t>
            </w:r>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p>
        </w:tc>
      </w:tr>
      <w:tr w:rsidR="002C23FB" w:rsidRPr="00D71B63" w:rsidTr="00196647">
        <w:trPr>
          <w:cantSplit/>
          <w:trHeight w:val="24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1890" w:type="dxa"/>
            <w:gridSpan w:val="2"/>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0      </w:t>
            </w:r>
          </w:p>
        </w:tc>
        <w:tc>
          <w:tcPr>
            <w:tcW w:w="2025" w:type="dxa"/>
            <w:gridSpan w:val="4"/>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2       </w:t>
            </w:r>
          </w:p>
        </w:tc>
        <w:tc>
          <w:tcPr>
            <w:tcW w:w="2295" w:type="dxa"/>
            <w:gridSpan w:val="3"/>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6        </w:t>
            </w:r>
          </w:p>
        </w:tc>
        <w:tc>
          <w:tcPr>
            <w:tcW w:w="2025" w:type="dxa"/>
            <w:gridSpan w:val="6"/>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12      </w:t>
            </w:r>
          </w:p>
        </w:tc>
        <w:tc>
          <w:tcPr>
            <w:tcW w:w="3105" w:type="dxa"/>
            <w:gridSpan w:val="5"/>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16          </w:t>
            </w:r>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p>
        </w:tc>
      </w:tr>
      <w:tr w:rsidR="002C23FB" w:rsidRPr="00D71B63" w:rsidTr="00196647">
        <w:trPr>
          <w:cantSplit/>
          <w:trHeight w:val="36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14445" w:type="dxa"/>
            <w:gridSpan w:val="21"/>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3) Доля </w:t>
            </w:r>
            <w:proofErr w:type="gramStart"/>
            <w:r w:rsidRPr="00D71B63">
              <w:rPr>
                <w:sz w:val="22"/>
                <w:szCs w:val="22"/>
              </w:rPr>
              <w:t>обучающихся</w:t>
            </w:r>
            <w:proofErr w:type="gramEnd"/>
            <w:r w:rsidRPr="00D71B63">
              <w:rPr>
                <w:sz w:val="22"/>
                <w:szCs w:val="22"/>
              </w:rPr>
              <w:t xml:space="preserve"> (у данного педагога), занимающихся по  его  авторской  программе  (исключая  программы</w:t>
            </w:r>
            <w:r w:rsidRPr="00D71B63">
              <w:rPr>
                <w:sz w:val="22"/>
                <w:szCs w:val="22"/>
              </w:rPr>
              <w:br/>
            </w:r>
            <w:proofErr w:type="spellStart"/>
            <w:r w:rsidRPr="00D71B63">
              <w:rPr>
                <w:sz w:val="22"/>
                <w:szCs w:val="22"/>
              </w:rPr>
              <w:t>элективов</w:t>
            </w:r>
            <w:proofErr w:type="spellEnd"/>
            <w:r w:rsidRPr="00D71B63">
              <w:rPr>
                <w:sz w:val="22"/>
                <w:szCs w:val="22"/>
              </w:rPr>
              <w:t xml:space="preserve">)                                                                                                </w:t>
            </w:r>
          </w:p>
        </w:tc>
      </w:tr>
      <w:tr w:rsidR="002C23FB" w:rsidRPr="00D71B63" w:rsidTr="00196647">
        <w:trPr>
          <w:cantSplit/>
          <w:trHeight w:val="24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1890" w:type="dxa"/>
            <w:gridSpan w:val="2"/>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0      </w:t>
            </w:r>
          </w:p>
        </w:tc>
        <w:tc>
          <w:tcPr>
            <w:tcW w:w="2025" w:type="dxa"/>
            <w:gridSpan w:val="4"/>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до 40 %    </w:t>
            </w:r>
          </w:p>
        </w:tc>
        <w:tc>
          <w:tcPr>
            <w:tcW w:w="2295" w:type="dxa"/>
            <w:gridSpan w:val="3"/>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40 - 59 %    </w:t>
            </w:r>
          </w:p>
        </w:tc>
        <w:tc>
          <w:tcPr>
            <w:tcW w:w="2025" w:type="dxa"/>
            <w:gridSpan w:val="6"/>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60 % - 79 %  </w:t>
            </w:r>
          </w:p>
        </w:tc>
        <w:tc>
          <w:tcPr>
            <w:tcW w:w="3105" w:type="dxa"/>
            <w:gridSpan w:val="5"/>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80 - 100 %      </w:t>
            </w:r>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p>
        </w:tc>
      </w:tr>
      <w:tr w:rsidR="002C23FB" w:rsidRPr="00D71B63" w:rsidTr="00196647">
        <w:trPr>
          <w:cantSplit/>
          <w:trHeight w:val="24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1890" w:type="dxa"/>
            <w:gridSpan w:val="2"/>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0      </w:t>
            </w:r>
          </w:p>
        </w:tc>
        <w:tc>
          <w:tcPr>
            <w:tcW w:w="2025" w:type="dxa"/>
            <w:gridSpan w:val="4"/>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2       </w:t>
            </w:r>
          </w:p>
        </w:tc>
        <w:tc>
          <w:tcPr>
            <w:tcW w:w="2295" w:type="dxa"/>
            <w:gridSpan w:val="3"/>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6        </w:t>
            </w:r>
          </w:p>
        </w:tc>
        <w:tc>
          <w:tcPr>
            <w:tcW w:w="2025" w:type="dxa"/>
            <w:gridSpan w:val="6"/>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12      </w:t>
            </w:r>
          </w:p>
        </w:tc>
        <w:tc>
          <w:tcPr>
            <w:tcW w:w="3105" w:type="dxa"/>
            <w:gridSpan w:val="5"/>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16          </w:t>
            </w:r>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p>
        </w:tc>
      </w:tr>
      <w:tr w:rsidR="002C23FB" w:rsidRPr="00D71B63" w:rsidTr="00196647">
        <w:trPr>
          <w:cantSplit/>
          <w:trHeight w:val="48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14445" w:type="dxa"/>
            <w:gridSpan w:val="21"/>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4) Доля </w:t>
            </w:r>
            <w:proofErr w:type="gramStart"/>
            <w:r w:rsidRPr="00D71B63">
              <w:rPr>
                <w:sz w:val="22"/>
                <w:szCs w:val="22"/>
              </w:rPr>
              <w:t>обучающихся</w:t>
            </w:r>
            <w:proofErr w:type="gramEnd"/>
            <w:r w:rsidRPr="00D71B63">
              <w:rPr>
                <w:sz w:val="22"/>
                <w:szCs w:val="22"/>
              </w:rPr>
              <w:t xml:space="preserve"> (у данного педагога), занимающихся по  программам  коррекционно-развивающего  обучения</w:t>
            </w:r>
            <w:r w:rsidRPr="00D71B63">
              <w:rPr>
                <w:sz w:val="22"/>
                <w:szCs w:val="22"/>
              </w:rPr>
              <w:br/>
              <w:t xml:space="preserve">(от обучающихся, которым  требуются  данные  программы).  Если  </w:t>
            </w:r>
            <w:proofErr w:type="gramStart"/>
            <w:r w:rsidRPr="00D71B63">
              <w:rPr>
                <w:sz w:val="22"/>
                <w:szCs w:val="22"/>
              </w:rPr>
              <w:t>таких</w:t>
            </w:r>
            <w:proofErr w:type="gramEnd"/>
            <w:r w:rsidRPr="00D71B63">
              <w:rPr>
                <w:sz w:val="22"/>
                <w:szCs w:val="22"/>
              </w:rPr>
              <w:t xml:space="preserve">  обучающихся  нет,  то  критерий  не</w:t>
            </w:r>
            <w:r w:rsidRPr="00D71B63">
              <w:rPr>
                <w:sz w:val="22"/>
                <w:szCs w:val="22"/>
              </w:rPr>
              <w:br/>
              <w:t xml:space="preserve">учитывается при подсчете                                                                                  </w:t>
            </w:r>
          </w:p>
        </w:tc>
      </w:tr>
      <w:tr w:rsidR="002C23FB" w:rsidRPr="00D71B63" w:rsidTr="00196647">
        <w:trPr>
          <w:cantSplit/>
          <w:trHeight w:val="24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1890" w:type="dxa"/>
            <w:gridSpan w:val="2"/>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0      </w:t>
            </w:r>
          </w:p>
        </w:tc>
        <w:tc>
          <w:tcPr>
            <w:tcW w:w="2025" w:type="dxa"/>
            <w:gridSpan w:val="4"/>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до 40 %    </w:t>
            </w:r>
          </w:p>
        </w:tc>
        <w:tc>
          <w:tcPr>
            <w:tcW w:w="2295" w:type="dxa"/>
            <w:gridSpan w:val="3"/>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40 - 59 %    </w:t>
            </w:r>
          </w:p>
        </w:tc>
        <w:tc>
          <w:tcPr>
            <w:tcW w:w="2025" w:type="dxa"/>
            <w:gridSpan w:val="6"/>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60 % - 79 %  </w:t>
            </w:r>
          </w:p>
        </w:tc>
        <w:tc>
          <w:tcPr>
            <w:tcW w:w="3105" w:type="dxa"/>
            <w:gridSpan w:val="5"/>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80 - 100 %      </w:t>
            </w:r>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p>
        </w:tc>
      </w:tr>
      <w:tr w:rsidR="002C23FB" w:rsidRPr="00D71B63" w:rsidTr="00196647">
        <w:trPr>
          <w:cantSplit/>
          <w:trHeight w:val="24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1890" w:type="dxa"/>
            <w:gridSpan w:val="2"/>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0      </w:t>
            </w:r>
          </w:p>
        </w:tc>
        <w:tc>
          <w:tcPr>
            <w:tcW w:w="2025" w:type="dxa"/>
            <w:gridSpan w:val="4"/>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2       </w:t>
            </w:r>
          </w:p>
        </w:tc>
        <w:tc>
          <w:tcPr>
            <w:tcW w:w="2295" w:type="dxa"/>
            <w:gridSpan w:val="3"/>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6        </w:t>
            </w:r>
          </w:p>
        </w:tc>
        <w:tc>
          <w:tcPr>
            <w:tcW w:w="2025" w:type="dxa"/>
            <w:gridSpan w:val="6"/>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12      </w:t>
            </w:r>
          </w:p>
        </w:tc>
        <w:tc>
          <w:tcPr>
            <w:tcW w:w="3105" w:type="dxa"/>
            <w:gridSpan w:val="5"/>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16          </w:t>
            </w:r>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p>
        </w:tc>
      </w:tr>
      <w:tr w:rsidR="002C23FB" w:rsidRPr="00D71B63" w:rsidTr="00196647">
        <w:trPr>
          <w:cantSplit/>
          <w:trHeight w:val="36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14445" w:type="dxa"/>
            <w:gridSpan w:val="21"/>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proofErr w:type="gramStart"/>
            <w:r w:rsidRPr="00D71B63">
              <w:rPr>
                <w:sz w:val="22"/>
                <w:szCs w:val="22"/>
              </w:rPr>
              <w:t>5) Доля обучающихся (у данного педагога), занимающихся по индивидуальных учебным планам (от обучающихся 10</w:t>
            </w:r>
            <w:r w:rsidRPr="00D71B63">
              <w:rPr>
                <w:sz w:val="22"/>
                <w:szCs w:val="22"/>
              </w:rPr>
              <w:br/>
              <w:t xml:space="preserve">- 11 классов)                                                                                             </w:t>
            </w:r>
            <w:proofErr w:type="gramEnd"/>
          </w:p>
        </w:tc>
      </w:tr>
      <w:tr w:rsidR="002C23FB" w:rsidRPr="00D71B63" w:rsidTr="00196647">
        <w:trPr>
          <w:cantSplit/>
          <w:trHeight w:val="24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1890" w:type="dxa"/>
            <w:gridSpan w:val="2"/>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0      </w:t>
            </w:r>
          </w:p>
        </w:tc>
        <w:tc>
          <w:tcPr>
            <w:tcW w:w="2025" w:type="dxa"/>
            <w:gridSpan w:val="4"/>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до 10 %    </w:t>
            </w:r>
          </w:p>
        </w:tc>
        <w:tc>
          <w:tcPr>
            <w:tcW w:w="2295" w:type="dxa"/>
            <w:gridSpan w:val="3"/>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10 - 19 %    </w:t>
            </w:r>
          </w:p>
        </w:tc>
        <w:tc>
          <w:tcPr>
            <w:tcW w:w="2025" w:type="dxa"/>
            <w:gridSpan w:val="6"/>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20 % - 30 %  </w:t>
            </w:r>
          </w:p>
        </w:tc>
        <w:tc>
          <w:tcPr>
            <w:tcW w:w="3105" w:type="dxa"/>
            <w:gridSpan w:val="5"/>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более 30 %      </w:t>
            </w:r>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p>
        </w:tc>
      </w:tr>
      <w:tr w:rsidR="002C23FB" w:rsidRPr="00D71B63" w:rsidTr="00196647">
        <w:trPr>
          <w:cantSplit/>
          <w:trHeight w:val="24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1890" w:type="dxa"/>
            <w:gridSpan w:val="2"/>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0      </w:t>
            </w:r>
          </w:p>
        </w:tc>
        <w:tc>
          <w:tcPr>
            <w:tcW w:w="2025" w:type="dxa"/>
            <w:gridSpan w:val="4"/>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2       </w:t>
            </w:r>
          </w:p>
        </w:tc>
        <w:tc>
          <w:tcPr>
            <w:tcW w:w="2295" w:type="dxa"/>
            <w:gridSpan w:val="3"/>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6        </w:t>
            </w:r>
          </w:p>
        </w:tc>
        <w:tc>
          <w:tcPr>
            <w:tcW w:w="2025" w:type="dxa"/>
            <w:gridSpan w:val="6"/>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12      </w:t>
            </w:r>
          </w:p>
        </w:tc>
        <w:tc>
          <w:tcPr>
            <w:tcW w:w="3105" w:type="dxa"/>
            <w:gridSpan w:val="5"/>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16          </w:t>
            </w:r>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p>
        </w:tc>
      </w:tr>
      <w:tr w:rsidR="002C23FB" w:rsidRPr="00D71B63" w:rsidTr="00196647">
        <w:trPr>
          <w:cantSplit/>
          <w:trHeight w:val="36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14445" w:type="dxa"/>
            <w:gridSpan w:val="21"/>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6) Доля </w:t>
            </w:r>
            <w:proofErr w:type="gramStart"/>
            <w:r w:rsidRPr="00D71B63">
              <w:rPr>
                <w:sz w:val="22"/>
                <w:szCs w:val="22"/>
              </w:rPr>
              <w:t>обучающихся</w:t>
            </w:r>
            <w:proofErr w:type="gramEnd"/>
            <w:r w:rsidRPr="00D71B63">
              <w:rPr>
                <w:sz w:val="22"/>
                <w:szCs w:val="22"/>
              </w:rPr>
              <w:t xml:space="preserve"> (у данного педагога),  занимающихся  по  программам  развивающего  обучения  (педагоги</w:t>
            </w:r>
            <w:r w:rsidRPr="00D71B63">
              <w:rPr>
                <w:sz w:val="22"/>
                <w:szCs w:val="22"/>
              </w:rPr>
              <w:br/>
              <w:t xml:space="preserve">начальной школы)                                                                                          </w:t>
            </w:r>
          </w:p>
        </w:tc>
      </w:tr>
      <w:tr w:rsidR="002C23FB" w:rsidRPr="00D71B63" w:rsidTr="00196647">
        <w:trPr>
          <w:cantSplit/>
          <w:trHeight w:val="24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1890" w:type="dxa"/>
            <w:gridSpan w:val="2"/>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0      </w:t>
            </w:r>
          </w:p>
        </w:tc>
        <w:tc>
          <w:tcPr>
            <w:tcW w:w="2025" w:type="dxa"/>
            <w:gridSpan w:val="4"/>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до 40 %    </w:t>
            </w:r>
          </w:p>
        </w:tc>
        <w:tc>
          <w:tcPr>
            <w:tcW w:w="2295" w:type="dxa"/>
            <w:gridSpan w:val="3"/>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40 - 59 %    </w:t>
            </w:r>
          </w:p>
        </w:tc>
        <w:tc>
          <w:tcPr>
            <w:tcW w:w="2025" w:type="dxa"/>
            <w:gridSpan w:val="6"/>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60 % - 79 %  </w:t>
            </w:r>
          </w:p>
        </w:tc>
        <w:tc>
          <w:tcPr>
            <w:tcW w:w="3105" w:type="dxa"/>
            <w:gridSpan w:val="5"/>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80 - 100 %      </w:t>
            </w:r>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p>
        </w:tc>
      </w:tr>
      <w:tr w:rsidR="002C23FB" w:rsidRPr="00D71B63" w:rsidTr="00196647">
        <w:trPr>
          <w:cantSplit/>
          <w:trHeight w:val="24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1890" w:type="dxa"/>
            <w:gridSpan w:val="2"/>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0      </w:t>
            </w:r>
          </w:p>
        </w:tc>
        <w:tc>
          <w:tcPr>
            <w:tcW w:w="2025" w:type="dxa"/>
            <w:gridSpan w:val="4"/>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2       </w:t>
            </w:r>
          </w:p>
        </w:tc>
        <w:tc>
          <w:tcPr>
            <w:tcW w:w="2295" w:type="dxa"/>
            <w:gridSpan w:val="3"/>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6        </w:t>
            </w:r>
          </w:p>
        </w:tc>
        <w:tc>
          <w:tcPr>
            <w:tcW w:w="2025" w:type="dxa"/>
            <w:gridSpan w:val="6"/>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12      </w:t>
            </w:r>
          </w:p>
        </w:tc>
        <w:tc>
          <w:tcPr>
            <w:tcW w:w="3105" w:type="dxa"/>
            <w:gridSpan w:val="5"/>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16          </w:t>
            </w:r>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p>
        </w:tc>
      </w:tr>
      <w:tr w:rsidR="002C23FB" w:rsidRPr="00D71B63" w:rsidTr="00196647">
        <w:trPr>
          <w:cantSplit/>
          <w:trHeight w:val="36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14445" w:type="dxa"/>
            <w:gridSpan w:val="21"/>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7) Участие педагога в опытно-экспериментальной  деятельности  по  предмету,  апробации  новых  технологий,</w:t>
            </w:r>
            <w:r w:rsidRPr="00D71B63">
              <w:rPr>
                <w:sz w:val="22"/>
                <w:szCs w:val="22"/>
              </w:rPr>
              <w:br/>
              <w:t xml:space="preserve">методик, учебно-методических комплектов                                                                   </w:t>
            </w:r>
          </w:p>
        </w:tc>
      </w:tr>
      <w:tr w:rsidR="002C23FB" w:rsidRPr="00D71B63" w:rsidTr="00196647">
        <w:trPr>
          <w:cantSplit/>
          <w:trHeight w:val="36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3375" w:type="dxa"/>
            <w:gridSpan w:val="4"/>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школьный эксперимент  </w:t>
            </w:r>
          </w:p>
        </w:tc>
        <w:tc>
          <w:tcPr>
            <w:tcW w:w="3645" w:type="dxa"/>
            <w:gridSpan w:val="8"/>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муниципальный эксперимент </w:t>
            </w:r>
          </w:p>
        </w:tc>
        <w:tc>
          <w:tcPr>
            <w:tcW w:w="4320" w:type="dxa"/>
            <w:gridSpan w:val="8"/>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региональный, федеральный   </w:t>
            </w:r>
            <w:r w:rsidRPr="00D71B63">
              <w:rPr>
                <w:sz w:val="22"/>
                <w:szCs w:val="22"/>
              </w:rPr>
              <w:br/>
              <w:t xml:space="preserve">эксперимент          </w:t>
            </w:r>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p>
        </w:tc>
      </w:tr>
      <w:tr w:rsidR="002C23FB" w:rsidRPr="00D71B63" w:rsidTr="00196647">
        <w:trPr>
          <w:cantSplit/>
          <w:trHeight w:val="24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3375" w:type="dxa"/>
            <w:gridSpan w:val="4"/>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8            </w:t>
            </w:r>
          </w:p>
        </w:tc>
        <w:tc>
          <w:tcPr>
            <w:tcW w:w="3645" w:type="dxa"/>
            <w:gridSpan w:val="8"/>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10            </w:t>
            </w:r>
          </w:p>
        </w:tc>
        <w:tc>
          <w:tcPr>
            <w:tcW w:w="4320" w:type="dxa"/>
            <w:gridSpan w:val="8"/>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16               </w:t>
            </w:r>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p>
        </w:tc>
      </w:tr>
      <w:tr w:rsidR="002C23FB" w:rsidRPr="00D71B63" w:rsidTr="00196647">
        <w:trPr>
          <w:cantSplit/>
          <w:trHeight w:val="240"/>
        </w:trPr>
        <w:tc>
          <w:tcPr>
            <w:tcW w:w="14175" w:type="dxa"/>
            <w:gridSpan w:val="22"/>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Итого по критерию 1:                                                                                    </w:t>
            </w:r>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p>
        </w:tc>
      </w:tr>
      <w:tr w:rsidR="002C23FB" w:rsidRPr="00D71B63" w:rsidTr="00196647">
        <w:trPr>
          <w:cantSplit/>
          <w:trHeight w:val="240"/>
        </w:trPr>
        <w:tc>
          <w:tcPr>
            <w:tcW w:w="540" w:type="dxa"/>
            <w:vMerge w:val="restart"/>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2. </w:t>
            </w:r>
          </w:p>
        </w:tc>
        <w:tc>
          <w:tcPr>
            <w:tcW w:w="2295" w:type="dxa"/>
            <w:vMerge w:val="restart"/>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Уровень         </w:t>
            </w:r>
            <w:r w:rsidRPr="00D71B63">
              <w:rPr>
                <w:sz w:val="22"/>
                <w:szCs w:val="22"/>
              </w:rPr>
              <w:br/>
              <w:t>профессиональной</w:t>
            </w:r>
            <w:r w:rsidRPr="00D71B63">
              <w:rPr>
                <w:sz w:val="22"/>
                <w:szCs w:val="22"/>
              </w:rPr>
              <w:br/>
              <w:t xml:space="preserve">культуры        </w:t>
            </w:r>
            <w:r w:rsidRPr="00D71B63">
              <w:rPr>
                <w:sz w:val="22"/>
                <w:szCs w:val="22"/>
              </w:rPr>
              <w:br/>
              <w:t xml:space="preserve">педагога        </w:t>
            </w:r>
          </w:p>
        </w:tc>
        <w:tc>
          <w:tcPr>
            <w:tcW w:w="14445" w:type="dxa"/>
            <w:gridSpan w:val="21"/>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Максимальный балл по критерию 2 - 15                                   </w:t>
            </w:r>
          </w:p>
        </w:tc>
      </w:tr>
      <w:tr w:rsidR="002C23FB" w:rsidRPr="00D71B63" w:rsidTr="00196647">
        <w:trPr>
          <w:cantSplit/>
          <w:trHeight w:val="48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11340" w:type="dxa"/>
            <w:gridSpan w:val="20"/>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1) Доля </w:t>
            </w:r>
            <w:proofErr w:type="gramStart"/>
            <w:r w:rsidRPr="00D71B63">
              <w:rPr>
                <w:sz w:val="22"/>
                <w:szCs w:val="22"/>
              </w:rPr>
              <w:t>обучающихся</w:t>
            </w:r>
            <w:proofErr w:type="gramEnd"/>
            <w:r w:rsidRPr="00D71B63">
              <w:rPr>
                <w:sz w:val="22"/>
                <w:szCs w:val="22"/>
              </w:rPr>
              <w:t xml:space="preserve"> (у данного педагога), для которых  в  образовательном  процессе</w:t>
            </w:r>
            <w:r w:rsidRPr="00D71B63">
              <w:rPr>
                <w:sz w:val="22"/>
                <w:szCs w:val="22"/>
              </w:rPr>
              <w:br/>
              <w:t xml:space="preserve">используются </w:t>
            </w:r>
            <w:proofErr w:type="spellStart"/>
            <w:r w:rsidRPr="00D71B63">
              <w:rPr>
                <w:sz w:val="22"/>
                <w:szCs w:val="22"/>
              </w:rPr>
              <w:t>здоровьесберегающие</w:t>
            </w:r>
            <w:proofErr w:type="spellEnd"/>
            <w:r w:rsidRPr="00D71B63">
              <w:rPr>
                <w:sz w:val="22"/>
                <w:szCs w:val="22"/>
              </w:rPr>
              <w:t xml:space="preserve"> технологии,  рекомендованные  на  федеральном  или</w:t>
            </w:r>
            <w:r w:rsidRPr="00D71B63">
              <w:rPr>
                <w:sz w:val="22"/>
                <w:szCs w:val="22"/>
              </w:rPr>
              <w:br/>
              <w:t xml:space="preserve">региональном уровне                                                                </w:t>
            </w:r>
          </w:p>
        </w:tc>
        <w:tc>
          <w:tcPr>
            <w:tcW w:w="3105" w:type="dxa"/>
            <w:vMerge w:val="restart"/>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выставляется     </w:t>
            </w:r>
            <w:r w:rsidRPr="00D71B63">
              <w:rPr>
                <w:sz w:val="22"/>
                <w:szCs w:val="22"/>
              </w:rPr>
              <w:br/>
              <w:t xml:space="preserve">максимально      </w:t>
            </w:r>
            <w:r w:rsidRPr="00D71B63">
              <w:rPr>
                <w:sz w:val="22"/>
                <w:szCs w:val="22"/>
              </w:rPr>
              <w:br/>
              <w:t xml:space="preserve">возможный балл    </w:t>
            </w:r>
          </w:p>
        </w:tc>
      </w:tr>
      <w:tr w:rsidR="002C23FB" w:rsidRPr="00D71B63" w:rsidTr="00196647">
        <w:trPr>
          <w:cantSplit/>
          <w:trHeight w:val="24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1890" w:type="dxa"/>
            <w:gridSpan w:val="2"/>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менее 20 %  </w:t>
            </w:r>
          </w:p>
        </w:tc>
        <w:tc>
          <w:tcPr>
            <w:tcW w:w="2025" w:type="dxa"/>
            <w:gridSpan w:val="4"/>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20 - 39 %   </w:t>
            </w:r>
          </w:p>
        </w:tc>
        <w:tc>
          <w:tcPr>
            <w:tcW w:w="2295" w:type="dxa"/>
            <w:gridSpan w:val="3"/>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40 - 59 %    </w:t>
            </w:r>
          </w:p>
        </w:tc>
        <w:tc>
          <w:tcPr>
            <w:tcW w:w="2025" w:type="dxa"/>
            <w:gridSpan w:val="6"/>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60 % - 79 %  </w:t>
            </w:r>
          </w:p>
        </w:tc>
        <w:tc>
          <w:tcPr>
            <w:tcW w:w="3105" w:type="dxa"/>
            <w:gridSpan w:val="5"/>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80 - 100 %      </w:t>
            </w:r>
          </w:p>
        </w:tc>
        <w:tc>
          <w:tcPr>
            <w:tcW w:w="310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r>
      <w:tr w:rsidR="002C23FB" w:rsidRPr="00D71B63" w:rsidTr="00196647">
        <w:trPr>
          <w:cantSplit/>
          <w:trHeight w:val="24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1890" w:type="dxa"/>
            <w:gridSpan w:val="2"/>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0      </w:t>
            </w:r>
          </w:p>
        </w:tc>
        <w:tc>
          <w:tcPr>
            <w:tcW w:w="2025" w:type="dxa"/>
            <w:gridSpan w:val="4"/>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2       </w:t>
            </w:r>
          </w:p>
        </w:tc>
        <w:tc>
          <w:tcPr>
            <w:tcW w:w="2295" w:type="dxa"/>
            <w:gridSpan w:val="3"/>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6        </w:t>
            </w:r>
          </w:p>
        </w:tc>
        <w:tc>
          <w:tcPr>
            <w:tcW w:w="2025" w:type="dxa"/>
            <w:gridSpan w:val="6"/>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11      </w:t>
            </w:r>
          </w:p>
        </w:tc>
        <w:tc>
          <w:tcPr>
            <w:tcW w:w="3105" w:type="dxa"/>
            <w:gridSpan w:val="5"/>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15          </w:t>
            </w:r>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p>
        </w:tc>
      </w:tr>
      <w:tr w:rsidR="002C23FB" w:rsidRPr="00D71B63" w:rsidTr="00196647">
        <w:trPr>
          <w:cantSplit/>
          <w:trHeight w:val="24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14445" w:type="dxa"/>
            <w:gridSpan w:val="21"/>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2) Результативность использования информационно-коммуникационных технологий в образовательном процессе    </w:t>
            </w:r>
          </w:p>
        </w:tc>
      </w:tr>
      <w:tr w:rsidR="002C23FB" w:rsidRPr="00D71B63" w:rsidTr="00196647">
        <w:trPr>
          <w:cantSplit/>
          <w:trHeight w:val="132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1620"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участие    </w:t>
            </w:r>
            <w:r w:rsidRPr="00D71B63">
              <w:rPr>
                <w:sz w:val="22"/>
                <w:szCs w:val="22"/>
              </w:rPr>
              <w:br/>
              <w:t xml:space="preserve">учителя в  </w:t>
            </w:r>
            <w:r w:rsidRPr="00D71B63">
              <w:rPr>
                <w:sz w:val="22"/>
                <w:szCs w:val="22"/>
              </w:rPr>
              <w:br/>
            </w:r>
            <w:proofErr w:type="spellStart"/>
            <w:r w:rsidRPr="00D71B63">
              <w:rPr>
                <w:sz w:val="22"/>
                <w:szCs w:val="22"/>
              </w:rPr>
              <w:t>конференц</w:t>
            </w:r>
            <w:proofErr w:type="gramStart"/>
            <w:r w:rsidRPr="00D71B63">
              <w:rPr>
                <w:sz w:val="22"/>
                <w:szCs w:val="22"/>
              </w:rPr>
              <w:t>и</w:t>
            </w:r>
            <w:proofErr w:type="spellEnd"/>
            <w:r w:rsidRPr="00D71B63">
              <w:rPr>
                <w:sz w:val="22"/>
                <w:szCs w:val="22"/>
              </w:rPr>
              <w:t>-</w:t>
            </w:r>
            <w:proofErr w:type="gramEnd"/>
            <w:r w:rsidRPr="00D71B63">
              <w:rPr>
                <w:sz w:val="22"/>
                <w:szCs w:val="22"/>
              </w:rPr>
              <w:br/>
            </w:r>
            <w:proofErr w:type="spellStart"/>
            <w:r w:rsidRPr="00D71B63">
              <w:rPr>
                <w:sz w:val="22"/>
                <w:szCs w:val="22"/>
              </w:rPr>
              <w:t>ях</w:t>
            </w:r>
            <w:proofErr w:type="spellEnd"/>
            <w:r w:rsidRPr="00D71B63">
              <w:rPr>
                <w:sz w:val="22"/>
                <w:szCs w:val="22"/>
              </w:rPr>
              <w:t xml:space="preserve"> в режиме</w:t>
            </w:r>
            <w:r w:rsidRPr="00D71B63">
              <w:rPr>
                <w:sz w:val="22"/>
                <w:szCs w:val="22"/>
              </w:rPr>
              <w:br/>
            </w:r>
            <w:proofErr w:type="spellStart"/>
            <w:r w:rsidRPr="00D71B63">
              <w:rPr>
                <w:sz w:val="22"/>
                <w:szCs w:val="22"/>
              </w:rPr>
              <w:t>on-line</w:t>
            </w:r>
            <w:proofErr w:type="spellEnd"/>
            <w:r w:rsidRPr="00D71B63">
              <w:rPr>
                <w:sz w:val="22"/>
                <w:szCs w:val="22"/>
              </w:rPr>
              <w:t xml:space="preserve">    </w:t>
            </w:r>
          </w:p>
        </w:tc>
        <w:tc>
          <w:tcPr>
            <w:tcW w:w="1890" w:type="dxa"/>
            <w:gridSpan w:val="4"/>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использование</w:t>
            </w:r>
            <w:r w:rsidRPr="00D71B63">
              <w:rPr>
                <w:sz w:val="22"/>
                <w:szCs w:val="22"/>
              </w:rPr>
              <w:br/>
              <w:t xml:space="preserve">в </w:t>
            </w:r>
            <w:proofErr w:type="spellStart"/>
            <w:r w:rsidRPr="00D71B63">
              <w:rPr>
                <w:sz w:val="22"/>
                <w:szCs w:val="22"/>
              </w:rPr>
              <w:t>образов</w:t>
            </w:r>
            <w:proofErr w:type="gramStart"/>
            <w:r w:rsidRPr="00D71B63">
              <w:rPr>
                <w:sz w:val="22"/>
                <w:szCs w:val="22"/>
              </w:rPr>
              <w:t>а</w:t>
            </w:r>
            <w:proofErr w:type="spellEnd"/>
            <w:r w:rsidRPr="00D71B63">
              <w:rPr>
                <w:sz w:val="22"/>
                <w:szCs w:val="22"/>
              </w:rPr>
              <w:t>-</w:t>
            </w:r>
            <w:proofErr w:type="gramEnd"/>
            <w:r w:rsidRPr="00D71B63">
              <w:rPr>
                <w:sz w:val="22"/>
                <w:szCs w:val="22"/>
              </w:rPr>
              <w:t xml:space="preserve">  </w:t>
            </w:r>
            <w:r w:rsidRPr="00D71B63">
              <w:rPr>
                <w:sz w:val="22"/>
                <w:szCs w:val="22"/>
              </w:rPr>
              <w:br/>
              <w:t xml:space="preserve">тельном      </w:t>
            </w:r>
            <w:r w:rsidRPr="00D71B63">
              <w:rPr>
                <w:sz w:val="22"/>
                <w:szCs w:val="22"/>
              </w:rPr>
              <w:br/>
              <w:t xml:space="preserve">процессе     </w:t>
            </w:r>
            <w:r w:rsidRPr="00D71B63">
              <w:rPr>
                <w:sz w:val="22"/>
                <w:szCs w:val="22"/>
              </w:rPr>
              <w:br/>
              <w:t xml:space="preserve">электронных  </w:t>
            </w:r>
            <w:r w:rsidRPr="00D71B63">
              <w:rPr>
                <w:sz w:val="22"/>
                <w:szCs w:val="22"/>
              </w:rPr>
              <w:br/>
            </w:r>
            <w:proofErr w:type="spellStart"/>
            <w:r w:rsidRPr="00D71B63">
              <w:rPr>
                <w:sz w:val="22"/>
                <w:szCs w:val="22"/>
              </w:rPr>
              <w:t>учебно</w:t>
            </w:r>
            <w:proofErr w:type="spellEnd"/>
            <w:r w:rsidRPr="00D71B63">
              <w:rPr>
                <w:sz w:val="22"/>
                <w:szCs w:val="22"/>
              </w:rPr>
              <w:t xml:space="preserve">-      </w:t>
            </w:r>
            <w:r w:rsidRPr="00D71B63">
              <w:rPr>
                <w:sz w:val="22"/>
                <w:szCs w:val="22"/>
              </w:rPr>
              <w:br/>
              <w:t xml:space="preserve">методических </w:t>
            </w:r>
            <w:r w:rsidRPr="00D71B63">
              <w:rPr>
                <w:sz w:val="22"/>
                <w:szCs w:val="22"/>
              </w:rPr>
              <w:br/>
              <w:t xml:space="preserve">комплектов   </w:t>
            </w:r>
          </w:p>
        </w:tc>
        <w:tc>
          <w:tcPr>
            <w:tcW w:w="2025" w:type="dxa"/>
            <w:gridSpan w:val="3"/>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использование </w:t>
            </w:r>
            <w:r w:rsidRPr="00D71B63">
              <w:rPr>
                <w:sz w:val="22"/>
                <w:szCs w:val="22"/>
              </w:rPr>
              <w:br/>
              <w:t xml:space="preserve">в </w:t>
            </w:r>
            <w:proofErr w:type="spellStart"/>
            <w:r w:rsidRPr="00D71B63">
              <w:rPr>
                <w:sz w:val="22"/>
                <w:szCs w:val="22"/>
              </w:rPr>
              <w:t>образов</w:t>
            </w:r>
            <w:proofErr w:type="gramStart"/>
            <w:r w:rsidRPr="00D71B63">
              <w:rPr>
                <w:sz w:val="22"/>
                <w:szCs w:val="22"/>
              </w:rPr>
              <w:t>а</w:t>
            </w:r>
            <w:proofErr w:type="spellEnd"/>
            <w:r w:rsidRPr="00D71B63">
              <w:rPr>
                <w:sz w:val="22"/>
                <w:szCs w:val="22"/>
              </w:rPr>
              <w:t>-</w:t>
            </w:r>
            <w:proofErr w:type="gramEnd"/>
            <w:r w:rsidRPr="00D71B63">
              <w:rPr>
                <w:sz w:val="22"/>
                <w:szCs w:val="22"/>
              </w:rPr>
              <w:t xml:space="preserve">   </w:t>
            </w:r>
            <w:r w:rsidRPr="00D71B63">
              <w:rPr>
                <w:sz w:val="22"/>
                <w:szCs w:val="22"/>
              </w:rPr>
              <w:br/>
              <w:t xml:space="preserve">тельном       </w:t>
            </w:r>
            <w:r w:rsidRPr="00D71B63">
              <w:rPr>
                <w:sz w:val="22"/>
                <w:szCs w:val="22"/>
              </w:rPr>
              <w:br/>
              <w:t xml:space="preserve">процессе      </w:t>
            </w:r>
            <w:r w:rsidRPr="00D71B63">
              <w:rPr>
                <w:sz w:val="22"/>
                <w:szCs w:val="22"/>
              </w:rPr>
              <w:br/>
              <w:t>самостоятельно</w:t>
            </w:r>
            <w:r w:rsidRPr="00D71B63">
              <w:rPr>
                <w:sz w:val="22"/>
                <w:szCs w:val="22"/>
              </w:rPr>
              <w:br/>
              <w:t xml:space="preserve">разработанных </w:t>
            </w:r>
            <w:r w:rsidRPr="00D71B63">
              <w:rPr>
                <w:sz w:val="22"/>
                <w:szCs w:val="22"/>
              </w:rPr>
              <w:br/>
              <w:t xml:space="preserve">электронных   </w:t>
            </w:r>
            <w:r w:rsidRPr="00D71B63">
              <w:rPr>
                <w:sz w:val="22"/>
                <w:szCs w:val="22"/>
              </w:rPr>
              <w:br/>
            </w:r>
            <w:proofErr w:type="spellStart"/>
            <w:r w:rsidRPr="00D71B63">
              <w:rPr>
                <w:sz w:val="22"/>
                <w:szCs w:val="22"/>
              </w:rPr>
              <w:t>учебно</w:t>
            </w:r>
            <w:proofErr w:type="spellEnd"/>
            <w:r w:rsidRPr="00D71B63">
              <w:rPr>
                <w:sz w:val="22"/>
                <w:szCs w:val="22"/>
              </w:rPr>
              <w:t xml:space="preserve">-       </w:t>
            </w:r>
            <w:r w:rsidRPr="00D71B63">
              <w:rPr>
                <w:sz w:val="22"/>
                <w:szCs w:val="22"/>
              </w:rPr>
              <w:br/>
              <w:t xml:space="preserve">методических  </w:t>
            </w:r>
            <w:r w:rsidRPr="00D71B63">
              <w:rPr>
                <w:sz w:val="22"/>
                <w:szCs w:val="22"/>
              </w:rPr>
              <w:br/>
              <w:t xml:space="preserve">комплектов    </w:t>
            </w:r>
          </w:p>
        </w:tc>
        <w:tc>
          <w:tcPr>
            <w:tcW w:w="1890" w:type="dxa"/>
            <w:gridSpan w:val="5"/>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использование</w:t>
            </w:r>
            <w:r w:rsidRPr="00D71B63">
              <w:rPr>
                <w:sz w:val="22"/>
                <w:szCs w:val="22"/>
              </w:rPr>
              <w:br/>
              <w:t xml:space="preserve">электронных  </w:t>
            </w:r>
            <w:r w:rsidRPr="00D71B63">
              <w:rPr>
                <w:sz w:val="22"/>
                <w:szCs w:val="22"/>
              </w:rPr>
              <w:br/>
              <w:t>форм контроля</w:t>
            </w:r>
            <w:r w:rsidRPr="00D71B63">
              <w:rPr>
                <w:sz w:val="22"/>
                <w:szCs w:val="22"/>
              </w:rPr>
              <w:br/>
              <w:t xml:space="preserve">на уроках и  </w:t>
            </w:r>
            <w:r w:rsidRPr="00D71B63">
              <w:rPr>
                <w:sz w:val="22"/>
                <w:szCs w:val="22"/>
              </w:rPr>
              <w:br/>
              <w:t xml:space="preserve">учебных      </w:t>
            </w:r>
            <w:r w:rsidRPr="00D71B63">
              <w:rPr>
                <w:sz w:val="22"/>
                <w:szCs w:val="22"/>
              </w:rPr>
              <w:br/>
              <w:t xml:space="preserve">занятиях (от </w:t>
            </w:r>
            <w:r w:rsidRPr="00D71B63">
              <w:rPr>
                <w:sz w:val="22"/>
                <w:szCs w:val="22"/>
              </w:rPr>
              <w:br/>
              <w:t>70 % занятий)</w:t>
            </w:r>
          </w:p>
        </w:tc>
        <w:tc>
          <w:tcPr>
            <w:tcW w:w="2025" w:type="dxa"/>
            <w:gridSpan w:val="6"/>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использование </w:t>
            </w:r>
            <w:r w:rsidRPr="00D71B63">
              <w:rPr>
                <w:sz w:val="22"/>
                <w:szCs w:val="22"/>
              </w:rPr>
              <w:br/>
              <w:t xml:space="preserve">учителем      </w:t>
            </w:r>
            <w:r w:rsidRPr="00D71B63">
              <w:rPr>
                <w:sz w:val="22"/>
                <w:szCs w:val="22"/>
              </w:rPr>
              <w:br/>
              <w:t xml:space="preserve">дистанционных </w:t>
            </w:r>
            <w:r w:rsidRPr="00D71B63">
              <w:rPr>
                <w:sz w:val="22"/>
                <w:szCs w:val="22"/>
              </w:rPr>
              <w:br/>
              <w:t xml:space="preserve">форм обучения </w:t>
            </w:r>
            <w:r w:rsidRPr="00D71B63">
              <w:rPr>
                <w:sz w:val="22"/>
                <w:szCs w:val="22"/>
              </w:rPr>
              <w:br/>
              <w:t>в установле</w:t>
            </w:r>
            <w:proofErr w:type="gramStart"/>
            <w:r w:rsidRPr="00D71B63">
              <w:rPr>
                <w:sz w:val="22"/>
                <w:szCs w:val="22"/>
              </w:rPr>
              <w:t>н-</w:t>
            </w:r>
            <w:proofErr w:type="gramEnd"/>
            <w:r w:rsidRPr="00D71B63">
              <w:rPr>
                <w:sz w:val="22"/>
                <w:szCs w:val="22"/>
              </w:rPr>
              <w:t xml:space="preserve"> </w:t>
            </w:r>
            <w:r w:rsidRPr="00D71B63">
              <w:rPr>
                <w:sz w:val="22"/>
                <w:szCs w:val="22"/>
              </w:rPr>
              <w:br/>
              <w:t xml:space="preserve">ном порядке   </w:t>
            </w:r>
          </w:p>
        </w:tc>
        <w:tc>
          <w:tcPr>
            <w:tcW w:w="1890"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наличие у    </w:t>
            </w:r>
            <w:r w:rsidRPr="00D71B63">
              <w:rPr>
                <w:sz w:val="22"/>
                <w:szCs w:val="22"/>
              </w:rPr>
              <w:br/>
              <w:t xml:space="preserve">учителя      </w:t>
            </w:r>
            <w:r w:rsidRPr="00D71B63">
              <w:rPr>
                <w:sz w:val="22"/>
                <w:szCs w:val="22"/>
              </w:rPr>
              <w:br/>
              <w:t xml:space="preserve">призовых     </w:t>
            </w:r>
            <w:r w:rsidRPr="00D71B63">
              <w:rPr>
                <w:sz w:val="22"/>
                <w:szCs w:val="22"/>
              </w:rPr>
              <w:br/>
              <w:t xml:space="preserve">мест на      </w:t>
            </w:r>
            <w:r w:rsidRPr="00D71B63">
              <w:rPr>
                <w:sz w:val="22"/>
                <w:szCs w:val="22"/>
              </w:rPr>
              <w:br/>
              <w:t>мероприятиях,</w:t>
            </w:r>
            <w:r w:rsidRPr="00D71B63">
              <w:rPr>
                <w:sz w:val="22"/>
                <w:szCs w:val="22"/>
              </w:rPr>
              <w:br/>
              <w:t xml:space="preserve">проводимых в </w:t>
            </w:r>
            <w:r w:rsidRPr="00D71B63">
              <w:rPr>
                <w:sz w:val="22"/>
                <w:szCs w:val="22"/>
              </w:rPr>
              <w:br/>
              <w:t>дистанционном</w:t>
            </w:r>
            <w:r w:rsidRPr="00D71B63">
              <w:rPr>
                <w:sz w:val="22"/>
                <w:szCs w:val="22"/>
              </w:rPr>
              <w:br/>
              <w:t xml:space="preserve">режиме       </w:t>
            </w:r>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выставляется     </w:t>
            </w:r>
            <w:r w:rsidRPr="00D71B63">
              <w:rPr>
                <w:sz w:val="22"/>
                <w:szCs w:val="22"/>
              </w:rPr>
              <w:br/>
              <w:t xml:space="preserve">средний балл     </w:t>
            </w:r>
          </w:p>
        </w:tc>
      </w:tr>
      <w:tr w:rsidR="002C23FB" w:rsidRPr="00D71B63" w:rsidTr="00196647">
        <w:trPr>
          <w:cantSplit/>
          <w:trHeight w:val="24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1620"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15    </w:t>
            </w:r>
          </w:p>
        </w:tc>
        <w:tc>
          <w:tcPr>
            <w:tcW w:w="1890" w:type="dxa"/>
            <w:gridSpan w:val="4"/>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15     </w:t>
            </w:r>
          </w:p>
        </w:tc>
        <w:tc>
          <w:tcPr>
            <w:tcW w:w="2025" w:type="dxa"/>
            <w:gridSpan w:val="3"/>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15      </w:t>
            </w:r>
          </w:p>
        </w:tc>
        <w:tc>
          <w:tcPr>
            <w:tcW w:w="1890" w:type="dxa"/>
            <w:gridSpan w:val="5"/>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15      </w:t>
            </w:r>
          </w:p>
        </w:tc>
        <w:tc>
          <w:tcPr>
            <w:tcW w:w="2025" w:type="dxa"/>
            <w:gridSpan w:val="6"/>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15      </w:t>
            </w:r>
          </w:p>
        </w:tc>
        <w:tc>
          <w:tcPr>
            <w:tcW w:w="1890"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15    </w:t>
            </w:r>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p>
        </w:tc>
      </w:tr>
      <w:tr w:rsidR="002C23FB" w:rsidRPr="00D71B63" w:rsidTr="00196647">
        <w:trPr>
          <w:cantSplit/>
          <w:trHeight w:val="24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14445" w:type="dxa"/>
            <w:gridSpan w:val="21"/>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3) Результативность применения на уроках и во внеурочной деятельности проектных методик и технологий      </w:t>
            </w:r>
          </w:p>
        </w:tc>
      </w:tr>
      <w:tr w:rsidR="002C23FB" w:rsidRPr="00D71B63" w:rsidTr="00196647">
        <w:trPr>
          <w:cantSplit/>
          <w:trHeight w:val="120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1890" w:type="dxa"/>
            <w:gridSpan w:val="2"/>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использование</w:t>
            </w:r>
            <w:r w:rsidRPr="00D71B63">
              <w:rPr>
                <w:sz w:val="22"/>
                <w:szCs w:val="22"/>
              </w:rPr>
              <w:br/>
              <w:t xml:space="preserve">на уроках    </w:t>
            </w:r>
            <w:r w:rsidRPr="00D71B63">
              <w:rPr>
                <w:sz w:val="22"/>
                <w:szCs w:val="22"/>
              </w:rPr>
              <w:br/>
              <w:t>метода защиты</w:t>
            </w:r>
            <w:r w:rsidRPr="00D71B63">
              <w:rPr>
                <w:sz w:val="22"/>
                <w:szCs w:val="22"/>
              </w:rPr>
              <w:br/>
              <w:t xml:space="preserve">проектов     </w:t>
            </w:r>
            <w:r w:rsidRPr="00D71B63">
              <w:rPr>
                <w:sz w:val="22"/>
                <w:szCs w:val="22"/>
              </w:rPr>
              <w:br/>
              <w:t xml:space="preserve">(более 30 %  </w:t>
            </w:r>
            <w:r w:rsidRPr="00D71B63">
              <w:rPr>
                <w:sz w:val="22"/>
                <w:szCs w:val="22"/>
              </w:rPr>
              <w:br/>
              <w:t xml:space="preserve">занятий)     </w:t>
            </w:r>
          </w:p>
        </w:tc>
        <w:tc>
          <w:tcPr>
            <w:tcW w:w="2025" w:type="dxa"/>
            <w:gridSpan w:val="4"/>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наличие       </w:t>
            </w:r>
            <w:r w:rsidRPr="00D71B63">
              <w:rPr>
                <w:sz w:val="22"/>
                <w:szCs w:val="22"/>
              </w:rPr>
              <w:br/>
              <w:t xml:space="preserve">призовых мест </w:t>
            </w:r>
            <w:r w:rsidRPr="00D71B63">
              <w:rPr>
                <w:sz w:val="22"/>
                <w:szCs w:val="22"/>
              </w:rPr>
              <w:br/>
              <w:t xml:space="preserve">на конкурсах  </w:t>
            </w:r>
            <w:r w:rsidRPr="00D71B63">
              <w:rPr>
                <w:sz w:val="22"/>
                <w:szCs w:val="22"/>
              </w:rPr>
              <w:br/>
              <w:t xml:space="preserve">социально     </w:t>
            </w:r>
            <w:r w:rsidRPr="00D71B63">
              <w:rPr>
                <w:sz w:val="22"/>
                <w:szCs w:val="22"/>
              </w:rPr>
              <w:br/>
              <w:t xml:space="preserve">значимых      </w:t>
            </w:r>
            <w:r w:rsidRPr="00D71B63">
              <w:rPr>
                <w:sz w:val="22"/>
                <w:szCs w:val="22"/>
              </w:rPr>
              <w:br/>
              <w:t xml:space="preserve">проектов      </w:t>
            </w:r>
            <w:r w:rsidRPr="00D71B63">
              <w:rPr>
                <w:sz w:val="22"/>
                <w:szCs w:val="22"/>
              </w:rPr>
              <w:br/>
              <w:t xml:space="preserve">школьного     </w:t>
            </w:r>
            <w:r w:rsidRPr="00D71B63">
              <w:rPr>
                <w:sz w:val="22"/>
                <w:szCs w:val="22"/>
              </w:rPr>
              <w:br/>
              <w:t xml:space="preserve">уровня        </w:t>
            </w:r>
          </w:p>
        </w:tc>
        <w:tc>
          <w:tcPr>
            <w:tcW w:w="2295" w:type="dxa"/>
            <w:gridSpan w:val="3"/>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наличие призовых</w:t>
            </w:r>
            <w:r w:rsidRPr="00D71B63">
              <w:rPr>
                <w:sz w:val="22"/>
                <w:szCs w:val="22"/>
              </w:rPr>
              <w:br/>
              <w:t xml:space="preserve">мест на         </w:t>
            </w:r>
            <w:r w:rsidRPr="00D71B63">
              <w:rPr>
                <w:sz w:val="22"/>
                <w:szCs w:val="22"/>
              </w:rPr>
              <w:br/>
              <w:t xml:space="preserve">конкурсах       </w:t>
            </w:r>
            <w:r w:rsidRPr="00D71B63">
              <w:rPr>
                <w:sz w:val="22"/>
                <w:szCs w:val="22"/>
              </w:rPr>
              <w:br/>
              <w:t xml:space="preserve">социально       </w:t>
            </w:r>
            <w:r w:rsidRPr="00D71B63">
              <w:rPr>
                <w:sz w:val="22"/>
                <w:szCs w:val="22"/>
              </w:rPr>
              <w:br/>
              <w:t xml:space="preserve">значимых        </w:t>
            </w:r>
            <w:r w:rsidRPr="00D71B63">
              <w:rPr>
                <w:sz w:val="22"/>
                <w:szCs w:val="22"/>
              </w:rPr>
              <w:br/>
              <w:t xml:space="preserve">проектов        </w:t>
            </w:r>
            <w:r w:rsidRPr="00D71B63">
              <w:rPr>
                <w:sz w:val="22"/>
                <w:szCs w:val="22"/>
              </w:rPr>
              <w:br/>
              <w:t xml:space="preserve">муниципального  </w:t>
            </w:r>
            <w:r w:rsidRPr="00D71B63">
              <w:rPr>
                <w:sz w:val="22"/>
                <w:szCs w:val="22"/>
              </w:rPr>
              <w:br/>
              <w:t xml:space="preserve">уровня          </w:t>
            </w:r>
          </w:p>
        </w:tc>
        <w:tc>
          <w:tcPr>
            <w:tcW w:w="2970" w:type="dxa"/>
            <w:gridSpan w:val="9"/>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наличие призовых мест</w:t>
            </w:r>
            <w:r w:rsidRPr="00D71B63">
              <w:rPr>
                <w:sz w:val="22"/>
                <w:szCs w:val="22"/>
              </w:rPr>
              <w:br/>
              <w:t xml:space="preserve">на конкурсах         </w:t>
            </w:r>
            <w:r w:rsidRPr="00D71B63">
              <w:rPr>
                <w:sz w:val="22"/>
                <w:szCs w:val="22"/>
              </w:rPr>
              <w:br/>
              <w:t xml:space="preserve">социально значимых   </w:t>
            </w:r>
            <w:r w:rsidRPr="00D71B63">
              <w:rPr>
                <w:sz w:val="22"/>
                <w:szCs w:val="22"/>
              </w:rPr>
              <w:br/>
              <w:t xml:space="preserve">проектов             </w:t>
            </w:r>
            <w:r w:rsidRPr="00D71B63">
              <w:rPr>
                <w:sz w:val="22"/>
                <w:szCs w:val="22"/>
              </w:rPr>
              <w:br/>
              <w:t xml:space="preserve">регионального уровня </w:t>
            </w:r>
          </w:p>
        </w:tc>
        <w:tc>
          <w:tcPr>
            <w:tcW w:w="2160" w:type="dxa"/>
            <w:gridSpan w:val="2"/>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наличие        </w:t>
            </w:r>
            <w:r w:rsidRPr="00D71B63">
              <w:rPr>
                <w:sz w:val="22"/>
                <w:szCs w:val="22"/>
              </w:rPr>
              <w:br/>
              <w:t xml:space="preserve">призовых мест  </w:t>
            </w:r>
            <w:r w:rsidRPr="00D71B63">
              <w:rPr>
                <w:sz w:val="22"/>
                <w:szCs w:val="22"/>
              </w:rPr>
              <w:br/>
              <w:t xml:space="preserve">на конкурсах   </w:t>
            </w:r>
            <w:r w:rsidRPr="00D71B63">
              <w:rPr>
                <w:sz w:val="22"/>
                <w:szCs w:val="22"/>
              </w:rPr>
              <w:br/>
              <w:t xml:space="preserve">социально      </w:t>
            </w:r>
            <w:r w:rsidRPr="00D71B63">
              <w:rPr>
                <w:sz w:val="22"/>
                <w:szCs w:val="22"/>
              </w:rPr>
              <w:br/>
              <w:t xml:space="preserve">значимых       </w:t>
            </w:r>
            <w:r w:rsidRPr="00D71B63">
              <w:rPr>
                <w:sz w:val="22"/>
                <w:szCs w:val="22"/>
              </w:rPr>
              <w:br/>
              <w:t xml:space="preserve">проектов       </w:t>
            </w:r>
            <w:r w:rsidRPr="00D71B63">
              <w:rPr>
                <w:sz w:val="22"/>
                <w:szCs w:val="22"/>
              </w:rPr>
              <w:br/>
              <w:t xml:space="preserve">более          </w:t>
            </w:r>
            <w:r w:rsidRPr="00D71B63">
              <w:rPr>
                <w:sz w:val="22"/>
                <w:szCs w:val="22"/>
              </w:rPr>
              <w:br/>
              <w:t xml:space="preserve">высокого       </w:t>
            </w:r>
            <w:r w:rsidRPr="00D71B63">
              <w:rPr>
                <w:sz w:val="22"/>
                <w:szCs w:val="22"/>
              </w:rPr>
              <w:br/>
              <w:t xml:space="preserve">уровня         </w:t>
            </w:r>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выставляется сумма  </w:t>
            </w:r>
            <w:r w:rsidRPr="00D71B63">
              <w:rPr>
                <w:sz w:val="22"/>
                <w:szCs w:val="22"/>
              </w:rPr>
              <w:br/>
              <w:t xml:space="preserve">баллов        </w:t>
            </w:r>
          </w:p>
        </w:tc>
      </w:tr>
      <w:tr w:rsidR="002C23FB" w:rsidRPr="00D71B63" w:rsidTr="00196647">
        <w:trPr>
          <w:cantSplit/>
          <w:trHeight w:val="24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1890" w:type="dxa"/>
            <w:gridSpan w:val="2"/>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1       </w:t>
            </w:r>
          </w:p>
        </w:tc>
        <w:tc>
          <w:tcPr>
            <w:tcW w:w="2025" w:type="dxa"/>
            <w:gridSpan w:val="4"/>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2       </w:t>
            </w:r>
          </w:p>
        </w:tc>
        <w:tc>
          <w:tcPr>
            <w:tcW w:w="2295" w:type="dxa"/>
            <w:gridSpan w:val="3"/>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3        </w:t>
            </w:r>
          </w:p>
        </w:tc>
        <w:tc>
          <w:tcPr>
            <w:tcW w:w="2970" w:type="dxa"/>
            <w:gridSpan w:val="9"/>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4          </w:t>
            </w:r>
          </w:p>
        </w:tc>
        <w:tc>
          <w:tcPr>
            <w:tcW w:w="2160" w:type="dxa"/>
            <w:gridSpan w:val="2"/>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5        </w:t>
            </w:r>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p>
        </w:tc>
      </w:tr>
      <w:tr w:rsidR="002C23FB" w:rsidRPr="00D71B63" w:rsidTr="00196647">
        <w:trPr>
          <w:cantSplit/>
          <w:trHeight w:val="24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14445" w:type="dxa"/>
            <w:gridSpan w:val="21"/>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4) Результативность исследовательской деятельности учителя                                                </w:t>
            </w:r>
          </w:p>
        </w:tc>
      </w:tr>
      <w:tr w:rsidR="002C23FB" w:rsidRPr="00D71B63" w:rsidTr="00196647">
        <w:trPr>
          <w:cantSplit/>
          <w:trHeight w:val="132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1890" w:type="dxa"/>
            <w:gridSpan w:val="2"/>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наличие      </w:t>
            </w:r>
            <w:r w:rsidRPr="00D71B63">
              <w:rPr>
                <w:sz w:val="22"/>
                <w:szCs w:val="22"/>
              </w:rPr>
              <w:br/>
              <w:t xml:space="preserve">докладов по  </w:t>
            </w:r>
            <w:r w:rsidRPr="00D71B63">
              <w:rPr>
                <w:sz w:val="22"/>
                <w:szCs w:val="22"/>
              </w:rPr>
              <w:br/>
              <w:t xml:space="preserve">итогам       </w:t>
            </w:r>
            <w:r w:rsidRPr="00D71B63">
              <w:rPr>
                <w:sz w:val="22"/>
                <w:szCs w:val="22"/>
              </w:rPr>
              <w:br/>
            </w:r>
            <w:proofErr w:type="spellStart"/>
            <w:r w:rsidRPr="00D71B63">
              <w:rPr>
                <w:sz w:val="22"/>
                <w:szCs w:val="22"/>
              </w:rPr>
              <w:t>исследов</w:t>
            </w:r>
            <w:proofErr w:type="gramStart"/>
            <w:r w:rsidRPr="00D71B63">
              <w:rPr>
                <w:sz w:val="22"/>
                <w:szCs w:val="22"/>
              </w:rPr>
              <w:t>а</w:t>
            </w:r>
            <w:proofErr w:type="spellEnd"/>
            <w:r w:rsidRPr="00D71B63">
              <w:rPr>
                <w:sz w:val="22"/>
                <w:szCs w:val="22"/>
              </w:rPr>
              <w:t>-</w:t>
            </w:r>
            <w:proofErr w:type="gramEnd"/>
            <w:r w:rsidRPr="00D71B63">
              <w:rPr>
                <w:sz w:val="22"/>
                <w:szCs w:val="22"/>
              </w:rPr>
              <w:t xml:space="preserve">   </w:t>
            </w:r>
            <w:r w:rsidRPr="00D71B63">
              <w:rPr>
                <w:sz w:val="22"/>
                <w:szCs w:val="22"/>
              </w:rPr>
              <w:br/>
            </w:r>
            <w:proofErr w:type="spellStart"/>
            <w:r w:rsidRPr="00D71B63">
              <w:rPr>
                <w:sz w:val="22"/>
                <w:szCs w:val="22"/>
              </w:rPr>
              <w:t>тельской</w:t>
            </w:r>
            <w:proofErr w:type="spellEnd"/>
            <w:r w:rsidRPr="00D71B63">
              <w:rPr>
                <w:sz w:val="22"/>
                <w:szCs w:val="22"/>
              </w:rPr>
              <w:t xml:space="preserve">     </w:t>
            </w:r>
            <w:r w:rsidRPr="00D71B63">
              <w:rPr>
                <w:sz w:val="22"/>
                <w:szCs w:val="22"/>
              </w:rPr>
              <w:br/>
              <w:t xml:space="preserve">деятельности </w:t>
            </w:r>
            <w:r w:rsidRPr="00D71B63">
              <w:rPr>
                <w:sz w:val="22"/>
                <w:szCs w:val="22"/>
              </w:rPr>
              <w:br/>
              <w:t xml:space="preserve">на           </w:t>
            </w:r>
            <w:r w:rsidRPr="00D71B63">
              <w:rPr>
                <w:sz w:val="22"/>
                <w:szCs w:val="22"/>
              </w:rPr>
              <w:br/>
              <w:t xml:space="preserve">педсоветах,  </w:t>
            </w:r>
            <w:r w:rsidRPr="00D71B63">
              <w:rPr>
                <w:sz w:val="22"/>
                <w:szCs w:val="22"/>
              </w:rPr>
              <w:br/>
              <w:t xml:space="preserve">конференциях </w:t>
            </w:r>
            <w:r w:rsidRPr="00D71B63">
              <w:rPr>
                <w:sz w:val="22"/>
                <w:szCs w:val="22"/>
              </w:rPr>
              <w:br/>
              <w:t>любого уровня</w:t>
            </w:r>
          </w:p>
        </w:tc>
        <w:tc>
          <w:tcPr>
            <w:tcW w:w="2295" w:type="dxa"/>
            <w:gridSpan w:val="5"/>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наличие призовых</w:t>
            </w:r>
            <w:r w:rsidRPr="00D71B63">
              <w:rPr>
                <w:sz w:val="22"/>
                <w:szCs w:val="22"/>
              </w:rPr>
              <w:br/>
              <w:t xml:space="preserve">мест на         </w:t>
            </w:r>
            <w:r w:rsidRPr="00D71B63">
              <w:rPr>
                <w:sz w:val="22"/>
                <w:szCs w:val="22"/>
              </w:rPr>
              <w:br/>
              <w:t>профессиональных</w:t>
            </w:r>
            <w:r w:rsidRPr="00D71B63">
              <w:rPr>
                <w:sz w:val="22"/>
                <w:szCs w:val="22"/>
              </w:rPr>
              <w:br/>
              <w:t xml:space="preserve">конференциях,   </w:t>
            </w:r>
            <w:r w:rsidRPr="00D71B63">
              <w:rPr>
                <w:sz w:val="22"/>
                <w:szCs w:val="22"/>
              </w:rPr>
              <w:br/>
              <w:t xml:space="preserve">слетах учителей </w:t>
            </w:r>
            <w:r w:rsidRPr="00D71B63">
              <w:rPr>
                <w:sz w:val="22"/>
                <w:szCs w:val="22"/>
              </w:rPr>
              <w:br/>
              <w:t>школьного уровня</w:t>
            </w:r>
          </w:p>
        </w:tc>
        <w:tc>
          <w:tcPr>
            <w:tcW w:w="2430" w:type="dxa"/>
            <w:gridSpan w:val="4"/>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наличие призовых </w:t>
            </w:r>
            <w:r w:rsidRPr="00D71B63">
              <w:rPr>
                <w:sz w:val="22"/>
                <w:szCs w:val="22"/>
              </w:rPr>
              <w:br/>
              <w:t xml:space="preserve">мест на          </w:t>
            </w:r>
            <w:r w:rsidRPr="00D71B63">
              <w:rPr>
                <w:sz w:val="22"/>
                <w:szCs w:val="22"/>
              </w:rPr>
              <w:br/>
              <w:t xml:space="preserve">профессиональных </w:t>
            </w:r>
            <w:r w:rsidRPr="00D71B63">
              <w:rPr>
                <w:sz w:val="22"/>
                <w:szCs w:val="22"/>
              </w:rPr>
              <w:br/>
              <w:t xml:space="preserve">конференциях,    </w:t>
            </w:r>
            <w:r w:rsidRPr="00D71B63">
              <w:rPr>
                <w:sz w:val="22"/>
                <w:szCs w:val="22"/>
              </w:rPr>
              <w:br/>
              <w:t xml:space="preserve">слетах учителей  </w:t>
            </w:r>
            <w:r w:rsidRPr="00D71B63">
              <w:rPr>
                <w:sz w:val="22"/>
                <w:szCs w:val="22"/>
              </w:rPr>
              <w:br/>
              <w:t xml:space="preserve">муниципального   </w:t>
            </w:r>
            <w:r w:rsidRPr="00D71B63">
              <w:rPr>
                <w:sz w:val="22"/>
                <w:szCs w:val="22"/>
              </w:rPr>
              <w:br/>
              <w:t xml:space="preserve">уровня           </w:t>
            </w:r>
          </w:p>
        </w:tc>
        <w:tc>
          <w:tcPr>
            <w:tcW w:w="2430" w:type="dxa"/>
            <w:gridSpan w:val="6"/>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наличие призовых </w:t>
            </w:r>
            <w:r w:rsidRPr="00D71B63">
              <w:rPr>
                <w:sz w:val="22"/>
                <w:szCs w:val="22"/>
              </w:rPr>
              <w:br/>
              <w:t xml:space="preserve">мест на          </w:t>
            </w:r>
            <w:r w:rsidRPr="00D71B63">
              <w:rPr>
                <w:sz w:val="22"/>
                <w:szCs w:val="22"/>
              </w:rPr>
              <w:br/>
              <w:t xml:space="preserve">профессиональных </w:t>
            </w:r>
            <w:r w:rsidRPr="00D71B63">
              <w:rPr>
                <w:sz w:val="22"/>
                <w:szCs w:val="22"/>
              </w:rPr>
              <w:br/>
              <w:t xml:space="preserve">конференциях,    </w:t>
            </w:r>
            <w:r w:rsidRPr="00D71B63">
              <w:rPr>
                <w:sz w:val="22"/>
                <w:szCs w:val="22"/>
              </w:rPr>
              <w:br/>
              <w:t xml:space="preserve">слетах учителей  </w:t>
            </w:r>
            <w:r w:rsidRPr="00D71B63">
              <w:rPr>
                <w:sz w:val="22"/>
                <w:szCs w:val="22"/>
              </w:rPr>
              <w:br/>
              <w:t xml:space="preserve">регионального    </w:t>
            </w:r>
            <w:r w:rsidRPr="00D71B63">
              <w:rPr>
                <w:sz w:val="22"/>
                <w:szCs w:val="22"/>
              </w:rPr>
              <w:br/>
              <w:t xml:space="preserve">уровня           </w:t>
            </w:r>
          </w:p>
        </w:tc>
        <w:tc>
          <w:tcPr>
            <w:tcW w:w="2295" w:type="dxa"/>
            <w:gridSpan w:val="3"/>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наличие призовых</w:t>
            </w:r>
            <w:r w:rsidRPr="00D71B63">
              <w:rPr>
                <w:sz w:val="22"/>
                <w:szCs w:val="22"/>
              </w:rPr>
              <w:br/>
              <w:t xml:space="preserve">мест на         </w:t>
            </w:r>
            <w:r w:rsidRPr="00D71B63">
              <w:rPr>
                <w:sz w:val="22"/>
                <w:szCs w:val="22"/>
              </w:rPr>
              <w:br/>
              <w:t>профессиональных</w:t>
            </w:r>
            <w:r w:rsidRPr="00D71B63">
              <w:rPr>
                <w:sz w:val="22"/>
                <w:szCs w:val="22"/>
              </w:rPr>
              <w:br/>
              <w:t xml:space="preserve">конференциях,   </w:t>
            </w:r>
            <w:r w:rsidRPr="00D71B63">
              <w:rPr>
                <w:sz w:val="22"/>
                <w:szCs w:val="22"/>
              </w:rPr>
              <w:br/>
              <w:t xml:space="preserve">слетах учителей </w:t>
            </w:r>
            <w:r w:rsidRPr="00D71B63">
              <w:rPr>
                <w:sz w:val="22"/>
                <w:szCs w:val="22"/>
              </w:rPr>
              <w:br/>
              <w:t xml:space="preserve">(уровень выше   </w:t>
            </w:r>
            <w:r w:rsidRPr="00D71B63">
              <w:rPr>
                <w:sz w:val="22"/>
                <w:szCs w:val="22"/>
              </w:rPr>
              <w:br/>
              <w:t xml:space="preserve">регионального)  </w:t>
            </w:r>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выставляется     </w:t>
            </w:r>
            <w:r w:rsidRPr="00D71B63">
              <w:rPr>
                <w:sz w:val="22"/>
                <w:szCs w:val="22"/>
              </w:rPr>
              <w:br/>
              <w:t xml:space="preserve">сумма баллов     </w:t>
            </w:r>
          </w:p>
        </w:tc>
      </w:tr>
      <w:tr w:rsidR="002C23FB" w:rsidRPr="00D71B63" w:rsidTr="00196647">
        <w:trPr>
          <w:cantSplit/>
          <w:trHeight w:val="24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1890" w:type="dxa"/>
            <w:gridSpan w:val="2"/>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1      </w:t>
            </w:r>
          </w:p>
        </w:tc>
        <w:tc>
          <w:tcPr>
            <w:tcW w:w="2295" w:type="dxa"/>
            <w:gridSpan w:val="5"/>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2       </w:t>
            </w:r>
          </w:p>
        </w:tc>
        <w:tc>
          <w:tcPr>
            <w:tcW w:w="2430" w:type="dxa"/>
            <w:gridSpan w:val="4"/>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3        </w:t>
            </w:r>
          </w:p>
        </w:tc>
        <w:tc>
          <w:tcPr>
            <w:tcW w:w="2430" w:type="dxa"/>
            <w:gridSpan w:val="6"/>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4        </w:t>
            </w:r>
          </w:p>
        </w:tc>
        <w:tc>
          <w:tcPr>
            <w:tcW w:w="2295" w:type="dxa"/>
            <w:gridSpan w:val="3"/>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5        </w:t>
            </w:r>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p>
        </w:tc>
      </w:tr>
      <w:tr w:rsidR="002C23FB" w:rsidRPr="00D71B63" w:rsidTr="00196647">
        <w:trPr>
          <w:cantSplit/>
          <w:trHeight w:val="48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11340" w:type="dxa"/>
            <w:gridSpan w:val="20"/>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5) Результативность деятельности учителя по социальной адаптации и профессиональной</w:t>
            </w:r>
            <w:r w:rsidRPr="00D71B63">
              <w:rPr>
                <w:sz w:val="22"/>
                <w:szCs w:val="22"/>
              </w:rPr>
              <w:br/>
              <w:t xml:space="preserve">ориентации </w:t>
            </w:r>
            <w:proofErr w:type="gramStart"/>
            <w:r w:rsidRPr="00D71B63">
              <w:rPr>
                <w:sz w:val="22"/>
                <w:szCs w:val="22"/>
              </w:rPr>
              <w:t>обучающихся</w:t>
            </w:r>
            <w:proofErr w:type="gramEnd"/>
            <w:r w:rsidRPr="00D71B63">
              <w:rPr>
                <w:sz w:val="22"/>
                <w:szCs w:val="22"/>
              </w:rPr>
              <w:t xml:space="preserve">                                                             </w:t>
            </w:r>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выставляется     </w:t>
            </w:r>
            <w:r w:rsidRPr="00D71B63">
              <w:rPr>
                <w:sz w:val="22"/>
                <w:szCs w:val="22"/>
              </w:rPr>
              <w:br/>
              <w:t xml:space="preserve">максимально      </w:t>
            </w:r>
            <w:r w:rsidRPr="00D71B63">
              <w:rPr>
                <w:sz w:val="22"/>
                <w:szCs w:val="22"/>
              </w:rPr>
              <w:br/>
              <w:t xml:space="preserve">возможный балл    </w:t>
            </w:r>
          </w:p>
        </w:tc>
      </w:tr>
      <w:tr w:rsidR="002C23FB" w:rsidRPr="00D71B63" w:rsidTr="00196647">
        <w:trPr>
          <w:cantSplit/>
          <w:trHeight w:val="24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14445" w:type="dxa"/>
            <w:gridSpan w:val="21"/>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а) доля </w:t>
            </w:r>
            <w:proofErr w:type="gramStart"/>
            <w:r w:rsidRPr="00D71B63">
              <w:rPr>
                <w:sz w:val="22"/>
                <w:szCs w:val="22"/>
              </w:rPr>
              <w:t>обучающихся</w:t>
            </w:r>
            <w:proofErr w:type="gramEnd"/>
            <w:r w:rsidRPr="00D71B63">
              <w:rPr>
                <w:sz w:val="22"/>
                <w:szCs w:val="22"/>
              </w:rPr>
              <w:t xml:space="preserve"> (у данного педагога), посещающих у него элективный курс (от 9 </w:t>
            </w:r>
            <w:proofErr w:type="spellStart"/>
            <w:r w:rsidRPr="00D71B63">
              <w:rPr>
                <w:sz w:val="22"/>
                <w:szCs w:val="22"/>
              </w:rPr>
              <w:t>кл</w:t>
            </w:r>
            <w:proofErr w:type="spellEnd"/>
            <w:r w:rsidRPr="00D71B63">
              <w:rPr>
                <w:sz w:val="22"/>
                <w:szCs w:val="22"/>
              </w:rPr>
              <w:t xml:space="preserve">. или 8 - 9 </w:t>
            </w:r>
            <w:proofErr w:type="spellStart"/>
            <w:r w:rsidRPr="00D71B63">
              <w:rPr>
                <w:sz w:val="22"/>
                <w:szCs w:val="22"/>
              </w:rPr>
              <w:t>кл</w:t>
            </w:r>
            <w:proofErr w:type="spellEnd"/>
            <w:r w:rsidRPr="00D71B63">
              <w:rPr>
                <w:sz w:val="22"/>
                <w:szCs w:val="22"/>
              </w:rPr>
              <w:t xml:space="preserve">.)   </w:t>
            </w:r>
          </w:p>
        </w:tc>
      </w:tr>
      <w:tr w:rsidR="002C23FB" w:rsidRPr="00D71B63" w:rsidTr="00196647">
        <w:trPr>
          <w:cantSplit/>
          <w:trHeight w:val="24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1890" w:type="dxa"/>
            <w:gridSpan w:val="2"/>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0      </w:t>
            </w:r>
          </w:p>
        </w:tc>
        <w:tc>
          <w:tcPr>
            <w:tcW w:w="2025" w:type="dxa"/>
            <w:gridSpan w:val="4"/>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до 10 %    </w:t>
            </w:r>
          </w:p>
        </w:tc>
        <w:tc>
          <w:tcPr>
            <w:tcW w:w="2295" w:type="dxa"/>
            <w:gridSpan w:val="3"/>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10 - 19 %    </w:t>
            </w:r>
          </w:p>
        </w:tc>
        <w:tc>
          <w:tcPr>
            <w:tcW w:w="2025" w:type="dxa"/>
            <w:gridSpan w:val="6"/>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20 % - 30 %  </w:t>
            </w:r>
          </w:p>
        </w:tc>
        <w:tc>
          <w:tcPr>
            <w:tcW w:w="3105" w:type="dxa"/>
            <w:gridSpan w:val="5"/>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более 30 %      </w:t>
            </w:r>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p>
        </w:tc>
      </w:tr>
      <w:tr w:rsidR="002C23FB" w:rsidRPr="00D71B63" w:rsidTr="00196647">
        <w:trPr>
          <w:cantSplit/>
          <w:trHeight w:val="24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1890" w:type="dxa"/>
            <w:gridSpan w:val="2"/>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0      </w:t>
            </w:r>
          </w:p>
        </w:tc>
        <w:tc>
          <w:tcPr>
            <w:tcW w:w="2025" w:type="dxa"/>
            <w:gridSpan w:val="4"/>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2       </w:t>
            </w:r>
          </w:p>
        </w:tc>
        <w:tc>
          <w:tcPr>
            <w:tcW w:w="2295" w:type="dxa"/>
            <w:gridSpan w:val="3"/>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6        </w:t>
            </w:r>
          </w:p>
        </w:tc>
        <w:tc>
          <w:tcPr>
            <w:tcW w:w="2025" w:type="dxa"/>
            <w:gridSpan w:val="6"/>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12      </w:t>
            </w:r>
          </w:p>
        </w:tc>
        <w:tc>
          <w:tcPr>
            <w:tcW w:w="3105" w:type="dxa"/>
            <w:gridSpan w:val="5"/>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15          </w:t>
            </w:r>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p>
        </w:tc>
      </w:tr>
      <w:tr w:rsidR="002C23FB" w:rsidRPr="00D71B63" w:rsidTr="00196647">
        <w:trPr>
          <w:cantSplit/>
          <w:trHeight w:val="48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11340" w:type="dxa"/>
            <w:gridSpan w:val="20"/>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proofErr w:type="gramStart"/>
            <w:r w:rsidRPr="00D71B63">
              <w:rPr>
                <w:sz w:val="22"/>
                <w:szCs w:val="22"/>
              </w:rPr>
              <w:t>б) доля обучающихся (у данного педагога),  посещающих  у  него  элективный  учебный</w:t>
            </w:r>
            <w:r w:rsidRPr="00D71B63">
              <w:rPr>
                <w:sz w:val="22"/>
                <w:szCs w:val="22"/>
              </w:rPr>
              <w:br/>
              <w:t xml:space="preserve">предмет (от обучающихся 10 - 11 классов)                                           </w:t>
            </w:r>
            <w:proofErr w:type="gramEnd"/>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выставляется     </w:t>
            </w:r>
            <w:r w:rsidRPr="00D71B63">
              <w:rPr>
                <w:sz w:val="22"/>
                <w:szCs w:val="22"/>
              </w:rPr>
              <w:br/>
              <w:t xml:space="preserve">максимально      </w:t>
            </w:r>
            <w:r w:rsidRPr="00D71B63">
              <w:rPr>
                <w:sz w:val="22"/>
                <w:szCs w:val="22"/>
              </w:rPr>
              <w:br/>
              <w:t xml:space="preserve">возможный балл    </w:t>
            </w:r>
          </w:p>
        </w:tc>
      </w:tr>
      <w:tr w:rsidR="002C23FB" w:rsidRPr="00D71B63" w:rsidTr="00196647">
        <w:trPr>
          <w:cantSplit/>
          <w:trHeight w:val="24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1890" w:type="dxa"/>
            <w:gridSpan w:val="2"/>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0      </w:t>
            </w:r>
          </w:p>
        </w:tc>
        <w:tc>
          <w:tcPr>
            <w:tcW w:w="2025" w:type="dxa"/>
            <w:gridSpan w:val="4"/>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до 10 %    </w:t>
            </w:r>
          </w:p>
        </w:tc>
        <w:tc>
          <w:tcPr>
            <w:tcW w:w="2295" w:type="dxa"/>
            <w:gridSpan w:val="3"/>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10 - 19 %    </w:t>
            </w:r>
          </w:p>
        </w:tc>
        <w:tc>
          <w:tcPr>
            <w:tcW w:w="2025" w:type="dxa"/>
            <w:gridSpan w:val="6"/>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20 % - 30 %  </w:t>
            </w:r>
          </w:p>
        </w:tc>
        <w:tc>
          <w:tcPr>
            <w:tcW w:w="3105" w:type="dxa"/>
            <w:gridSpan w:val="5"/>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более 30 %      </w:t>
            </w:r>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p>
        </w:tc>
      </w:tr>
      <w:tr w:rsidR="002C23FB" w:rsidRPr="00D71B63" w:rsidTr="00196647">
        <w:trPr>
          <w:cantSplit/>
          <w:trHeight w:val="24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1890" w:type="dxa"/>
            <w:gridSpan w:val="2"/>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0      </w:t>
            </w:r>
          </w:p>
        </w:tc>
        <w:tc>
          <w:tcPr>
            <w:tcW w:w="2025" w:type="dxa"/>
            <w:gridSpan w:val="4"/>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2       </w:t>
            </w:r>
          </w:p>
        </w:tc>
        <w:tc>
          <w:tcPr>
            <w:tcW w:w="2295" w:type="dxa"/>
            <w:gridSpan w:val="3"/>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6        </w:t>
            </w:r>
          </w:p>
        </w:tc>
        <w:tc>
          <w:tcPr>
            <w:tcW w:w="2025" w:type="dxa"/>
            <w:gridSpan w:val="6"/>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12      </w:t>
            </w:r>
          </w:p>
        </w:tc>
        <w:tc>
          <w:tcPr>
            <w:tcW w:w="3105" w:type="dxa"/>
            <w:gridSpan w:val="5"/>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15          </w:t>
            </w:r>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p>
        </w:tc>
      </w:tr>
      <w:tr w:rsidR="002C23FB" w:rsidRPr="00D71B63" w:rsidTr="00196647">
        <w:trPr>
          <w:cantSplit/>
          <w:trHeight w:val="240"/>
        </w:trPr>
        <w:tc>
          <w:tcPr>
            <w:tcW w:w="17280" w:type="dxa"/>
            <w:gridSpan w:val="23"/>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lastRenderedPageBreak/>
              <w:t xml:space="preserve">Итого по критерию 2 (в целом по критерию вычисляется средний балл по показателям 1 - 5 (1 - 4 для учителей начальных классов)) </w:t>
            </w:r>
          </w:p>
        </w:tc>
      </w:tr>
      <w:tr w:rsidR="002C23FB" w:rsidRPr="00D71B63" w:rsidTr="00196647">
        <w:trPr>
          <w:cantSplit/>
          <w:trHeight w:val="240"/>
        </w:trPr>
        <w:tc>
          <w:tcPr>
            <w:tcW w:w="540" w:type="dxa"/>
            <w:vMerge w:val="restart"/>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3. </w:t>
            </w:r>
          </w:p>
        </w:tc>
        <w:tc>
          <w:tcPr>
            <w:tcW w:w="2295" w:type="dxa"/>
            <w:vMerge w:val="restart"/>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Динамика учебных</w:t>
            </w:r>
            <w:r w:rsidRPr="00D71B63">
              <w:rPr>
                <w:sz w:val="22"/>
                <w:szCs w:val="22"/>
              </w:rPr>
              <w:br/>
              <w:t xml:space="preserve">достижений      </w:t>
            </w:r>
            <w:r w:rsidRPr="00D71B63">
              <w:rPr>
                <w:sz w:val="22"/>
                <w:szCs w:val="22"/>
              </w:rPr>
              <w:br/>
              <w:t xml:space="preserve">обучающихся     </w:t>
            </w:r>
          </w:p>
        </w:tc>
        <w:tc>
          <w:tcPr>
            <w:tcW w:w="14445" w:type="dxa"/>
            <w:gridSpan w:val="21"/>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Максимальный балл по критерию 3 - 17                                   </w:t>
            </w:r>
          </w:p>
        </w:tc>
      </w:tr>
      <w:tr w:rsidR="002C23FB" w:rsidRPr="00D71B63" w:rsidTr="00196647">
        <w:trPr>
          <w:cantSplit/>
          <w:trHeight w:val="48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11340" w:type="dxa"/>
            <w:gridSpan w:val="20"/>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proofErr w:type="gramStart"/>
            <w:r w:rsidRPr="00D71B63">
              <w:rPr>
                <w:sz w:val="22"/>
                <w:szCs w:val="22"/>
              </w:rPr>
              <w:t>1) Доля  обучающихся  (от  выпускников  данного  педагога),  подтвердивших  годовые</w:t>
            </w:r>
            <w:r w:rsidRPr="00D71B63">
              <w:rPr>
                <w:sz w:val="22"/>
                <w:szCs w:val="22"/>
              </w:rPr>
              <w:br/>
              <w:t xml:space="preserve">отметки на ЕГЭ                                                                     </w:t>
            </w:r>
            <w:proofErr w:type="gramEnd"/>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выставляется     </w:t>
            </w:r>
            <w:r w:rsidRPr="00D71B63">
              <w:rPr>
                <w:sz w:val="22"/>
                <w:szCs w:val="22"/>
              </w:rPr>
              <w:br/>
              <w:t xml:space="preserve">максимально      </w:t>
            </w:r>
            <w:r w:rsidRPr="00D71B63">
              <w:rPr>
                <w:sz w:val="22"/>
                <w:szCs w:val="22"/>
              </w:rPr>
              <w:br/>
              <w:t xml:space="preserve">возможный балл    </w:t>
            </w:r>
          </w:p>
        </w:tc>
      </w:tr>
      <w:tr w:rsidR="002C23FB" w:rsidRPr="00D71B63" w:rsidTr="00196647">
        <w:trPr>
          <w:cantSplit/>
          <w:trHeight w:val="24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430" w:type="dxa"/>
            <w:gridSpan w:val="3"/>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менее 50 %    </w:t>
            </w:r>
          </w:p>
        </w:tc>
        <w:tc>
          <w:tcPr>
            <w:tcW w:w="3105" w:type="dxa"/>
            <w:gridSpan w:val="5"/>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50 - 59 %       </w:t>
            </w:r>
          </w:p>
        </w:tc>
        <w:tc>
          <w:tcPr>
            <w:tcW w:w="2700" w:type="dxa"/>
            <w:gridSpan w:val="7"/>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60 - 70 %     </w:t>
            </w:r>
          </w:p>
        </w:tc>
        <w:tc>
          <w:tcPr>
            <w:tcW w:w="3105" w:type="dxa"/>
            <w:gridSpan w:val="5"/>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более 70 %      </w:t>
            </w:r>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p>
        </w:tc>
      </w:tr>
      <w:tr w:rsidR="002C23FB" w:rsidRPr="00D71B63" w:rsidTr="00196647">
        <w:trPr>
          <w:cantSplit/>
          <w:trHeight w:val="24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430" w:type="dxa"/>
            <w:gridSpan w:val="3"/>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0        </w:t>
            </w:r>
          </w:p>
        </w:tc>
        <w:tc>
          <w:tcPr>
            <w:tcW w:w="3105" w:type="dxa"/>
            <w:gridSpan w:val="5"/>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5           </w:t>
            </w:r>
          </w:p>
        </w:tc>
        <w:tc>
          <w:tcPr>
            <w:tcW w:w="2700" w:type="dxa"/>
            <w:gridSpan w:val="7"/>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12         </w:t>
            </w:r>
          </w:p>
        </w:tc>
        <w:tc>
          <w:tcPr>
            <w:tcW w:w="3105" w:type="dxa"/>
            <w:gridSpan w:val="5"/>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17          </w:t>
            </w:r>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p>
        </w:tc>
      </w:tr>
      <w:tr w:rsidR="002C23FB" w:rsidRPr="00D71B63" w:rsidTr="00196647">
        <w:trPr>
          <w:cantSplit/>
          <w:trHeight w:val="48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11340" w:type="dxa"/>
            <w:gridSpan w:val="20"/>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2) Доля обучающихся (выпускников 9  классов  данного  педагога),  подтвердивших  по</w:t>
            </w:r>
            <w:r w:rsidRPr="00D71B63">
              <w:rPr>
                <w:sz w:val="22"/>
                <w:szCs w:val="22"/>
              </w:rPr>
              <w:br/>
              <w:t xml:space="preserve">результатам независимой аттестации годовые отметки                                 </w:t>
            </w:r>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выставляется     </w:t>
            </w:r>
            <w:r w:rsidRPr="00D71B63">
              <w:rPr>
                <w:sz w:val="22"/>
                <w:szCs w:val="22"/>
              </w:rPr>
              <w:br/>
              <w:t xml:space="preserve">максимально      </w:t>
            </w:r>
            <w:r w:rsidRPr="00D71B63">
              <w:rPr>
                <w:sz w:val="22"/>
                <w:szCs w:val="22"/>
              </w:rPr>
              <w:br/>
              <w:t xml:space="preserve">возможный балл    </w:t>
            </w:r>
          </w:p>
        </w:tc>
      </w:tr>
      <w:tr w:rsidR="002C23FB" w:rsidRPr="00D71B63" w:rsidTr="00196647">
        <w:trPr>
          <w:cantSplit/>
          <w:trHeight w:val="24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430" w:type="dxa"/>
            <w:gridSpan w:val="3"/>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менее 50 %    </w:t>
            </w:r>
          </w:p>
        </w:tc>
        <w:tc>
          <w:tcPr>
            <w:tcW w:w="3105" w:type="dxa"/>
            <w:gridSpan w:val="5"/>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50 - 59 %       </w:t>
            </w:r>
          </w:p>
        </w:tc>
        <w:tc>
          <w:tcPr>
            <w:tcW w:w="2700" w:type="dxa"/>
            <w:gridSpan w:val="7"/>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60 - 70 %     </w:t>
            </w:r>
          </w:p>
        </w:tc>
        <w:tc>
          <w:tcPr>
            <w:tcW w:w="3105" w:type="dxa"/>
            <w:gridSpan w:val="5"/>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более 70 %      </w:t>
            </w:r>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p>
        </w:tc>
      </w:tr>
      <w:tr w:rsidR="002C23FB" w:rsidRPr="00D71B63" w:rsidTr="00196647">
        <w:trPr>
          <w:cantSplit/>
          <w:trHeight w:val="24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430" w:type="dxa"/>
            <w:gridSpan w:val="3"/>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0        </w:t>
            </w:r>
          </w:p>
        </w:tc>
        <w:tc>
          <w:tcPr>
            <w:tcW w:w="3105" w:type="dxa"/>
            <w:gridSpan w:val="5"/>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5           </w:t>
            </w:r>
          </w:p>
        </w:tc>
        <w:tc>
          <w:tcPr>
            <w:tcW w:w="2700" w:type="dxa"/>
            <w:gridSpan w:val="7"/>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12         </w:t>
            </w:r>
          </w:p>
        </w:tc>
        <w:tc>
          <w:tcPr>
            <w:tcW w:w="3105" w:type="dxa"/>
            <w:gridSpan w:val="5"/>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17          </w:t>
            </w:r>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p>
        </w:tc>
      </w:tr>
      <w:tr w:rsidR="002C23FB" w:rsidRPr="00D71B63" w:rsidTr="00196647">
        <w:trPr>
          <w:cantSplit/>
          <w:trHeight w:val="48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11340" w:type="dxa"/>
            <w:gridSpan w:val="20"/>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3) Доля обучающихся  (от  выпускников  9  классов,  изучавших  у  данного  педагога</w:t>
            </w:r>
            <w:r w:rsidRPr="00D71B63">
              <w:rPr>
                <w:sz w:val="22"/>
                <w:szCs w:val="22"/>
              </w:rPr>
              <w:br/>
              <w:t xml:space="preserve">элективный курс), выбравших профиль в соответствии с изучаемым элективным курсом   </w:t>
            </w:r>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выставляется     </w:t>
            </w:r>
            <w:r w:rsidRPr="00D71B63">
              <w:rPr>
                <w:sz w:val="22"/>
                <w:szCs w:val="22"/>
              </w:rPr>
              <w:br/>
              <w:t xml:space="preserve">максимально      </w:t>
            </w:r>
            <w:r w:rsidRPr="00D71B63">
              <w:rPr>
                <w:sz w:val="22"/>
                <w:szCs w:val="22"/>
              </w:rPr>
              <w:br/>
              <w:t xml:space="preserve">возможный балл    </w:t>
            </w:r>
          </w:p>
        </w:tc>
      </w:tr>
      <w:tr w:rsidR="002C23FB" w:rsidRPr="00D71B63" w:rsidTr="00196647">
        <w:trPr>
          <w:cantSplit/>
          <w:trHeight w:val="24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1890" w:type="dxa"/>
            <w:gridSpan w:val="2"/>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менее 30 %  </w:t>
            </w:r>
          </w:p>
        </w:tc>
        <w:tc>
          <w:tcPr>
            <w:tcW w:w="2025" w:type="dxa"/>
            <w:gridSpan w:val="4"/>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30 % - 49 %  </w:t>
            </w:r>
          </w:p>
        </w:tc>
        <w:tc>
          <w:tcPr>
            <w:tcW w:w="2295" w:type="dxa"/>
            <w:gridSpan w:val="3"/>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50 - 59 %    </w:t>
            </w:r>
          </w:p>
        </w:tc>
        <w:tc>
          <w:tcPr>
            <w:tcW w:w="2025" w:type="dxa"/>
            <w:gridSpan w:val="6"/>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60 - 70 %   </w:t>
            </w:r>
          </w:p>
        </w:tc>
        <w:tc>
          <w:tcPr>
            <w:tcW w:w="3105" w:type="dxa"/>
            <w:gridSpan w:val="5"/>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более 70 %      </w:t>
            </w:r>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p>
        </w:tc>
      </w:tr>
      <w:tr w:rsidR="002C23FB" w:rsidRPr="00D71B63" w:rsidTr="00196647">
        <w:trPr>
          <w:cantSplit/>
          <w:trHeight w:val="24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1890" w:type="dxa"/>
            <w:gridSpan w:val="2"/>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0      </w:t>
            </w:r>
          </w:p>
        </w:tc>
        <w:tc>
          <w:tcPr>
            <w:tcW w:w="2025" w:type="dxa"/>
            <w:gridSpan w:val="4"/>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3       </w:t>
            </w:r>
          </w:p>
        </w:tc>
        <w:tc>
          <w:tcPr>
            <w:tcW w:w="2295" w:type="dxa"/>
            <w:gridSpan w:val="3"/>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5        </w:t>
            </w:r>
          </w:p>
        </w:tc>
        <w:tc>
          <w:tcPr>
            <w:tcW w:w="2025" w:type="dxa"/>
            <w:gridSpan w:val="6"/>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12      </w:t>
            </w:r>
          </w:p>
        </w:tc>
        <w:tc>
          <w:tcPr>
            <w:tcW w:w="3105" w:type="dxa"/>
            <w:gridSpan w:val="5"/>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17          </w:t>
            </w:r>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p>
        </w:tc>
      </w:tr>
      <w:tr w:rsidR="002C23FB" w:rsidRPr="00D71B63" w:rsidTr="00196647">
        <w:trPr>
          <w:cantSplit/>
          <w:trHeight w:val="48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11340" w:type="dxa"/>
            <w:gridSpan w:val="20"/>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4) Динамика качества знаний в течение текущего учебного года                       </w:t>
            </w:r>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выставляется     </w:t>
            </w:r>
            <w:r w:rsidRPr="00D71B63">
              <w:rPr>
                <w:sz w:val="22"/>
                <w:szCs w:val="22"/>
              </w:rPr>
              <w:br/>
              <w:t xml:space="preserve">максимально      </w:t>
            </w:r>
            <w:r w:rsidRPr="00D71B63">
              <w:rPr>
                <w:sz w:val="22"/>
                <w:szCs w:val="22"/>
              </w:rPr>
              <w:br/>
              <w:t xml:space="preserve">возможный балл    </w:t>
            </w:r>
          </w:p>
        </w:tc>
      </w:tr>
      <w:tr w:rsidR="002C23FB" w:rsidRPr="00D71B63" w:rsidTr="00196647">
        <w:trPr>
          <w:cantSplit/>
          <w:trHeight w:val="24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1890" w:type="dxa"/>
            <w:gridSpan w:val="2"/>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1 %     </w:t>
            </w:r>
          </w:p>
        </w:tc>
        <w:tc>
          <w:tcPr>
            <w:tcW w:w="2025" w:type="dxa"/>
            <w:gridSpan w:val="4"/>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2 - 3 %    </w:t>
            </w:r>
          </w:p>
        </w:tc>
        <w:tc>
          <w:tcPr>
            <w:tcW w:w="2295" w:type="dxa"/>
            <w:gridSpan w:val="3"/>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4 - 5 %     </w:t>
            </w:r>
          </w:p>
        </w:tc>
        <w:tc>
          <w:tcPr>
            <w:tcW w:w="2025" w:type="dxa"/>
            <w:gridSpan w:val="6"/>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6 - 10 %   </w:t>
            </w:r>
          </w:p>
        </w:tc>
        <w:tc>
          <w:tcPr>
            <w:tcW w:w="3105" w:type="dxa"/>
            <w:gridSpan w:val="5"/>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более 10 %      </w:t>
            </w:r>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p>
        </w:tc>
      </w:tr>
      <w:tr w:rsidR="002C23FB" w:rsidRPr="00D71B63" w:rsidTr="00196647">
        <w:trPr>
          <w:cantSplit/>
          <w:trHeight w:val="24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1890" w:type="dxa"/>
            <w:gridSpan w:val="2"/>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2      </w:t>
            </w:r>
          </w:p>
        </w:tc>
        <w:tc>
          <w:tcPr>
            <w:tcW w:w="2025" w:type="dxa"/>
            <w:gridSpan w:val="4"/>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5       </w:t>
            </w:r>
          </w:p>
        </w:tc>
        <w:tc>
          <w:tcPr>
            <w:tcW w:w="2295" w:type="dxa"/>
            <w:gridSpan w:val="3"/>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7        </w:t>
            </w:r>
          </w:p>
        </w:tc>
        <w:tc>
          <w:tcPr>
            <w:tcW w:w="2025" w:type="dxa"/>
            <w:gridSpan w:val="6"/>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12      </w:t>
            </w:r>
          </w:p>
        </w:tc>
        <w:tc>
          <w:tcPr>
            <w:tcW w:w="3105" w:type="dxa"/>
            <w:gridSpan w:val="5"/>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17          </w:t>
            </w:r>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p>
        </w:tc>
      </w:tr>
      <w:tr w:rsidR="002C23FB" w:rsidRPr="00D71B63" w:rsidTr="00196647">
        <w:trPr>
          <w:cantSplit/>
          <w:trHeight w:val="48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11340" w:type="dxa"/>
            <w:gridSpan w:val="20"/>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5) Доля </w:t>
            </w:r>
            <w:proofErr w:type="gramStart"/>
            <w:r w:rsidRPr="00D71B63">
              <w:rPr>
                <w:sz w:val="22"/>
                <w:szCs w:val="22"/>
              </w:rPr>
              <w:t>обучающихся</w:t>
            </w:r>
            <w:proofErr w:type="gramEnd"/>
            <w:r w:rsidRPr="00D71B63">
              <w:rPr>
                <w:sz w:val="22"/>
                <w:szCs w:val="22"/>
              </w:rPr>
              <w:t xml:space="preserve"> (у данного педагога  начальной  школы),  подтвердивших  годовые</w:t>
            </w:r>
            <w:r w:rsidRPr="00D71B63">
              <w:rPr>
                <w:sz w:val="22"/>
                <w:szCs w:val="22"/>
              </w:rPr>
              <w:br/>
              <w:t>отметки за курс  начальной  школы  по  итогам  независимой  аттестации  обучающихся</w:t>
            </w:r>
            <w:r w:rsidRPr="00D71B63">
              <w:rPr>
                <w:sz w:val="22"/>
                <w:szCs w:val="22"/>
              </w:rPr>
              <w:br/>
              <w:t xml:space="preserve">начальной школы                                                                    </w:t>
            </w:r>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выставляется     </w:t>
            </w:r>
            <w:r w:rsidRPr="00D71B63">
              <w:rPr>
                <w:sz w:val="22"/>
                <w:szCs w:val="22"/>
              </w:rPr>
              <w:br/>
              <w:t xml:space="preserve">максимально      </w:t>
            </w:r>
            <w:r w:rsidRPr="00D71B63">
              <w:rPr>
                <w:sz w:val="22"/>
                <w:szCs w:val="22"/>
              </w:rPr>
              <w:br/>
              <w:t xml:space="preserve">возможный балл    </w:t>
            </w:r>
          </w:p>
        </w:tc>
      </w:tr>
      <w:tr w:rsidR="002C23FB" w:rsidRPr="00D71B63" w:rsidTr="00196647">
        <w:trPr>
          <w:cantSplit/>
          <w:trHeight w:val="24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430" w:type="dxa"/>
            <w:gridSpan w:val="3"/>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менее 50 %    </w:t>
            </w:r>
          </w:p>
        </w:tc>
        <w:tc>
          <w:tcPr>
            <w:tcW w:w="3105" w:type="dxa"/>
            <w:gridSpan w:val="5"/>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50 - 59 %       </w:t>
            </w:r>
          </w:p>
        </w:tc>
        <w:tc>
          <w:tcPr>
            <w:tcW w:w="2700" w:type="dxa"/>
            <w:gridSpan w:val="7"/>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60 - 70 %     </w:t>
            </w:r>
          </w:p>
        </w:tc>
        <w:tc>
          <w:tcPr>
            <w:tcW w:w="3105" w:type="dxa"/>
            <w:gridSpan w:val="5"/>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более 70 %      </w:t>
            </w:r>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p>
        </w:tc>
      </w:tr>
      <w:tr w:rsidR="002C23FB" w:rsidRPr="00D71B63" w:rsidTr="00196647">
        <w:trPr>
          <w:cantSplit/>
          <w:trHeight w:val="24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430" w:type="dxa"/>
            <w:gridSpan w:val="3"/>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0        </w:t>
            </w:r>
          </w:p>
        </w:tc>
        <w:tc>
          <w:tcPr>
            <w:tcW w:w="3105" w:type="dxa"/>
            <w:gridSpan w:val="5"/>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5           </w:t>
            </w:r>
          </w:p>
        </w:tc>
        <w:tc>
          <w:tcPr>
            <w:tcW w:w="2700" w:type="dxa"/>
            <w:gridSpan w:val="7"/>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12         </w:t>
            </w:r>
          </w:p>
        </w:tc>
        <w:tc>
          <w:tcPr>
            <w:tcW w:w="3105" w:type="dxa"/>
            <w:gridSpan w:val="5"/>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17          </w:t>
            </w:r>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p>
        </w:tc>
      </w:tr>
      <w:tr w:rsidR="002C23FB" w:rsidRPr="00D71B63" w:rsidTr="00196647">
        <w:trPr>
          <w:cantSplit/>
          <w:trHeight w:val="48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11340" w:type="dxa"/>
            <w:gridSpan w:val="20"/>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6) Доля </w:t>
            </w:r>
            <w:proofErr w:type="gramStart"/>
            <w:r w:rsidRPr="00D71B63">
              <w:rPr>
                <w:sz w:val="22"/>
                <w:szCs w:val="22"/>
              </w:rPr>
              <w:t>обучающихся</w:t>
            </w:r>
            <w:proofErr w:type="gramEnd"/>
            <w:r w:rsidRPr="00D71B63">
              <w:rPr>
                <w:sz w:val="22"/>
                <w:szCs w:val="22"/>
              </w:rPr>
              <w:t xml:space="preserve"> (от обучающихся,  пропускающих  занятия)  у  данного  педагога,</w:t>
            </w:r>
            <w:r w:rsidRPr="00D71B63">
              <w:rPr>
                <w:sz w:val="22"/>
                <w:szCs w:val="22"/>
              </w:rPr>
              <w:br/>
              <w:t xml:space="preserve">пропускающих занятия по данному предмету по уважительной причине                   </w:t>
            </w:r>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выставляется     </w:t>
            </w:r>
            <w:r w:rsidRPr="00D71B63">
              <w:rPr>
                <w:sz w:val="22"/>
                <w:szCs w:val="22"/>
              </w:rPr>
              <w:br/>
              <w:t xml:space="preserve">максимально      </w:t>
            </w:r>
            <w:r w:rsidRPr="00D71B63">
              <w:rPr>
                <w:sz w:val="22"/>
                <w:szCs w:val="22"/>
              </w:rPr>
              <w:br/>
              <w:t xml:space="preserve">возможный балл    </w:t>
            </w:r>
          </w:p>
        </w:tc>
      </w:tr>
      <w:tr w:rsidR="002C23FB" w:rsidRPr="00D71B63" w:rsidTr="00196647">
        <w:trPr>
          <w:cantSplit/>
          <w:trHeight w:val="24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430" w:type="dxa"/>
            <w:gridSpan w:val="3"/>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менее 80 %    </w:t>
            </w:r>
          </w:p>
        </w:tc>
        <w:tc>
          <w:tcPr>
            <w:tcW w:w="3105" w:type="dxa"/>
            <w:gridSpan w:val="5"/>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80 - 90 %       </w:t>
            </w:r>
          </w:p>
        </w:tc>
        <w:tc>
          <w:tcPr>
            <w:tcW w:w="2700" w:type="dxa"/>
            <w:gridSpan w:val="7"/>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90 - 100 %     </w:t>
            </w:r>
          </w:p>
        </w:tc>
        <w:tc>
          <w:tcPr>
            <w:tcW w:w="3105" w:type="dxa"/>
            <w:gridSpan w:val="5"/>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100 %         </w:t>
            </w:r>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p>
        </w:tc>
      </w:tr>
      <w:tr w:rsidR="002C23FB" w:rsidRPr="00D71B63" w:rsidTr="00196647">
        <w:trPr>
          <w:cantSplit/>
          <w:trHeight w:val="24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430" w:type="dxa"/>
            <w:gridSpan w:val="3"/>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0        </w:t>
            </w:r>
          </w:p>
        </w:tc>
        <w:tc>
          <w:tcPr>
            <w:tcW w:w="3105" w:type="dxa"/>
            <w:gridSpan w:val="5"/>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5           </w:t>
            </w:r>
          </w:p>
        </w:tc>
        <w:tc>
          <w:tcPr>
            <w:tcW w:w="2700" w:type="dxa"/>
            <w:gridSpan w:val="7"/>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10         </w:t>
            </w:r>
          </w:p>
        </w:tc>
        <w:tc>
          <w:tcPr>
            <w:tcW w:w="3105" w:type="dxa"/>
            <w:gridSpan w:val="5"/>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17          </w:t>
            </w:r>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p>
        </w:tc>
      </w:tr>
      <w:tr w:rsidR="002C23FB" w:rsidRPr="00D71B63" w:rsidTr="00196647">
        <w:trPr>
          <w:cantSplit/>
          <w:trHeight w:val="360"/>
        </w:trPr>
        <w:tc>
          <w:tcPr>
            <w:tcW w:w="14175" w:type="dxa"/>
            <w:gridSpan w:val="22"/>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lastRenderedPageBreak/>
              <w:t>Итого по критерию 3 (в целом по критерию выставляется средний балл с  учетом  критериев,  относящихся  к</w:t>
            </w:r>
            <w:r w:rsidRPr="00D71B63">
              <w:rPr>
                <w:sz w:val="22"/>
                <w:szCs w:val="22"/>
              </w:rPr>
              <w:br/>
              <w:t xml:space="preserve">данному учителю):                                                                                       </w:t>
            </w:r>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p>
        </w:tc>
      </w:tr>
      <w:tr w:rsidR="002C23FB" w:rsidRPr="00D71B63" w:rsidTr="00196647">
        <w:trPr>
          <w:cantSplit/>
          <w:trHeight w:val="240"/>
        </w:trPr>
        <w:tc>
          <w:tcPr>
            <w:tcW w:w="540" w:type="dxa"/>
            <w:vMerge w:val="restart"/>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4. </w:t>
            </w:r>
          </w:p>
        </w:tc>
        <w:tc>
          <w:tcPr>
            <w:tcW w:w="2295" w:type="dxa"/>
            <w:vMerge w:val="restart"/>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Результативность</w:t>
            </w:r>
            <w:r w:rsidRPr="00D71B63">
              <w:rPr>
                <w:sz w:val="22"/>
                <w:szCs w:val="22"/>
              </w:rPr>
              <w:br/>
              <w:t xml:space="preserve">неаудиторной    </w:t>
            </w:r>
            <w:r w:rsidRPr="00D71B63">
              <w:rPr>
                <w:sz w:val="22"/>
                <w:szCs w:val="22"/>
              </w:rPr>
              <w:br/>
              <w:t xml:space="preserve">деятельности по </w:t>
            </w:r>
            <w:r w:rsidRPr="00D71B63">
              <w:rPr>
                <w:sz w:val="22"/>
                <w:szCs w:val="22"/>
              </w:rPr>
              <w:br/>
              <w:t xml:space="preserve">преподаваемым   </w:t>
            </w:r>
            <w:r w:rsidRPr="00D71B63">
              <w:rPr>
                <w:sz w:val="22"/>
                <w:szCs w:val="22"/>
              </w:rPr>
              <w:br/>
              <w:t xml:space="preserve">предметам       </w:t>
            </w:r>
          </w:p>
        </w:tc>
        <w:tc>
          <w:tcPr>
            <w:tcW w:w="14445" w:type="dxa"/>
            <w:gridSpan w:val="21"/>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Максимальный балл по критерию 4 - 16                                   </w:t>
            </w:r>
          </w:p>
        </w:tc>
      </w:tr>
      <w:tr w:rsidR="002C23FB" w:rsidRPr="00D71B63" w:rsidTr="00196647">
        <w:trPr>
          <w:cantSplit/>
          <w:trHeight w:val="48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11340" w:type="dxa"/>
            <w:gridSpan w:val="20"/>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1)  Вариативность  использования  доли  рабочего   времени,   предусмотренного   на</w:t>
            </w:r>
            <w:r w:rsidRPr="00D71B63">
              <w:rPr>
                <w:sz w:val="22"/>
                <w:szCs w:val="22"/>
              </w:rPr>
              <w:br/>
              <w:t xml:space="preserve">неаудиторную деятельность                                                          </w:t>
            </w:r>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выставляется     </w:t>
            </w:r>
            <w:r w:rsidRPr="00D71B63">
              <w:rPr>
                <w:sz w:val="22"/>
                <w:szCs w:val="22"/>
              </w:rPr>
              <w:br/>
              <w:t xml:space="preserve">максимально      </w:t>
            </w:r>
            <w:r w:rsidRPr="00D71B63">
              <w:rPr>
                <w:sz w:val="22"/>
                <w:szCs w:val="22"/>
              </w:rPr>
              <w:br/>
              <w:t xml:space="preserve">возможный балл    </w:t>
            </w:r>
          </w:p>
        </w:tc>
      </w:tr>
      <w:tr w:rsidR="002C23FB" w:rsidRPr="00D71B63" w:rsidTr="00196647">
        <w:trPr>
          <w:cantSplit/>
          <w:trHeight w:val="36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3375" w:type="dxa"/>
            <w:gridSpan w:val="4"/>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2 вида деятельности   </w:t>
            </w:r>
          </w:p>
        </w:tc>
        <w:tc>
          <w:tcPr>
            <w:tcW w:w="4590" w:type="dxa"/>
            <w:gridSpan w:val="10"/>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3 вида деятельности       </w:t>
            </w:r>
          </w:p>
        </w:tc>
        <w:tc>
          <w:tcPr>
            <w:tcW w:w="3375" w:type="dxa"/>
            <w:gridSpan w:val="6"/>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4 и более видов     </w:t>
            </w:r>
            <w:r w:rsidRPr="00D71B63">
              <w:rPr>
                <w:sz w:val="22"/>
                <w:szCs w:val="22"/>
              </w:rPr>
              <w:br/>
              <w:t xml:space="preserve">деятельности      </w:t>
            </w:r>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p>
        </w:tc>
      </w:tr>
      <w:tr w:rsidR="002C23FB" w:rsidRPr="00D71B63" w:rsidTr="00196647">
        <w:trPr>
          <w:cantSplit/>
          <w:trHeight w:val="24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3375" w:type="dxa"/>
            <w:gridSpan w:val="4"/>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8            </w:t>
            </w:r>
          </w:p>
        </w:tc>
        <w:tc>
          <w:tcPr>
            <w:tcW w:w="4590" w:type="dxa"/>
            <w:gridSpan w:val="10"/>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10                </w:t>
            </w:r>
          </w:p>
        </w:tc>
        <w:tc>
          <w:tcPr>
            <w:tcW w:w="3375" w:type="dxa"/>
            <w:gridSpan w:val="6"/>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16           </w:t>
            </w:r>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p>
        </w:tc>
      </w:tr>
      <w:tr w:rsidR="002C23FB" w:rsidRPr="00D71B63" w:rsidTr="00196647">
        <w:trPr>
          <w:cantSplit/>
          <w:trHeight w:val="48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11340" w:type="dxa"/>
            <w:gridSpan w:val="20"/>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2) Количество призовых мест обучающихся по итогам участия в предметных олимпиадах  </w:t>
            </w:r>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выставляется     </w:t>
            </w:r>
            <w:r w:rsidRPr="00D71B63">
              <w:rPr>
                <w:sz w:val="22"/>
                <w:szCs w:val="22"/>
              </w:rPr>
              <w:br/>
              <w:t xml:space="preserve">максимально      </w:t>
            </w:r>
            <w:r w:rsidRPr="00D71B63">
              <w:rPr>
                <w:sz w:val="22"/>
                <w:szCs w:val="22"/>
              </w:rPr>
              <w:br/>
              <w:t xml:space="preserve">возможный балл    </w:t>
            </w:r>
          </w:p>
        </w:tc>
      </w:tr>
      <w:tr w:rsidR="002C23FB" w:rsidRPr="00D71B63" w:rsidTr="00196647">
        <w:trPr>
          <w:cantSplit/>
          <w:trHeight w:val="36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1890" w:type="dxa"/>
            <w:gridSpan w:val="2"/>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0      </w:t>
            </w:r>
          </w:p>
        </w:tc>
        <w:tc>
          <w:tcPr>
            <w:tcW w:w="2025" w:type="dxa"/>
            <w:gridSpan w:val="4"/>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школьный   </w:t>
            </w:r>
          </w:p>
        </w:tc>
        <w:tc>
          <w:tcPr>
            <w:tcW w:w="2295" w:type="dxa"/>
            <w:gridSpan w:val="3"/>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муниципальный  </w:t>
            </w:r>
          </w:p>
        </w:tc>
        <w:tc>
          <w:tcPr>
            <w:tcW w:w="2025" w:type="dxa"/>
            <w:gridSpan w:val="6"/>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региональный </w:t>
            </w:r>
          </w:p>
        </w:tc>
        <w:tc>
          <w:tcPr>
            <w:tcW w:w="3105" w:type="dxa"/>
            <w:gridSpan w:val="5"/>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более высокий     </w:t>
            </w:r>
            <w:r w:rsidRPr="00D71B63">
              <w:rPr>
                <w:sz w:val="22"/>
                <w:szCs w:val="22"/>
              </w:rPr>
              <w:br/>
              <w:t xml:space="preserve">уровень        </w:t>
            </w:r>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p>
        </w:tc>
      </w:tr>
      <w:tr w:rsidR="002C23FB" w:rsidRPr="00D71B63" w:rsidTr="00196647">
        <w:trPr>
          <w:cantSplit/>
          <w:trHeight w:val="48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1890" w:type="dxa"/>
            <w:gridSpan w:val="2"/>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0      </w:t>
            </w:r>
          </w:p>
        </w:tc>
        <w:tc>
          <w:tcPr>
            <w:tcW w:w="2025" w:type="dxa"/>
            <w:gridSpan w:val="4"/>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1 призовое  </w:t>
            </w:r>
            <w:r w:rsidRPr="00D71B63">
              <w:rPr>
                <w:sz w:val="22"/>
                <w:szCs w:val="22"/>
              </w:rPr>
              <w:br/>
              <w:t xml:space="preserve">место - 11  </w:t>
            </w:r>
            <w:r w:rsidRPr="00D71B63">
              <w:rPr>
                <w:sz w:val="22"/>
                <w:szCs w:val="22"/>
              </w:rPr>
              <w:br/>
              <w:t>2 и более - 12</w:t>
            </w:r>
          </w:p>
        </w:tc>
        <w:tc>
          <w:tcPr>
            <w:tcW w:w="2295" w:type="dxa"/>
            <w:gridSpan w:val="3"/>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1 призовое место</w:t>
            </w:r>
            <w:r w:rsidRPr="00D71B63">
              <w:rPr>
                <w:sz w:val="22"/>
                <w:szCs w:val="22"/>
              </w:rPr>
              <w:br/>
              <w:t xml:space="preserve">- 12      </w:t>
            </w:r>
            <w:r w:rsidRPr="00D71B63">
              <w:rPr>
                <w:sz w:val="22"/>
                <w:szCs w:val="22"/>
              </w:rPr>
              <w:br/>
              <w:t xml:space="preserve">2 и более - 13  </w:t>
            </w:r>
          </w:p>
        </w:tc>
        <w:tc>
          <w:tcPr>
            <w:tcW w:w="2025" w:type="dxa"/>
            <w:gridSpan w:val="6"/>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1 призовое  </w:t>
            </w:r>
            <w:r w:rsidRPr="00D71B63">
              <w:rPr>
                <w:sz w:val="22"/>
                <w:szCs w:val="22"/>
              </w:rPr>
              <w:br/>
              <w:t xml:space="preserve">место - 13  </w:t>
            </w:r>
            <w:r w:rsidRPr="00D71B63">
              <w:rPr>
                <w:sz w:val="22"/>
                <w:szCs w:val="22"/>
              </w:rPr>
              <w:br/>
              <w:t>2 и более - 14</w:t>
            </w:r>
          </w:p>
        </w:tc>
        <w:tc>
          <w:tcPr>
            <w:tcW w:w="3105" w:type="dxa"/>
            <w:gridSpan w:val="5"/>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1 призовое      </w:t>
            </w:r>
            <w:r w:rsidRPr="00D71B63">
              <w:rPr>
                <w:sz w:val="22"/>
                <w:szCs w:val="22"/>
              </w:rPr>
              <w:br/>
              <w:t xml:space="preserve">место - 14      </w:t>
            </w:r>
            <w:r w:rsidRPr="00D71B63">
              <w:rPr>
                <w:sz w:val="22"/>
                <w:szCs w:val="22"/>
              </w:rPr>
              <w:br/>
              <w:t xml:space="preserve">2 и более - 16    </w:t>
            </w:r>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p>
        </w:tc>
      </w:tr>
      <w:tr w:rsidR="002C23FB" w:rsidRPr="00D71B63" w:rsidTr="00196647">
        <w:trPr>
          <w:cantSplit/>
          <w:trHeight w:val="48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11340" w:type="dxa"/>
            <w:gridSpan w:val="20"/>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3) Количество призовых мест и лауреатов конкурсных мероприятий  (конкурсы,  гранты,</w:t>
            </w:r>
            <w:r w:rsidRPr="00D71B63">
              <w:rPr>
                <w:sz w:val="22"/>
                <w:szCs w:val="22"/>
              </w:rPr>
              <w:br/>
              <w:t xml:space="preserve">фестивали, научные конференции, интеллектуальные марафоны, смотры знаний)          </w:t>
            </w:r>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выставляется     </w:t>
            </w:r>
            <w:r w:rsidRPr="00D71B63">
              <w:rPr>
                <w:sz w:val="22"/>
                <w:szCs w:val="22"/>
              </w:rPr>
              <w:br/>
              <w:t xml:space="preserve">максимально      </w:t>
            </w:r>
            <w:r w:rsidRPr="00D71B63">
              <w:rPr>
                <w:sz w:val="22"/>
                <w:szCs w:val="22"/>
              </w:rPr>
              <w:br/>
              <w:t xml:space="preserve">возможный балл    </w:t>
            </w:r>
          </w:p>
        </w:tc>
      </w:tr>
      <w:tr w:rsidR="002C23FB" w:rsidRPr="00D71B63" w:rsidTr="00196647">
        <w:trPr>
          <w:cantSplit/>
          <w:trHeight w:val="36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1890" w:type="dxa"/>
            <w:gridSpan w:val="2"/>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0      </w:t>
            </w:r>
          </w:p>
        </w:tc>
        <w:tc>
          <w:tcPr>
            <w:tcW w:w="2025" w:type="dxa"/>
            <w:gridSpan w:val="4"/>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школьный   </w:t>
            </w:r>
          </w:p>
        </w:tc>
        <w:tc>
          <w:tcPr>
            <w:tcW w:w="2295" w:type="dxa"/>
            <w:gridSpan w:val="3"/>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муниципальный  </w:t>
            </w:r>
          </w:p>
        </w:tc>
        <w:tc>
          <w:tcPr>
            <w:tcW w:w="2025" w:type="dxa"/>
            <w:gridSpan w:val="6"/>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региональный </w:t>
            </w:r>
          </w:p>
        </w:tc>
        <w:tc>
          <w:tcPr>
            <w:tcW w:w="3105" w:type="dxa"/>
            <w:gridSpan w:val="5"/>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более высокий     </w:t>
            </w:r>
            <w:r w:rsidRPr="00D71B63">
              <w:rPr>
                <w:sz w:val="22"/>
                <w:szCs w:val="22"/>
              </w:rPr>
              <w:br/>
              <w:t xml:space="preserve">уровень        </w:t>
            </w:r>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p>
        </w:tc>
      </w:tr>
      <w:tr w:rsidR="002C23FB" w:rsidRPr="00D71B63" w:rsidTr="00196647">
        <w:trPr>
          <w:cantSplit/>
          <w:trHeight w:val="48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1890" w:type="dxa"/>
            <w:gridSpan w:val="2"/>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0      </w:t>
            </w:r>
          </w:p>
        </w:tc>
        <w:tc>
          <w:tcPr>
            <w:tcW w:w="2025" w:type="dxa"/>
            <w:gridSpan w:val="4"/>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1 призовое  </w:t>
            </w:r>
            <w:r w:rsidRPr="00D71B63">
              <w:rPr>
                <w:sz w:val="22"/>
                <w:szCs w:val="22"/>
              </w:rPr>
              <w:br/>
              <w:t xml:space="preserve">место - 11  </w:t>
            </w:r>
            <w:r w:rsidRPr="00D71B63">
              <w:rPr>
                <w:sz w:val="22"/>
                <w:szCs w:val="22"/>
              </w:rPr>
              <w:br/>
              <w:t>2 и более - 12</w:t>
            </w:r>
          </w:p>
        </w:tc>
        <w:tc>
          <w:tcPr>
            <w:tcW w:w="2295" w:type="dxa"/>
            <w:gridSpan w:val="3"/>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1 призовое место</w:t>
            </w:r>
            <w:r w:rsidRPr="00D71B63">
              <w:rPr>
                <w:sz w:val="22"/>
                <w:szCs w:val="22"/>
              </w:rPr>
              <w:br/>
              <w:t xml:space="preserve">- 12      </w:t>
            </w:r>
            <w:r w:rsidRPr="00D71B63">
              <w:rPr>
                <w:sz w:val="22"/>
                <w:szCs w:val="22"/>
              </w:rPr>
              <w:br/>
              <w:t xml:space="preserve">2 и более - 13  </w:t>
            </w:r>
          </w:p>
        </w:tc>
        <w:tc>
          <w:tcPr>
            <w:tcW w:w="2025" w:type="dxa"/>
            <w:gridSpan w:val="6"/>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1 призовое  </w:t>
            </w:r>
            <w:r w:rsidRPr="00D71B63">
              <w:rPr>
                <w:sz w:val="22"/>
                <w:szCs w:val="22"/>
              </w:rPr>
              <w:br/>
              <w:t xml:space="preserve">место - 13  </w:t>
            </w:r>
            <w:r w:rsidRPr="00D71B63">
              <w:rPr>
                <w:sz w:val="22"/>
                <w:szCs w:val="22"/>
              </w:rPr>
              <w:br/>
              <w:t>2 и более - 14</w:t>
            </w:r>
          </w:p>
        </w:tc>
        <w:tc>
          <w:tcPr>
            <w:tcW w:w="3105" w:type="dxa"/>
            <w:gridSpan w:val="5"/>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1 призовое      </w:t>
            </w:r>
            <w:r w:rsidRPr="00D71B63">
              <w:rPr>
                <w:sz w:val="22"/>
                <w:szCs w:val="22"/>
              </w:rPr>
              <w:br/>
              <w:t xml:space="preserve">место - 14      </w:t>
            </w:r>
            <w:r w:rsidRPr="00D71B63">
              <w:rPr>
                <w:sz w:val="22"/>
                <w:szCs w:val="22"/>
              </w:rPr>
              <w:br/>
              <w:t xml:space="preserve">2 и более - 16    </w:t>
            </w:r>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p>
        </w:tc>
      </w:tr>
      <w:tr w:rsidR="002C23FB" w:rsidRPr="00D71B63" w:rsidTr="00196647">
        <w:trPr>
          <w:cantSplit/>
          <w:trHeight w:val="48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11340" w:type="dxa"/>
            <w:gridSpan w:val="20"/>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4) Количество призовых мест и лауреатов на мероприятиях  художественно-эстетической</w:t>
            </w:r>
            <w:r w:rsidRPr="00D71B63">
              <w:rPr>
                <w:sz w:val="22"/>
                <w:szCs w:val="22"/>
              </w:rPr>
              <w:br/>
              <w:t>направленности  (отчетные  концерты,  праздники  искусства,  утренники,   выставки,</w:t>
            </w:r>
            <w:r w:rsidRPr="00D71B63">
              <w:rPr>
                <w:sz w:val="22"/>
                <w:szCs w:val="22"/>
              </w:rPr>
              <w:br/>
              <w:t xml:space="preserve">ярмарки поделок и др.)                                                             </w:t>
            </w:r>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выставляется     </w:t>
            </w:r>
            <w:r w:rsidRPr="00D71B63">
              <w:rPr>
                <w:sz w:val="22"/>
                <w:szCs w:val="22"/>
              </w:rPr>
              <w:br/>
              <w:t xml:space="preserve">максимально      </w:t>
            </w:r>
            <w:r w:rsidRPr="00D71B63">
              <w:rPr>
                <w:sz w:val="22"/>
                <w:szCs w:val="22"/>
              </w:rPr>
              <w:br/>
              <w:t xml:space="preserve">возможный балл    </w:t>
            </w:r>
          </w:p>
        </w:tc>
      </w:tr>
      <w:tr w:rsidR="002C23FB" w:rsidRPr="00D71B63" w:rsidTr="00196647">
        <w:trPr>
          <w:cantSplit/>
          <w:trHeight w:val="36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1890" w:type="dxa"/>
            <w:gridSpan w:val="2"/>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0      </w:t>
            </w:r>
          </w:p>
        </w:tc>
        <w:tc>
          <w:tcPr>
            <w:tcW w:w="2025" w:type="dxa"/>
            <w:gridSpan w:val="4"/>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школьный   </w:t>
            </w:r>
          </w:p>
        </w:tc>
        <w:tc>
          <w:tcPr>
            <w:tcW w:w="2295" w:type="dxa"/>
            <w:gridSpan w:val="3"/>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муниципальный  </w:t>
            </w:r>
          </w:p>
        </w:tc>
        <w:tc>
          <w:tcPr>
            <w:tcW w:w="2025" w:type="dxa"/>
            <w:gridSpan w:val="6"/>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региональный </w:t>
            </w:r>
          </w:p>
        </w:tc>
        <w:tc>
          <w:tcPr>
            <w:tcW w:w="3105" w:type="dxa"/>
            <w:gridSpan w:val="5"/>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более высокий     </w:t>
            </w:r>
            <w:r w:rsidRPr="00D71B63">
              <w:rPr>
                <w:sz w:val="22"/>
                <w:szCs w:val="22"/>
              </w:rPr>
              <w:br/>
              <w:t xml:space="preserve">уровень        </w:t>
            </w:r>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p>
        </w:tc>
      </w:tr>
      <w:tr w:rsidR="002C23FB" w:rsidRPr="00D71B63" w:rsidTr="00196647">
        <w:trPr>
          <w:cantSplit/>
          <w:trHeight w:val="48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1890" w:type="dxa"/>
            <w:gridSpan w:val="2"/>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0      </w:t>
            </w:r>
          </w:p>
        </w:tc>
        <w:tc>
          <w:tcPr>
            <w:tcW w:w="2025" w:type="dxa"/>
            <w:gridSpan w:val="4"/>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1 призовое  </w:t>
            </w:r>
            <w:r w:rsidRPr="00D71B63">
              <w:rPr>
                <w:sz w:val="22"/>
                <w:szCs w:val="22"/>
              </w:rPr>
              <w:br/>
              <w:t xml:space="preserve">место - 11  </w:t>
            </w:r>
            <w:r w:rsidRPr="00D71B63">
              <w:rPr>
                <w:sz w:val="22"/>
                <w:szCs w:val="22"/>
              </w:rPr>
              <w:br/>
              <w:t>2 и более - 12</w:t>
            </w:r>
          </w:p>
        </w:tc>
        <w:tc>
          <w:tcPr>
            <w:tcW w:w="2295" w:type="dxa"/>
            <w:gridSpan w:val="3"/>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1 призовое место</w:t>
            </w:r>
            <w:r w:rsidRPr="00D71B63">
              <w:rPr>
                <w:sz w:val="22"/>
                <w:szCs w:val="22"/>
              </w:rPr>
              <w:br/>
              <w:t xml:space="preserve">- 12      </w:t>
            </w:r>
            <w:r w:rsidRPr="00D71B63">
              <w:rPr>
                <w:sz w:val="22"/>
                <w:szCs w:val="22"/>
              </w:rPr>
              <w:br/>
              <w:t xml:space="preserve">2 и более - 13  </w:t>
            </w:r>
          </w:p>
        </w:tc>
        <w:tc>
          <w:tcPr>
            <w:tcW w:w="2025" w:type="dxa"/>
            <w:gridSpan w:val="6"/>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1 призовое  </w:t>
            </w:r>
            <w:r w:rsidRPr="00D71B63">
              <w:rPr>
                <w:sz w:val="22"/>
                <w:szCs w:val="22"/>
              </w:rPr>
              <w:br/>
              <w:t xml:space="preserve">место - 13  </w:t>
            </w:r>
            <w:r w:rsidRPr="00D71B63">
              <w:rPr>
                <w:sz w:val="22"/>
                <w:szCs w:val="22"/>
              </w:rPr>
              <w:br/>
              <w:t>2 и более - 14</w:t>
            </w:r>
          </w:p>
        </w:tc>
        <w:tc>
          <w:tcPr>
            <w:tcW w:w="3105" w:type="dxa"/>
            <w:gridSpan w:val="5"/>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1 призовое      </w:t>
            </w:r>
            <w:r w:rsidRPr="00D71B63">
              <w:rPr>
                <w:sz w:val="22"/>
                <w:szCs w:val="22"/>
              </w:rPr>
              <w:br/>
              <w:t xml:space="preserve">место - 14      </w:t>
            </w:r>
            <w:r w:rsidRPr="00D71B63">
              <w:rPr>
                <w:sz w:val="22"/>
                <w:szCs w:val="22"/>
              </w:rPr>
              <w:br/>
              <w:t xml:space="preserve">2 и более - 16    </w:t>
            </w:r>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p>
        </w:tc>
      </w:tr>
      <w:tr w:rsidR="002C23FB" w:rsidRPr="00D71B63" w:rsidTr="00196647">
        <w:trPr>
          <w:cantSplit/>
          <w:trHeight w:val="48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11340" w:type="dxa"/>
            <w:gridSpan w:val="20"/>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proofErr w:type="gramStart"/>
            <w:r w:rsidRPr="00D71B63">
              <w:rPr>
                <w:sz w:val="22"/>
                <w:szCs w:val="22"/>
              </w:rPr>
              <w:t>5)  Количество  призовых  на  мероприятиях  военно-патриотической,   экологической,</w:t>
            </w:r>
            <w:r w:rsidRPr="00D71B63">
              <w:rPr>
                <w:sz w:val="22"/>
                <w:szCs w:val="22"/>
              </w:rPr>
              <w:br/>
            </w:r>
            <w:proofErr w:type="spellStart"/>
            <w:r w:rsidRPr="00D71B63">
              <w:rPr>
                <w:sz w:val="22"/>
                <w:szCs w:val="22"/>
              </w:rPr>
              <w:t>туристическо-краеведческой</w:t>
            </w:r>
            <w:proofErr w:type="spellEnd"/>
            <w:r w:rsidRPr="00D71B63">
              <w:rPr>
                <w:sz w:val="22"/>
                <w:szCs w:val="22"/>
              </w:rPr>
              <w:t xml:space="preserve"> направленности                                          </w:t>
            </w:r>
            <w:proofErr w:type="gramEnd"/>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выставляется     </w:t>
            </w:r>
            <w:r w:rsidRPr="00D71B63">
              <w:rPr>
                <w:sz w:val="22"/>
                <w:szCs w:val="22"/>
              </w:rPr>
              <w:br/>
              <w:t xml:space="preserve">максимально      </w:t>
            </w:r>
            <w:r w:rsidRPr="00D71B63">
              <w:rPr>
                <w:sz w:val="22"/>
                <w:szCs w:val="22"/>
              </w:rPr>
              <w:br/>
              <w:t xml:space="preserve">возможный балл    </w:t>
            </w:r>
          </w:p>
        </w:tc>
      </w:tr>
      <w:tr w:rsidR="002C23FB" w:rsidRPr="00D71B63" w:rsidTr="00196647">
        <w:trPr>
          <w:cantSplit/>
          <w:trHeight w:val="36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1890" w:type="dxa"/>
            <w:gridSpan w:val="2"/>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0      </w:t>
            </w:r>
          </w:p>
        </w:tc>
        <w:tc>
          <w:tcPr>
            <w:tcW w:w="2025" w:type="dxa"/>
            <w:gridSpan w:val="4"/>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школьный   </w:t>
            </w:r>
          </w:p>
        </w:tc>
        <w:tc>
          <w:tcPr>
            <w:tcW w:w="2295" w:type="dxa"/>
            <w:gridSpan w:val="3"/>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муниципальный  </w:t>
            </w:r>
          </w:p>
        </w:tc>
        <w:tc>
          <w:tcPr>
            <w:tcW w:w="2025" w:type="dxa"/>
            <w:gridSpan w:val="6"/>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региональный </w:t>
            </w:r>
          </w:p>
        </w:tc>
        <w:tc>
          <w:tcPr>
            <w:tcW w:w="3105" w:type="dxa"/>
            <w:gridSpan w:val="5"/>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более высокий     </w:t>
            </w:r>
            <w:r w:rsidRPr="00D71B63">
              <w:rPr>
                <w:sz w:val="22"/>
                <w:szCs w:val="22"/>
              </w:rPr>
              <w:br/>
              <w:t xml:space="preserve">уровень        </w:t>
            </w:r>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p>
        </w:tc>
      </w:tr>
      <w:tr w:rsidR="002C23FB" w:rsidRPr="00D71B63" w:rsidTr="00196647">
        <w:trPr>
          <w:cantSplit/>
          <w:trHeight w:val="48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1890" w:type="dxa"/>
            <w:gridSpan w:val="2"/>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0      </w:t>
            </w:r>
          </w:p>
        </w:tc>
        <w:tc>
          <w:tcPr>
            <w:tcW w:w="2025" w:type="dxa"/>
            <w:gridSpan w:val="4"/>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1 призовое  </w:t>
            </w:r>
            <w:r w:rsidRPr="00D71B63">
              <w:rPr>
                <w:sz w:val="22"/>
                <w:szCs w:val="22"/>
              </w:rPr>
              <w:br/>
              <w:t xml:space="preserve">место - 11  </w:t>
            </w:r>
            <w:r w:rsidRPr="00D71B63">
              <w:rPr>
                <w:sz w:val="22"/>
                <w:szCs w:val="22"/>
              </w:rPr>
              <w:br/>
              <w:t>2 и более - 12</w:t>
            </w:r>
          </w:p>
        </w:tc>
        <w:tc>
          <w:tcPr>
            <w:tcW w:w="2295" w:type="dxa"/>
            <w:gridSpan w:val="3"/>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1 призовое место</w:t>
            </w:r>
            <w:r w:rsidRPr="00D71B63">
              <w:rPr>
                <w:sz w:val="22"/>
                <w:szCs w:val="22"/>
              </w:rPr>
              <w:br/>
              <w:t xml:space="preserve">- 12      </w:t>
            </w:r>
            <w:r w:rsidRPr="00D71B63">
              <w:rPr>
                <w:sz w:val="22"/>
                <w:szCs w:val="22"/>
              </w:rPr>
              <w:br/>
              <w:t xml:space="preserve">2 и более - 13  </w:t>
            </w:r>
          </w:p>
        </w:tc>
        <w:tc>
          <w:tcPr>
            <w:tcW w:w="2025" w:type="dxa"/>
            <w:gridSpan w:val="6"/>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1 призовое  </w:t>
            </w:r>
            <w:r w:rsidRPr="00D71B63">
              <w:rPr>
                <w:sz w:val="22"/>
                <w:szCs w:val="22"/>
              </w:rPr>
              <w:br/>
              <w:t xml:space="preserve">место - 13  </w:t>
            </w:r>
            <w:r w:rsidRPr="00D71B63">
              <w:rPr>
                <w:sz w:val="22"/>
                <w:szCs w:val="22"/>
              </w:rPr>
              <w:br/>
              <w:t>2 и более - 14</w:t>
            </w:r>
          </w:p>
        </w:tc>
        <w:tc>
          <w:tcPr>
            <w:tcW w:w="3105" w:type="dxa"/>
            <w:gridSpan w:val="5"/>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1 призовое      </w:t>
            </w:r>
            <w:r w:rsidRPr="00D71B63">
              <w:rPr>
                <w:sz w:val="22"/>
                <w:szCs w:val="22"/>
              </w:rPr>
              <w:br/>
              <w:t xml:space="preserve">место - 14      </w:t>
            </w:r>
            <w:r w:rsidRPr="00D71B63">
              <w:rPr>
                <w:sz w:val="22"/>
                <w:szCs w:val="22"/>
              </w:rPr>
              <w:br/>
              <w:t xml:space="preserve">2 и более - 16    </w:t>
            </w:r>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p>
        </w:tc>
      </w:tr>
      <w:tr w:rsidR="002C23FB" w:rsidRPr="00D71B63" w:rsidTr="00196647">
        <w:trPr>
          <w:cantSplit/>
          <w:trHeight w:val="48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11340" w:type="dxa"/>
            <w:gridSpan w:val="20"/>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proofErr w:type="gramStart"/>
            <w:r w:rsidRPr="00D71B63">
              <w:rPr>
                <w:sz w:val="22"/>
                <w:szCs w:val="22"/>
              </w:rPr>
              <w:t xml:space="preserve">6) Количество призовых при участии в спортивных состязаниях                        </w:t>
            </w:r>
            <w:proofErr w:type="gramEnd"/>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выставляется     </w:t>
            </w:r>
            <w:r w:rsidRPr="00D71B63">
              <w:rPr>
                <w:sz w:val="22"/>
                <w:szCs w:val="22"/>
              </w:rPr>
              <w:br/>
              <w:t xml:space="preserve">максимально      </w:t>
            </w:r>
            <w:r w:rsidRPr="00D71B63">
              <w:rPr>
                <w:sz w:val="22"/>
                <w:szCs w:val="22"/>
              </w:rPr>
              <w:br/>
              <w:t xml:space="preserve">возможный балл    </w:t>
            </w:r>
          </w:p>
        </w:tc>
      </w:tr>
      <w:tr w:rsidR="002C23FB" w:rsidRPr="00D71B63" w:rsidTr="00196647">
        <w:trPr>
          <w:cantSplit/>
          <w:trHeight w:val="48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1890" w:type="dxa"/>
            <w:gridSpan w:val="2"/>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0      </w:t>
            </w:r>
          </w:p>
        </w:tc>
        <w:tc>
          <w:tcPr>
            <w:tcW w:w="2025" w:type="dxa"/>
            <w:gridSpan w:val="4"/>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школьный   </w:t>
            </w:r>
          </w:p>
        </w:tc>
        <w:tc>
          <w:tcPr>
            <w:tcW w:w="2295" w:type="dxa"/>
            <w:gridSpan w:val="3"/>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муниципальный  </w:t>
            </w:r>
          </w:p>
        </w:tc>
        <w:tc>
          <w:tcPr>
            <w:tcW w:w="2025" w:type="dxa"/>
            <w:gridSpan w:val="6"/>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региональный </w:t>
            </w:r>
          </w:p>
        </w:tc>
        <w:tc>
          <w:tcPr>
            <w:tcW w:w="3105" w:type="dxa"/>
            <w:gridSpan w:val="5"/>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более высокий     </w:t>
            </w:r>
            <w:r w:rsidRPr="00D71B63">
              <w:rPr>
                <w:sz w:val="22"/>
                <w:szCs w:val="22"/>
              </w:rPr>
              <w:br/>
              <w:t xml:space="preserve">(зональный,      </w:t>
            </w:r>
            <w:r w:rsidRPr="00D71B63">
              <w:rPr>
                <w:sz w:val="22"/>
                <w:szCs w:val="22"/>
              </w:rPr>
              <w:br/>
              <w:t xml:space="preserve">всероссийский)    </w:t>
            </w:r>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p>
        </w:tc>
      </w:tr>
      <w:tr w:rsidR="002C23FB" w:rsidRPr="00D71B63" w:rsidTr="00196647">
        <w:trPr>
          <w:cantSplit/>
          <w:trHeight w:val="48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1890" w:type="dxa"/>
            <w:gridSpan w:val="2"/>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0      </w:t>
            </w:r>
          </w:p>
        </w:tc>
        <w:tc>
          <w:tcPr>
            <w:tcW w:w="2025" w:type="dxa"/>
            <w:gridSpan w:val="4"/>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1 призовое  </w:t>
            </w:r>
            <w:r w:rsidRPr="00D71B63">
              <w:rPr>
                <w:sz w:val="22"/>
                <w:szCs w:val="22"/>
              </w:rPr>
              <w:br/>
              <w:t xml:space="preserve">место - 11  </w:t>
            </w:r>
            <w:r w:rsidRPr="00D71B63">
              <w:rPr>
                <w:sz w:val="22"/>
                <w:szCs w:val="22"/>
              </w:rPr>
              <w:br/>
              <w:t>2 и более - 12</w:t>
            </w:r>
          </w:p>
        </w:tc>
        <w:tc>
          <w:tcPr>
            <w:tcW w:w="2295" w:type="dxa"/>
            <w:gridSpan w:val="3"/>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1 призовое место</w:t>
            </w:r>
            <w:r w:rsidRPr="00D71B63">
              <w:rPr>
                <w:sz w:val="22"/>
                <w:szCs w:val="22"/>
              </w:rPr>
              <w:br/>
              <w:t xml:space="preserve">- 12      </w:t>
            </w:r>
            <w:r w:rsidRPr="00D71B63">
              <w:rPr>
                <w:sz w:val="22"/>
                <w:szCs w:val="22"/>
              </w:rPr>
              <w:br/>
              <w:t xml:space="preserve">2 и более - 13  </w:t>
            </w:r>
          </w:p>
        </w:tc>
        <w:tc>
          <w:tcPr>
            <w:tcW w:w="2025" w:type="dxa"/>
            <w:gridSpan w:val="6"/>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1 призовое  </w:t>
            </w:r>
            <w:r w:rsidRPr="00D71B63">
              <w:rPr>
                <w:sz w:val="22"/>
                <w:szCs w:val="22"/>
              </w:rPr>
              <w:br/>
              <w:t xml:space="preserve">место - 13  </w:t>
            </w:r>
            <w:r w:rsidRPr="00D71B63">
              <w:rPr>
                <w:sz w:val="22"/>
                <w:szCs w:val="22"/>
              </w:rPr>
              <w:br/>
              <w:t>2 и более - 14</w:t>
            </w:r>
          </w:p>
        </w:tc>
        <w:tc>
          <w:tcPr>
            <w:tcW w:w="3105" w:type="dxa"/>
            <w:gridSpan w:val="5"/>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1 призовое      </w:t>
            </w:r>
            <w:r w:rsidRPr="00D71B63">
              <w:rPr>
                <w:sz w:val="22"/>
                <w:szCs w:val="22"/>
              </w:rPr>
              <w:br/>
              <w:t xml:space="preserve">место - 14      </w:t>
            </w:r>
            <w:r w:rsidRPr="00D71B63">
              <w:rPr>
                <w:sz w:val="22"/>
                <w:szCs w:val="22"/>
              </w:rPr>
              <w:br/>
              <w:t xml:space="preserve">2 и более - 16    </w:t>
            </w:r>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p>
        </w:tc>
      </w:tr>
      <w:tr w:rsidR="002C23FB" w:rsidRPr="00D71B63" w:rsidTr="00196647">
        <w:trPr>
          <w:cantSplit/>
          <w:trHeight w:val="48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11340" w:type="dxa"/>
            <w:gridSpan w:val="20"/>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7) Сравнение количества школьников, занимающихся у данного педагога  подготовкой  к</w:t>
            </w:r>
            <w:r w:rsidRPr="00D71B63">
              <w:rPr>
                <w:sz w:val="22"/>
                <w:szCs w:val="22"/>
              </w:rPr>
              <w:br/>
              <w:t>мероприятиям, обозначенным в пунктах 2 - 6, со средним количеством занимающихся  по</w:t>
            </w:r>
            <w:r w:rsidRPr="00D71B63">
              <w:rPr>
                <w:sz w:val="22"/>
                <w:szCs w:val="22"/>
              </w:rPr>
              <w:br/>
              <w:t xml:space="preserve">конкретному направлению у других педагогов по школе                                </w:t>
            </w:r>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выставляется     </w:t>
            </w:r>
            <w:r w:rsidRPr="00D71B63">
              <w:rPr>
                <w:sz w:val="22"/>
                <w:szCs w:val="22"/>
              </w:rPr>
              <w:br/>
              <w:t xml:space="preserve">максимально      </w:t>
            </w:r>
            <w:r w:rsidRPr="00D71B63">
              <w:rPr>
                <w:sz w:val="22"/>
                <w:szCs w:val="22"/>
              </w:rPr>
              <w:br/>
              <w:t xml:space="preserve">возможный балл    </w:t>
            </w:r>
          </w:p>
        </w:tc>
      </w:tr>
      <w:tr w:rsidR="002C23FB" w:rsidRPr="00D71B63" w:rsidTr="00196647">
        <w:trPr>
          <w:cantSplit/>
          <w:trHeight w:val="96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430" w:type="dxa"/>
            <w:gridSpan w:val="3"/>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количество ниже  </w:t>
            </w:r>
            <w:r w:rsidRPr="00D71B63">
              <w:rPr>
                <w:sz w:val="22"/>
                <w:szCs w:val="22"/>
              </w:rPr>
              <w:br/>
              <w:t xml:space="preserve">среднего         </w:t>
            </w:r>
            <w:r w:rsidRPr="00D71B63">
              <w:rPr>
                <w:sz w:val="22"/>
                <w:szCs w:val="22"/>
              </w:rPr>
              <w:br/>
              <w:t xml:space="preserve">показателя по    </w:t>
            </w:r>
            <w:r w:rsidRPr="00D71B63">
              <w:rPr>
                <w:sz w:val="22"/>
                <w:szCs w:val="22"/>
              </w:rPr>
              <w:br/>
              <w:t xml:space="preserve">данному          </w:t>
            </w:r>
            <w:r w:rsidRPr="00D71B63">
              <w:rPr>
                <w:sz w:val="22"/>
                <w:szCs w:val="22"/>
              </w:rPr>
              <w:br/>
              <w:t xml:space="preserve">направлению по   </w:t>
            </w:r>
            <w:r w:rsidRPr="00D71B63">
              <w:rPr>
                <w:sz w:val="22"/>
                <w:szCs w:val="22"/>
              </w:rPr>
              <w:br/>
              <w:t xml:space="preserve">школе, но не     </w:t>
            </w:r>
            <w:r w:rsidRPr="00D71B63">
              <w:rPr>
                <w:sz w:val="22"/>
                <w:szCs w:val="22"/>
              </w:rPr>
              <w:br/>
              <w:t xml:space="preserve">менее 3 чел.     </w:t>
            </w:r>
          </w:p>
        </w:tc>
        <w:tc>
          <w:tcPr>
            <w:tcW w:w="3105" w:type="dxa"/>
            <w:gridSpan w:val="5"/>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в школе отсутствуют   </w:t>
            </w:r>
            <w:r w:rsidRPr="00D71B63">
              <w:rPr>
                <w:sz w:val="22"/>
                <w:szCs w:val="22"/>
              </w:rPr>
              <w:br/>
              <w:t xml:space="preserve">аналогичные           </w:t>
            </w:r>
            <w:r w:rsidRPr="00D71B63">
              <w:rPr>
                <w:sz w:val="22"/>
                <w:szCs w:val="22"/>
              </w:rPr>
              <w:br/>
              <w:t>направления подготовки</w:t>
            </w:r>
          </w:p>
        </w:tc>
        <w:tc>
          <w:tcPr>
            <w:tcW w:w="2700" w:type="dxa"/>
            <w:gridSpan w:val="7"/>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количество         </w:t>
            </w:r>
            <w:r w:rsidRPr="00D71B63">
              <w:rPr>
                <w:sz w:val="22"/>
                <w:szCs w:val="22"/>
              </w:rPr>
              <w:br/>
              <w:t xml:space="preserve">соответствует      </w:t>
            </w:r>
            <w:r w:rsidRPr="00D71B63">
              <w:rPr>
                <w:sz w:val="22"/>
                <w:szCs w:val="22"/>
              </w:rPr>
              <w:br/>
              <w:t>среднему показателю</w:t>
            </w:r>
            <w:r w:rsidRPr="00D71B63">
              <w:rPr>
                <w:sz w:val="22"/>
                <w:szCs w:val="22"/>
              </w:rPr>
              <w:br/>
              <w:t xml:space="preserve">по данному         </w:t>
            </w:r>
            <w:r w:rsidRPr="00D71B63">
              <w:rPr>
                <w:sz w:val="22"/>
                <w:szCs w:val="22"/>
              </w:rPr>
              <w:br/>
              <w:t xml:space="preserve">направлению по     </w:t>
            </w:r>
            <w:r w:rsidRPr="00D71B63">
              <w:rPr>
                <w:sz w:val="22"/>
                <w:szCs w:val="22"/>
              </w:rPr>
              <w:br/>
              <w:t xml:space="preserve">школе              </w:t>
            </w:r>
          </w:p>
        </w:tc>
        <w:tc>
          <w:tcPr>
            <w:tcW w:w="3105" w:type="dxa"/>
            <w:gridSpan w:val="5"/>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количество превышает  </w:t>
            </w:r>
            <w:r w:rsidRPr="00D71B63">
              <w:rPr>
                <w:sz w:val="22"/>
                <w:szCs w:val="22"/>
              </w:rPr>
              <w:br/>
              <w:t xml:space="preserve">средний показатель по </w:t>
            </w:r>
            <w:r w:rsidRPr="00D71B63">
              <w:rPr>
                <w:sz w:val="22"/>
                <w:szCs w:val="22"/>
              </w:rPr>
              <w:br/>
              <w:t>данному направлению по</w:t>
            </w:r>
            <w:r w:rsidRPr="00D71B63">
              <w:rPr>
                <w:sz w:val="22"/>
                <w:szCs w:val="22"/>
              </w:rPr>
              <w:br/>
              <w:t xml:space="preserve">школе                 </w:t>
            </w:r>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p>
        </w:tc>
      </w:tr>
      <w:tr w:rsidR="002C23FB" w:rsidRPr="00D71B63" w:rsidTr="00196647">
        <w:trPr>
          <w:cantSplit/>
          <w:trHeight w:val="24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430" w:type="dxa"/>
            <w:gridSpan w:val="3"/>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6        </w:t>
            </w:r>
          </w:p>
        </w:tc>
        <w:tc>
          <w:tcPr>
            <w:tcW w:w="3105" w:type="dxa"/>
            <w:gridSpan w:val="5"/>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12          </w:t>
            </w:r>
          </w:p>
        </w:tc>
        <w:tc>
          <w:tcPr>
            <w:tcW w:w="2700" w:type="dxa"/>
            <w:gridSpan w:val="7"/>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12         </w:t>
            </w:r>
          </w:p>
        </w:tc>
        <w:tc>
          <w:tcPr>
            <w:tcW w:w="3105" w:type="dxa"/>
            <w:gridSpan w:val="5"/>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16          </w:t>
            </w:r>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p>
        </w:tc>
      </w:tr>
      <w:tr w:rsidR="002C23FB" w:rsidRPr="00D71B63" w:rsidTr="00196647">
        <w:trPr>
          <w:cantSplit/>
          <w:trHeight w:val="48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11340" w:type="dxa"/>
            <w:gridSpan w:val="20"/>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proofErr w:type="gramStart"/>
            <w:r w:rsidRPr="00D71B63">
              <w:rPr>
                <w:sz w:val="22"/>
                <w:szCs w:val="22"/>
              </w:rPr>
              <w:t>8) Доля обучающихся (от охваченных подготовкой по  данному  направлению  у  данного</w:t>
            </w:r>
            <w:r w:rsidRPr="00D71B63">
              <w:rPr>
                <w:sz w:val="22"/>
                <w:szCs w:val="22"/>
              </w:rPr>
              <w:br/>
              <w:t>педагога), получивших призовые места на мероприятиях муниципального и регионального</w:t>
            </w:r>
            <w:r w:rsidRPr="00D71B63">
              <w:rPr>
                <w:sz w:val="22"/>
                <w:szCs w:val="22"/>
              </w:rPr>
              <w:br/>
              <w:t xml:space="preserve">уровней                                                                            </w:t>
            </w:r>
            <w:proofErr w:type="gramEnd"/>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выставляется     </w:t>
            </w:r>
            <w:r w:rsidRPr="00D71B63">
              <w:rPr>
                <w:sz w:val="22"/>
                <w:szCs w:val="22"/>
              </w:rPr>
              <w:br/>
              <w:t xml:space="preserve">максимально      </w:t>
            </w:r>
            <w:r w:rsidRPr="00D71B63">
              <w:rPr>
                <w:sz w:val="22"/>
                <w:szCs w:val="22"/>
              </w:rPr>
              <w:br/>
              <w:t xml:space="preserve">возможный балл    </w:t>
            </w:r>
          </w:p>
        </w:tc>
      </w:tr>
      <w:tr w:rsidR="002C23FB" w:rsidRPr="00D71B63" w:rsidTr="00196647">
        <w:trPr>
          <w:cantSplit/>
          <w:trHeight w:val="24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430" w:type="dxa"/>
            <w:gridSpan w:val="3"/>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10 - 29 %    </w:t>
            </w:r>
          </w:p>
        </w:tc>
        <w:tc>
          <w:tcPr>
            <w:tcW w:w="3105" w:type="dxa"/>
            <w:gridSpan w:val="5"/>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30 - 39 %       </w:t>
            </w:r>
          </w:p>
        </w:tc>
        <w:tc>
          <w:tcPr>
            <w:tcW w:w="2700" w:type="dxa"/>
            <w:gridSpan w:val="7"/>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40 - 50 %     </w:t>
            </w:r>
          </w:p>
        </w:tc>
        <w:tc>
          <w:tcPr>
            <w:tcW w:w="3105" w:type="dxa"/>
            <w:gridSpan w:val="5"/>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более 50 %      </w:t>
            </w:r>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p>
        </w:tc>
      </w:tr>
      <w:tr w:rsidR="002C23FB" w:rsidRPr="00D71B63" w:rsidTr="00196647">
        <w:trPr>
          <w:cantSplit/>
          <w:trHeight w:val="24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430" w:type="dxa"/>
            <w:gridSpan w:val="3"/>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5        </w:t>
            </w:r>
          </w:p>
        </w:tc>
        <w:tc>
          <w:tcPr>
            <w:tcW w:w="3105" w:type="dxa"/>
            <w:gridSpan w:val="5"/>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8           </w:t>
            </w:r>
          </w:p>
        </w:tc>
        <w:tc>
          <w:tcPr>
            <w:tcW w:w="2700" w:type="dxa"/>
            <w:gridSpan w:val="7"/>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12         </w:t>
            </w:r>
          </w:p>
        </w:tc>
        <w:tc>
          <w:tcPr>
            <w:tcW w:w="3105" w:type="dxa"/>
            <w:gridSpan w:val="5"/>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16          </w:t>
            </w:r>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p>
        </w:tc>
      </w:tr>
      <w:tr w:rsidR="002C23FB" w:rsidRPr="00D71B63" w:rsidTr="00196647">
        <w:trPr>
          <w:cantSplit/>
          <w:trHeight w:val="24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14445" w:type="dxa"/>
            <w:gridSpan w:val="21"/>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Один обучающийся учитывается 1 раз                                    </w:t>
            </w:r>
          </w:p>
        </w:tc>
      </w:tr>
      <w:tr w:rsidR="002C23FB" w:rsidRPr="00D71B63" w:rsidTr="00196647">
        <w:trPr>
          <w:cantSplit/>
          <w:trHeight w:val="48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11340" w:type="dxa"/>
            <w:gridSpan w:val="20"/>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9) Признание высокого профессионализма педагога обучающимися и их родителями (доля </w:t>
            </w:r>
            <w:r w:rsidRPr="00D71B63">
              <w:rPr>
                <w:sz w:val="22"/>
                <w:szCs w:val="22"/>
              </w:rPr>
              <w:br/>
              <w:t xml:space="preserve">обучающихся и их родителей, имеющих позитивные отзывы)                             </w:t>
            </w:r>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выставляется     </w:t>
            </w:r>
            <w:r w:rsidRPr="00D71B63">
              <w:rPr>
                <w:sz w:val="22"/>
                <w:szCs w:val="22"/>
              </w:rPr>
              <w:br/>
              <w:t xml:space="preserve">максимально      </w:t>
            </w:r>
            <w:r w:rsidRPr="00D71B63">
              <w:rPr>
                <w:sz w:val="22"/>
                <w:szCs w:val="22"/>
              </w:rPr>
              <w:br/>
              <w:t xml:space="preserve">возможный балл    </w:t>
            </w:r>
          </w:p>
        </w:tc>
      </w:tr>
      <w:tr w:rsidR="002C23FB" w:rsidRPr="00D71B63" w:rsidTr="00196647">
        <w:trPr>
          <w:cantSplit/>
          <w:trHeight w:val="24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3375" w:type="dxa"/>
            <w:gridSpan w:val="4"/>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30 - 49 %        </w:t>
            </w:r>
          </w:p>
        </w:tc>
        <w:tc>
          <w:tcPr>
            <w:tcW w:w="4590" w:type="dxa"/>
            <w:gridSpan w:val="10"/>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50 - 69 %            </w:t>
            </w:r>
          </w:p>
        </w:tc>
        <w:tc>
          <w:tcPr>
            <w:tcW w:w="3375" w:type="dxa"/>
            <w:gridSpan w:val="6"/>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70 - 100 %       </w:t>
            </w:r>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p>
        </w:tc>
      </w:tr>
      <w:tr w:rsidR="002C23FB" w:rsidRPr="00D71B63" w:rsidTr="00196647">
        <w:trPr>
          <w:cantSplit/>
          <w:trHeight w:val="24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3375" w:type="dxa"/>
            <w:gridSpan w:val="4"/>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5            </w:t>
            </w:r>
          </w:p>
        </w:tc>
        <w:tc>
          <w:tcPr>
            <w:tcW w:w="4590" w:type="dxa"/>
            <w:gridSpan w:val="10"/>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8                </w:t>
            </w:r>
          </w:p>
        </w:tc>
        <w:tc>
          <w:tcPr>
            <w:tcW w:w="3375" w:type="dxa"/>
            <w:gridSpan w:val="6"/>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16           </w:t>
            </w:r>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p>
        </w:tc>
      </w:tr>
      <w:tr w:rsidR="002C23FB" w:rsidRPr="00D71B63" w:rsidTr="00196647">
        <w:trPr>
          <w:cantSplit/>
          <w:trHeight w:val="48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11340" w:type="dxa"/>
            <w:gridSpan w:val="20"/>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10) Доля конфликтных ситуаций, успешно разрешаемых на школьном уровне              </w:t>
            </w:r>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выставляется     </w:t>
            </w:r>
            <w:r w:rsidRPr="00D71B63">
              <w:rPr>
                <w:sz w:val="22"/>
                <w:szCs w:val="22"/>
              </w:rPr>
              <w:br/>
              <w:t xml:space="preserve">максимально      </w:t>
            </w:r>
            <w:r w:rsidRPr="00D71B63">
              <w:rPr>
                <w:sz w:val="22"/>
                <w:szCs w:val="22"/>
              </w:rPr>
              <w:br/>
              <w:t xml:space="preserve">возможный балл    </w:t>
            </w:r>
          </w:p>
        </w:tc>
      </w:tr>
      <w:tr w:rsidR="002C23FB" w:rsidRPr="00D71B63" w:rsidTr="00196647">
        <w:trPr>
          <w:cantSplit/>
          <w:trHeight w:val="36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430" w:type="dxa"/>
            <w:gridSpan w:val="3"/>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менее 50 %    </w:t>
            </w:r>
          </w:p>
        </w:tc>
        <w:tc>
          <w:tcPr>
            <w:tcW w:w="3105" w:type="dxa"/>
            <w:gridSpan w:val="5"/>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50 - 79 %       </w:t>
            </w:r>
          </w:p>
        </w:tc>
        <w:tc>
          <w:tcPr>
            <w:tcW w:w="2700" w:type="dxa"/>
            <w:gridSpan w:val="7"/>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80 - 100 %     </w:t>
            </w:r>
          </w:p>
        </w:tc>
        <w:tc>
          <w:tcPr>
            <w:tcW w:w="3105" w:type="dxa"/>
            <w:gridSpan w:val="5"/>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отсутствие      </w:t>
            </w:r>
            <w:r w:rsidRPr="00D71B63">
              <w:rPr>
                <w:sz w:val="22"/>
                <w:szCs w:val="22"/>
              </w:rPr>
              <w:br/>
              <w:t xml:space="preserve">конфликтных ситуаций  </w:t>
            </w:r>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p>
        </w:tc>
      </w:tr>
      <w:tr w:rsidR="002C23FB" w:rsidRPr="00D71B63" w:rsidTr="00196647">
        <w:trPr>
          <w:cantSplit/>
          <w:trHeight w:val="24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430" w:type="dxa"/>
            <w:gridSpan w:val="3"/>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0        </w:t>
            </w:r>
          </w:p>
        </w:tc>
        <w:tc>
          <w:tcPr>
            <w:tcW w:w="3105" w:type="dxa"/>
            <w:gridSpan w:val="5"/>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8           </w:t>
            </w:r>
          </w:p>
        </w:tc>
        <w:tc>
          <w:tcPr>
            <w:tcW w:w="2700" w:type="dxa"/>
            <w:gridSpan w:val="7"/>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12         </w:t>
            </w:r>
          </w:p>
        </w:tc>
        <w:tc>
          <w:tcPr>
            <w:tcW w:w="3105" w:type="dxa"/>
            <w:gridSpan w:val="5"/>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16          </w:t>
            </w:r>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p>
        </w:tc>
      </w:tr>
      <w:tr w:rsidR="002C23FB" w:rsidRPr="00D71B63" w:rsidTr="00196647">
        <w:trPr>
          <w:cantSplit/>
          <w:trHeight w:val="360"/>
        </w:trPr>
        <w:tc>
          <w:tcPr>
            <w:tcW w:w="14175" w:type="dxa"/>
            <w:gridSpan w:val="22"/>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Итого по критерию 4 (в целом по критерию средний балл выставляется по показателям 1 - 10, относящимся к </w:t>
            </w:r>
            <w:r w:rsidRPr="00D71B63">
              <w:rPr>
                <w:sz w:val="22"/>
                <w:szCs w:val="22"/>
              </w:rPr>
              <w:br/>
              <w:t xml:space="preserve">конкретному предмету):                                                                                  </w:t>
            </w:r>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p>
        </w:tc>
      </w:tr>
      <w:tr w:rsidR="002C23FB" w:rsidRPr="00D71B63" w:rsidTr="00196647">
        <w:trPr>
          <w:cantSplit/>
          <w:trHeight w:val="240"/>
        </w:trPr>
        <w:tc>
          <w:tcPr>
            <w:tcW w:w="540" w:type="dxa"/>
            <w:vMerge w:val="restart"/>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5. </w:t>
            </w:r>
          </w:p>
        </w:tc>
        <w:tc>
          <w:tcPr>
            <w:tcW w:w="2295" w:type="dxa"/>
            <w:vMerge w:val="restart"/>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Результативность</w:t>
            </w:r>
            <w:r w:rsidRPr="00D71B63">
              <w:rPr>
                <w:sz w:val="22"/>
                <w:szCs w:val="22"/>
              </w:rPr>
              <w:br/>
              <w:t xml:space="preserve">деятельности    </w:t>
            </w:r>
            <w:r w:rsidRPr="00D71B63">
              <w:rPr>
                <w:sz w:val="22"/>
                <w:szCs w:val="22"/>
              </w:rPr>
              <w:br/>
              <w:t xml:space="preserve">учителя в       </w:t>
            </w:r>
            <w:r w:rsidRPr="00D71B63">
              <w:rPr>
                <w:sz w:val="22"/>
                <w:szCs w:val="22"/>
              </w:rPr>
              <w:br/>
              <w:t xml:space="preserve">качестве        </w:t>
            </w:r>
            <w:r w:rsidRPr="00D71B63">
              <w:rPr>
                <w:sz w:val="22"/>
                <w:szCs w:val="22"/>
              </w:rPr>
              <w:br/>
              <w:t xml:space="preserve">классного       </w:t>
            </w:r>
            <w:r w:rsidRPr="00D71B63">
              <w:rPr>
                <w:sz w:val="22"/>
                <w:szCs w:val="22"/>
              </w:rPr>
              <w:br/>
              <w:t xml:space="preserve">руководителя    </w:t>
            </w:r>
          </w:p>
        </w:tc>
        <w:tc>
          <w:tcPr>
            <w:tcW w:w="14445" w:type="dxa"/>
            <w:gridSpan w:val="21"/>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Максимальный балл по критерию 5 - 15                                   </w:t>
            </w:r>
          </w:p>
        </w:tc>
      </w:tr>
      <w:tr w:rsidR="002C23FB" w:rsidRPr="00D71B63" w:rsidTr="00196647">
        <w:trPr>
          <w:cantSplit/>
          <w:trHeight w:val="48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11340" w:type="dxa"/>
            <w:gridSpan w:val="20"/>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1) Доля родителей, представивших  положительные  отзывы  о  деятельности  классного</w:t>
            </w:r>
            <w:r w:rsidRPr="00D71B63">
              <w:rPr>
                <w:sz w:val="22"/>
                <w:szCs w:val="22"/>
              </w:rPr>
              <w:br/>
              <w:t xml:space="preserve">руководителя                                                                       </w:t>
            </w:r>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выставляется     </w:t>
            </w:r>
            <w:r w:rsidRPr="00D71B63">
              <w:rPr>
                <w:sz w:val="22"/>
                <w:szCs w:val="22"/>
              </w:rPr>
              <w:br/>
              <w:t xml:space="preserve">максимально      </w:t>
            </w:r>
            <w:r w:rsidRPr="00D71B63">
              <w:rPr>
                <w:sz w:val="22"/>
                <w:szCs w:val="22"/>
              </w:rPr>
              <w:br/>
              <w:t xml:space="preserve">возможный балл    </w:t>
            </w:r>
          </w:p>
        </w:tc>
      </w:tr>
      <w:tr w:rsidR="002C23FB" w:rsidRPr="00D71B63" w:rsidTr="00196647">
        <w:trPr>
          <w:cantSplit/>
          <w:trHeight w:val="24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3375" w:type="dxa"/>
            <w:gridSpan w:val="4"/>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30 - 49 %        </w:t>
            </w:r>
          </w:p>
        </w:tc>
        <w:tc>
          <w:tcPr>
            <w:tcW w:w="4590" w:type="dxa"/>
            <w:gridSpan w:val="10"/>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50 - 69 %            </w:t>
            </w:r>
          </w:p>
        </w:tc>
        <w:tc>
          <w:tcPr>
            <w:tcW w:w="3375" w:type="dxa"/>
            <w:gridSpan w:val="6"/>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70 - 100 %       </w:t>
            </w:r>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p>
        </w:tc>
      </w:tr>
      <w:tr w:rsidR="002C23FB" w:rsidRPr="00D71B63" w:rsidTr="00196647">
        <w:trPr>
          <w:cantSplit/>
          <w:trHeight w:val="24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3375" w:type="dxa"/>
            <w:gridSpan w:val="4"/>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5            </w:t>
            </w:r>
          </w:p>
        </w:tc>
        <w:tc>
          <w:tcPr>
            <w:tcW w:w="4590" w:type="dxa"/>
            <w:gridSpan w:val="10"/>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8                </w:t>
            </w:r>
          </w:p>
        </w:tc>
        <w:tc>
          <w:tcPr>
            <w:tcW w:w="3375" w:type="dxa"/>
            <w:gridSpan w:val="6"/>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15           </w:t>
            </w:r>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p>
        </w:tc>
      </w:tr>
      <w:tr w:rsidR="002C23FB" w:rsidRPr="00D71B63" w:rsidTr="00196647">
        <w:trPr>
          <w:cantSplit/>
          <w:trHeight w:val="48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11340" w:type="dxa"/>
            <w:gridSpan w:val="20"/>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2) Доля </w:t>
            </w:r>
            <w:proofErr w:type="gramStart"/>
            <w:r w:rsidRPr="00D71B63">
              <w:rPr>
                <w:sz w:val="22"/>
                <w:szCs w:val="22"/>
              </w:rPr>
              <w:t>обучающихся</w:t>
            </w:r>
            <w:proofErr w:type="gramEnd"/>
            <w:r w:rsidRPr="00D71B63">
              <w:rPr>
                <w:sz w:val="22"/>
                <w:szCs w:val="22"/>
              </w:rPr>
              <w:t>, представивших положительные отзывы  о  деятельности  классного</w:t>
            </w:r>
            <w:r w:rsidRPr="00D71B63">
              <w:rPr>
                <w:sz w:val="22"/>
                <w:szCs w:val="22"/>
              </w:rPr>
              <w:br/>
              <w:t xml:space="preserve">руководителя                                                                       </w:t>
            </w:r>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выставляется     </w:t>
            </w:r>
            <w:r w:rsidRPr="00D71B63">
              <w:rPr>
                <w:sz w:val="22"/>
                <w:szCs w:val="22"/>
              </w:rPr>
              <w:br/>
              <w:t xml:space="preserve">максимально      </w:t>
            </w:r>
            <w:r w:rsidRPr="00D71B63">
              <w:rPr>
                <w:sz w:val="22"/>
                <w:szCs w:val="22"/>
              </w:rPr>
              <w:br/>
              <w:t xml:space="preserve">возможный балл    </w:t>
            </w:r>
          </w:p>
        </w:tc>
      </w:tr>
      <w:tr w:rsidR="002C23FB" w:rsidRPr="00D71B63" w:rsidTr="00196647">
        <w:trPr>
          <w:cantSplit/>
          <w:trHeight w:val="24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3375" w:type="dxa"/>
            <w:gridSpan w:val="4"/>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30 - 49 %        </w:t>
            </w:r>
          </w:p>
        </w:tc>
        <w:tc>
          <w:tcPr>
            <w:tcW w:w="4590" w:type="dxa"/>
            <w:gridSpan w:val="10"/>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50 - 69 %            </w:t>
            </w:r>
          </w:p>
        </w:tc>
        <w:tc>
          <w:tcPr>
            <w:tcW w:w="3375" w:type="dxa"/>
            <w:gridSpan w:val="6"/>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70 - 100 %       </w:t>
            </w:r>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p>
        </w:tc>
      </w:tr>
      <w:tr w:rsidR="002C23FB" w:rsidRPr="00D71B63" w:rsidTr="00196647">
        <w:trPr>
          <w:cantSplit/>
          <w:trHeight w:val="24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3375" w:type="dxa"/>
            <w:gridSpan w:val="4"/>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5            </w:t>
            </w:r>
          </w:p>
        </w:tc>
        <w:tc>
          <w:tcPr>
            <w:tcW w:w="4590" w:type="dxa"/>
            <w:gridSpan w:val="10"/>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8                </w:t>
            </w:r>
          </w:p>
        </w:tc>
        <w:tc>
          <w:tcPr>
            <w:tcW w:w="3375" w:type="dxa"/>
            <w:gridSpan w:val="6"/>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15           </w:t>
            </w:r>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p>
        </w:tc>
      </w:tr>
      <w:tr w:rsidR="002C23FB" w:rsidRPr="00D71B63" w:rsidTr="00196647">
        <w:trPr>
          <w:cantSplit/>
          <w:trHeight w:val="48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11340" w:type="dxa"/>
            <w:gridSpan w:val="20"/>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3) Доля общешкольных мероприятий, подготовленных </w:t>
            </w:r>
            <w:proofErr w:type="gramStart"/>
            <w:r w:rsidRPr="00D71B63">
              <w:rPr>
                <w:sz w:val="22"/>
                <w:szCs w:val="22"/>
              </w:rPr>
              <w:t>обучающимися</w:t>
            </w:r>
            <w:proofErr w:type="gramEnd"/>
            <w:r w:rsidRPr="00D71B63">
              <w:rPr>
                <w:sz w:val="22"/>
                <w:szCs w:val="22"/>
              </w:rPr>
              <w:t xml:space="preserve"> данного класса       </w:t>
            </w:r>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выставляется     </w:t>
            </w:r>
            <w:r w:rsidRPr="00D71B63">
              <w:rPr>
                <w:sz w:val="22"/>
                <w:szCs w:val="22"/>
              </w:rPr>
              <w:br/>
              <w:t xml:space="preserve">максимально      </w:t>
            </w:r>
            <w:r w:rsidRPr="00D71B63">
              <w:rPr>
                <w:sz w:val="22"/>
                <w:szCs w:val="22"/>
              </w:rPr>
              <w:br/>
              <w:t xml:space="preserve">возможный балл    </w:t>
            </w:r>
          </w:p>
        </w:tc>
      </w:tr>
      <w:tr w:rsidR="002C23FB" w:rsidRPr="00D71B63" w:rsidTr="00196647">
        <w:trPr>
          <w:cantSplit/>
          <w:trHeight w:val="24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1890" w:type="dxa"/>
            <w:gridSpan w:val="2"/>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0      </w:t>
            </w:r>
          </w:p>
        </w:tc>
        <w:tc>
          <w:tcPr>
            <w:tcW w:w="2025" w:type="dxa"/>
            <w:gridSpan w:val="4"/>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1 %      </w:t>
            </w:r>
          </w:p>
        </w:tc>
        <w:tc>
          <w:tcPr>
            <w:tcW w:w="2295" w:type="dxa"/>
            <w:gridSpan w:val="3"/>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3 %       </w:t>
            </w:r>
          </w:p>
        </w:tc>
        <w:tc>
          <w:tcPr>
            <w:tcW w:w="2025" w:type="dxa"/>
            <w:gridSpan w:val="6"/>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5 %      </w:t>
            </w:r>
          </w:p>
        </w:tc>
        <w:tc>
          <w:tcPr>
            <w:tcW w:w="3105" w:type="dxa"/>
            <w:gridSpan w:val="5"/>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более 10 %      </w:t>
            </w:r>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p>
        </w:tc>
      </w:tr>
      <w:tr w:rsidR="002C23FB" w:rsidRPr="00D71B63" w:rsidTr="00196647">
        <w:trPr>
          <w:cantSplit/>
          <w:trHeight w:val="24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1890" w:type="dxa"/>
            <w:gridSpan w:val="2"/>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0      </w:t>
            </w:r>
          </w:p>
        </w:tc>
        <w:tc>
          <w:tcPr>
            <w:tcW w:w="2025" w:type="dxa"/>
            <w:gridSpan w:val="4"/>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2       </w:t>
            </w:r>
          </w:p>
        </w:tc>
        <w:tc>
          <w:tcPr>
            <w:tcW w:w="2295" w:type="dxa"/>
            <w:gridSpan w:val="3"/>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5        </w:t>
            </w:r>
          </w:p>
        </w:tc>
        <w:tc>
          <w:tcPr>
            <w:tcW w:w="2025" w:type="dxa"/>
            <w:gridSpan w:val="6"/>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10      </w:t>
            </w:r>
          </w:p>
        </w:tc>
        <w:tc>
          <w:tcPr>
            <w:tcW w:w="3105" w:type="dxa"/>
            <w:gridSpan w:val="5"/>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15          </w:t>
            </w:r>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p>
        </w:tc>
      </w:tr>
      <w:tr w:rsidR="002C23FB" w:rsidRPr="00D71B63" w:rsidTr="00196647">
        <w:trPr>
          <w:cantSplit/>
          <w:trHeight w:val="48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11340" w:type="dxa"/>
            <w:gridSpan w:val="20"/>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4) Изменение доли </w:t>
            </w:r>
            <w:proofErr w:type="gramStart"/>
            <w:r w:rsidRPr="00D71B63">
              <w:rPr>
                <w:sz w:val="22"/>
                <w:szCs w:val="22"/>
              </w:rPr>
              <w:t>обучающихся</w:t>
            </w:r>
            <w:proofErr w:type="gramEnd"/>
            <w:r w:rsidRPr="00D71B63">
              <w:rPr>
                <w:sz w:val="22"/>
                <w:szCs w:val="22"/>
              </w:rPr>
              <w:t xml:space="preserve"> в классе, совершивших правонарушения,  и  стоящих  на</w:t>
            </w:r>
            <w:r w:rsidRPr="00D71B63">
              <w:rPr>
                <w:sz w:val="22"/>
                <w:szCs w:val="22"/>
              </w:rPr>
              <w:br/>
            </w:r>
            <w:proofErr w:type="spellStart"/>
            <w:r w:rsidRPr="00D71B63">
              <w:rPr>
                <w:sz w:val="22"/>
                <w:szCs w:val="22"/>
              </w:rPr>
              <w:t>внутришкольном</w:t>
            </w:r>
            <w:proofErr w:type="spellEnd"/>
            <w:r w:rsidRPr="00D71B63">
              <w:rPr>
                <w:sz w:val="22"/>
                <w:szCs w:val="22"/>
              </w:rPr>
              <w:t xml:space="preserve"> учете                                                               </w:t>
            </w:r>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выставляется     </w:t>
            </w:r>
            <w:r w:rsidRPr="00D71B63">
              <w:rPr>
                <w:sz w:val="22"/>
                <w:szCs w:val="22"/>
              </w:rPr>
              <w:br/>
              <w:t xml:space="preserve">максимально      </w:t>
            </w:r>
            <w:r w:rsidRPr="00D71B63">
              <w:rPr>
                <w:sz w:val="22"/>
                <w:szCs w:val="22"/>
              </w:rPr>
              <w:br/>
              <w:t xml:space="preserve">возможный балл    </w:t>
            </w:r>
          </w:p>
        </w:tc>
      </w:tr>
      <w:tr w:rsidR="002C23FB" w:rsidRPr="00D71B63" w:rsidTr="00196647">
        <w:trPr>
          <w:cantSplit/>
          <w:trHeight w:val="24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3375" w:type="dxa"/>
            <w:gridSpan w:val="4"/>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увеличение       </w:t>
            </w:r>
          </w:p>
        </w:tc>
        <w:tc>
          <w:tcPr>
            <w:tcW w:w="4590" w:type="dxa"/>
            <w:gridSpan w:val="10"/>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сохранение            </w:t>
            </w:r>
          </w:p>
        </w:tc>
        <w:tc>
          <w:tcPr>
            <w:tcW w:w="3375" w:type="dxa"/>
            <w:gridSpan w:val="6"/>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снижение        </w:t>
            </w:r>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p>
        </w:tc>
      </w:tr>
      <w:tr w:rsidR="002C23FB" w:rsidRPr="00D71B63" w:rsidTr="00196647">
        <w:trPr>
          <w:cantSplit/>
          <w:trHeight w:val="24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3375" w:type="dxa"/>
            <w:gridSpan w:val="4"/>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0            </w:t>
            </w:r>
          </w:p>
        </w:tc>
        <w:tc>
          <w:tcPr>
            <w:tcW w:w="4590" w:type="dxa"/>
            <w:gridSpan w:val="10"/>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3                </w:t>
            </w:r>
          </w:p>
        </w:tc>
        <w:tc>
          <w:tcPr>
            <w:tcW w:w="3375" w:type="dxa"/>
            <w:gridSpan w:val="6"/>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15           </w:t>
            </w:r>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p>
        </w:tc>
      </w:tr>
      <w:tr w:rsidR="002C23FB" w:rsidRPr="00D71B63" w:rsidTr="00196647">
        <w:trPr>
          <w:cantSplit/>
          <w:trHeight w:val="48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11340" w:type="dxa"/>
            <w:gridSpan w:val="20"/>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5)  Доля  родителей,  участвующих  в  работе  общешкольных   управляющих   советов,</w:t>
            </w:r>
            <w:r w:rsidRPr="00D71B63">
              <w:rPr>
                <w:sz w:val="22"/>
                <w:szCs w:val="22"/>
              </w:rPr>
              <w:br/>
              <w:t>родительских комитетов, ведущих постоянно действующие лектории для детей,    кружки</w:t>
            </w:r>
            <w:r w:rsidRPr="00D71B63">
              <w:rPr>
                <w:sz w:val="22"/>
                <w:szCs w:val="22"/>
              </w:rPr>
              <w:br/>
              <w:t xml:space="preserve">и секции на общественных началах                                                   </w:t>
            </w:r>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выставляется     </w:t>
            </w:r>
            <w:r w:rsidRPr="00D71B63">
              <w:rPr>
                <w:sz w:val="22"/>
                <w:szCs w:val="22"/>
              </w:rPr>
              <w:br/>
              <w:t xml:space="preserve">максимально      </w:t>
            </w:r>
            <w:r w:rsidRPr="00D71B63">
              <w:rPr>
                <w:sz w:val="22"/>
                <w:szCs w:val="22"/>
              </w:rPr>
              <w:br/>
              <w:t xml:space="preserve">возможный балл    </w:t>
            </w:r>
          </w:p>
        </w:tc>
      </w:tr>
      <w:tr w:rsidR="002C23FB" w:rsidRPr="00D71B63" w:rsidTr="00196647">
        <w:trPr>
          <w:cantSplit/>
          <w:trHeight w:val="24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1890" w:type="dxa"/>
            <w:gridSpan w:val="2"/>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0      </w:t>
            </w:r>
          </w:p>
        </w:tc>
        <w:tc>
          <w:tcPr>
            <w:tcW w:w="2025" w:type="dxa"/>
            <w:gridSpan w:val="4"/>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2 %      </w:t>
            </w:r>
          </w:p>
        </w:tc>
        <w:tc>
          <w:tcPr>
            <w:tcW w:w="2295" w:type="dxa"/>
            <w:gridSpan w:val="3"/>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3 %       </w:t>
            </w:r>
          </w:p>
        </w:tc>
        <w:tc>
          <w:tcPr>
            <w:tcW w:w="2025" w:type="dxa"/>
            <w:gridSpan w:val="6"/>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5       </w:t>
            </w:r>
          </w:p>
        </w:tc>
        <w:tc>
          <w:tcPr>
            <w:tcW w:w="3105" w:type="dxa"/>
            <w:gridSpan w:val="5"/>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10 % и более     </w:t>
            </w:r>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p>
        </w:tc>
      </w:tr>
      <w:tr w:rsidR="002C23FB" w:rsidRPr="00D71B63" w:rsidTr="00196647">
        <w:trPr>
          <w:cantSplit/>
          <w:trHeight w:val="24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1890" w:type="dxa"/>
            <w:gridSpan w:val="2"/>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0      </w:t>
            </w:r>
          </w:p>
        </w:tc>
        <w:tc>
          <w:tcPr>
            <w:tcW w:w="2025" w:type="dxa"/>
            <w:gridSpan w:val="4"/>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2       </w:t>
            </w:r>
          </w:p>
        </w:tc>
        <w:tc>
          <w:tcPr>
            <w:tcW w:w="2295" w:type="dxa"/>
            <w:gridSpan w:val="3"/>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5        </w:t>
            </w:r>
          </w:p>
        </w:tc>
        <w:tc>
          <w:tcPr>
            <w:tcW w:w="2025" w:type="dxa"/>
            <w:gridSpan w:val="6"/>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10      </w:t>
            </w:r>
          </w:p>
        </w:tc>
        <w:tc>
          <w:tcPr>
            <w:tcW w:w="3105" w:type="dxa"/>
            <w:gridSpan w:val="5"/>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15          </w:t>
            </w:r>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p>
        </w:tc>
      </w:tr>
      <w:tr w:rsidR="002C23FB" w:rsidRPr="00D71B63" w:rsidTr="00196647">
        <w:trPr>
          <w:cantSplit/>
          <w:trHeight w:val="48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11340" w:type="dxa"/>
            <w:gridSpan w:val="20"/>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6) Доля обучающихся этого класса, участвующих в социально ориентированных проектах,</w:t>
            </w:r>
            <w:r w:rsidRPr="00D71B63">
              <w:rPr>
                <w:sz w:val="22"/>
                <w:szCs w:val="22"/>
              </w:rPr>
              <w:br/>
              <w:t xml:space="preserve">социально значимых акциях, конкурсах                                               </w:t>
            </w:r>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выставляется     </w:t>
            </w:r>
            <w:r w:rsidRPr="00D71B63">
              <w:rPr>
                <w:sz w:val="22"/>
                <w:szCs w:val="22"/>
              </w:rPr>
              <w:br/>
              <w:t xml:space="preserve">максимально      </w:t>
            </w:r>
            <w:r w:rsidRPr="00D71B63">
              <w:rPr>
                <w:sz w:val="22"/>
                <w:szCs w:val="22"/>
              </w:rPr>
              <w:br/>
              <w:t xml:space="preserve">возможный балл    </w:t>
            </w:r>
          </w:p>
        </w:tc>
      </w:tr>
      <w:tr w:rsidR="002C23FB" w:rsidRPr="00D71B63" w:rsidTr="00196647">
        <w:trPr>
          <w:cantSplit/>
          <w:trHeight w:val="48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1890" w:type="dxa"/>
            <w:gridSpan w:val="2"/>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менее 30 %  </w:t>
            </w:r>
          </w:p>
        </w:tc>
        <w:tc>
          <w:tcPr>
            <w:tcW w:w="2025" w:type="dxa"/>
            <w:gridSpan w:val="4"/>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30 - 49 %   </w:t>
            </w:r>
          </w:p>
        </w:tc>
        <w:tc>
          <w:tcPr>
            <w:tcW w:w="2295" w:type="dxa"/>
            <w:gridSpan w:val="3"/>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50 - 79 %    </w:t>
            </w:r>
          </w:p>
        </w:tc>
        <w:tc>
          <w:tcPr>
            <w:tcW w:w="2025" w:type="dxa"/>
            <w:gridSpan w:val="6"/>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80 - 100 %  </w:t>
            </w:r>
          </w:p>
        </w:tc>
        <w:tc>
          <w:tcPr>
            <w:tcW w:w="3105" w:type="dxa"/>
            <w:gridSpan w:val="5"/>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Призовое место в   </w:t>
            </w:r>
            <w:r w:rsidRPr="00D71B63">
              <w:rPr>
                <w:sz w:val="22"/>
                <w:szCs w:val="22"/>
              </w:rPr>
              <w:br/>
              <w:t xml:space="preserve">конкурсе "Лучший   </w:t>
            </w:r>
            <w:r w:rsidRPr="00D71B63">
              <w:rPr>
                <w:sz w:val="22"/>
                <w:szCs w:val="22"/>
              </w:rPr>
              <w:br/>
              <w:t xml:space="preserve">класс"        </w:t>
            </w:r>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p>
        </w:tc>
      </w:tr>
      <w:tr w:rsidR="002C23FB" w:rsidRPr="00D71B63" w:rsidTr="00196647">
        <w:trPr>
          <w:cantSplit/>
          <w:trHeight w:val="24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1890" w:type="dxa"/>
            <w:gridSpan w:val="2"/>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0      </w:t>
            </w:r>
          </w:p>
        </w:tc>
        <w:tc>
          <w:tcPr>
            <w:tcW w:w="2025" w:type="dxa"/>
            <w:gridSpan w:val="4"/>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2       </w:t>
            </w:r>
          </w:p>
        </w:tc>
        <w:tc>
          <w:tcPr>
            <w:tcW w:w="2295" w:type="dxa"/>
            <w:gridSpan w:val="3"/>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5        </w:t>
            </w:r>
          </w:p>
        </w:tc>
        <w:tc>
          <w:tcPr>
            <w:tcW w:w="2025" w:type="dxa"/>
            <w:gridSpan w:val="6"/>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10      </w:t>
            </w:r>
          </w:p>
        </w:tc>
        <w:tc>
          <w:tcPr>
            <w:tcW w:w="3105" w:type="dxa"/>
            <w:gridSpan w:val="5"/>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15          </w:t>
            </w:r>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p>
        </w:tc>
      </w:tr>
      <w:tr w:rsidR="002C23FB" w:rsidRPr="00D71B63" w:rsidTr="00196647">
        <w:trPr>
          <w:cantSplit/>
          <w:trHeight w:val="48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11340" w:type="dxa"/>
            <w:gridSpan w:val="20"/>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7) Наличие в классе организованных классным руководителем  функционирующих  органов</w:t>
            </w:r>
            <w:r w:rsidRPr="00D71B63">
              <w:rPr>
                <w:sz w:val="22"/>
                <w:szCs w:val="22"/>
              </w:rPr>
              <w:br/>
              <w:t>ученического самоуправления, творческих  коллективов  или  команд  по  определенным</w:t>
            </w:r>
            <w:r w:rsidRPr="00D71B63">
              <w:rPr>
                <w:sz w:val="22"/>
                <w:szCs w:val="22"/>
              </w:rPr>
              <w:br/>
              <w:t xml:space="preserve">направлениям                                                                       </w:t>
            </w:r>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выставляется     </w:t>
            </w:r>
            <w:r w:rsidRPr="00D71B63">
              <w:rPr>
                <w:sz w:val="22"/>
                <w:szCs w:val="22"/>
              </w:rPr>
              <w:br/>
              <w:t xml:space="preserve">максимально      </w:t>
            </w:r>
            <w:r w:rsidRPr="00D71B63">
              <w:rPr>
                <w:sz w:val="22"/>
                <w:szCs w:val="22"/>
              </w:rPr>
              <w:br/>
              <w:t xml:space="preserve">возможный балл    </w:t>
            </w:r>
          </w:p>
        </w:tc>
      </w:tr>
      <w:tr w:rsidR="002C23FB" w:rsidRPr="00D71B63" w:rsidTr="00196647">
        <w:trPr>
          <w:cantSplit/>
          <w:trHeight w:val="24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3375" w:type="dxa"/>
            <w:gridSpan w:val="4"/>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0            </w:t>
            </w:r>
          </w:p>
        </w:tc>
        <w:tc>
          <w:tcPr>
            <w:tcW w:w="4590" w:type="dxa"/>
            <w:gridSpan w:val="10"/>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1 организация или коллектив   </w:t>
            </w:r>
          </w:p>
        </w:tc>
        <w:tc>
          <w:tcPr>
            <w:tcW w:w="3375" w:type="dxa"/>
            <w:gridSpan w:val="6"/>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2 и более организаций, </w:t>
            </w:r>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p>
        </w:tc>
      </w:tr>
      <w:tr w:rsidR="002C23FB" w:rsidRPr="00D71B63" w:rsidTr="00196647">
        <w:trPr>
          <w:cantSplit/>
          <w:trHeight w:val="24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3375" w:type="dxa"/>
            <w:gridSpan w:val="4"/>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0            </w:t>
            </w:r>
          </w:p>
        </w:tc>
        <w:tc>
          <w:tcPr>
            <w:tcW w:w="4590" w:type="dxa"/>
            <w:gridSpan w:val="10"/>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10                </w:t>
            </w:r>
          </w:p>
        </w:tc>
        <w:tc>
          <w:tcPr>
            <w:tcW w:w="3375" w:type="dxa"/>
            <w:gridSpan w:val="6"/>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15           </w:t>
            </w:r>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p>
        </w:tc>
      </w:tr>
      <w:tr w:rsidR="002C23FB" w:rsidRPr="00D71B63" w:rsidTr="00196647">
        <w:trPr>
          <w:cantSplit/>
          <w:trHeight w:val="48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11340" w:type="dxa"/>
            <w:gridSpan w:val="20"/>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8) Доля учащихся класса, обеспеченных горячим питанием                             </w:t>
            </w:r>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выставляется     </w:t>
            </w:r>
            <w:r w:rsidRPr="00D71B63">
              <w:rPr>
                <w:sz w:val="22"/>
                <w:szCs w:val="22"/>
              </w:rPr>
              <w:br/>
              <w:t xml:space="preserve">максимально      </w:t>
            </w:r>
            <w:r w:rsidRPr="00D71B63">
              <w:rPr>
                <w:sz w:val="22"/>
                <w:szCs w:val="22"/>
              </w:rPr>
              <w:br/>
              <w:t xml:space="preserve">возможный балл    </w:t>
            </w:r>
          </w:p>
        </w:tc>
      </w:tr>
      <w:tr w:rsidR="002C23FB" w:rsidRPr="00D71B63" w:rsidTr="00196647">
        <w:trPr>
          <w:cantSplit/>
          <w:trHeight w:val="24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1890" w:type="dxa"/>
            <w:gridSpan w:val="2"/>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менее 20 %  </w:t>
            </w:r>
          </w:p>
        </w:tc>
        <w:tc>
          <w:tcPr>
            <w:tcW w:w="2025" w:type="dxa"/>
            <w:gridSpan w:val="4"/>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20 % - 39 %  </w:t>
            </w:r>
          </w:p>
        </w:tc>
        <w:tc>
          <w:tcPr>
            <w:tcW w:w="2295" w:type="dxa"/>
            <w:gridSpan w:val="3"/>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40 % - 59 %   </w:t>
            </w:r>
          </w:p>
        </w:tc>
        <w:tc>
          <w:tcPr>
            <w:tcW w:w="2025" w:type="dxa"/>
            <w:gridSpan w:val="6"/>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60 % - 79 %  </w:t>
            </w:r>
          </w:p>
        </w:tc>
        <w:tc>
          <w:tcPr>
            <w:tcW w:w="3105" w:type="dxa"/>
            <w:gridSpan w:val="5"/>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80 % и более     </w:t>
            </w:r>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p>
        </w:tc>
      </w:tr>
      <w:tr w:rsidR="002C23FB" w:rsidRPr="00D71B63" w:rsidTr="00196647">
        <w:trPr>
          <w:cantSplit/>
          <w:trHeight w:val="24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1890" w:type="dxa"/>
            <w:gridSpan w:val="2"/>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0      </w:t>
            </w:r>
          </w:p>
        </w:tc>
        <w:tc>
          <w:tcPr>
            <w:tcW w:w="2025" w:type="dxa"/>
            <w:gridSpan w:val="4"/>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4       </w:t>
            </w:r>
          </w:p>
        </w:tc>
        <w:tc>
          <w:tcPr>
            <w:tcW w:w="2295" w:type="dxa"/>
            <w:gridSpan w:val="3"/>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8        </w:t>
            </w:r>
          </w:p>
        </w:tc>
        <w:tc>
          <w:tcPr>
            <w:tcW w:w="2025" w:type="dxa"/>
            <w:gridSpan w:val="6"/>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12      </w:t>
            </w:r>
          </w:p>
        </w:tc>
        <w:tc>
          <w:tcPr>
            <w:tcW w:w="3105" w:type="dxa"/>
            <w:gridSpan w:val="5"/>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15          </w:t>
            </w:r>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p>
        </w:tc>
      </w:tr>
      <w:tr w:rsidR="002C23FB" w:rsidRPr="00D71B63" w:rsidTr="00196647">
        <w:trPr>
          <w:cantSplit/>
          <w:trHeight w:val="48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11340" w:type="dxa"/>
            <w:gridSpan w:val="20"/>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9) Доля учащихся класса, участвующих в мероприятиях,  способствующих  сохранению  и</w:t>
            </w:r>
            <w:r w:rsidRPr="00D71B63">
              <w:rPr>
                <w:sz w:val="22"/>
                <w:szCs w:val="22"/>
              </w:rPr>
              <w:br/>
              <w:t>восстановлению   психического   и   физического   здоровья   (праздники   здоровья,</w:t>
            </w:r>
            <w:r w:rsidRPr="00D71B63">
              <w:rPr>
                <w:sz w:val="22"/>
                <w:szCs w:val="22"/>
              </w:rPr>
              <w:br/>
              <w:t xml:space="preserve">спартакиады, дни здоровья, туристические походы, военно-полевые сборы и т.п.) К5П9 </w:t>
            </w:r>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выставляется     </w:t>
            </w:r>
            <w:r w:rsidRPr="00D71B63">
              <w:rPr>
                <w:sz w:val="22"/>
                <w:szCs w:val="22"/>
              </w:rPr>
              <w:br/>
              <w:t xml:space="preserve">максимально      </w:t>
            </w:r>
            <w:r w:rsidRPr="00D71B63">
              <w:rPr>
                <w:sz w:val="22"/>
                <w:szCs w:val="22"/>
              </w:rPr>
              <w:br/>
              <w:t xml:space="preserve">возможный балл    </w:t>
            </w:r>
          </w:p>
        </w:tc>
      </w:tr>
      <w:tr w:rsidR="002C23FB" w:rsidRPr="00D71B63" w:rsidTr="00196647">
        <w:trPr>
          <w:cantSplit/>
          <w:trHeight w:val="24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1890" w:type="dxa"/>
            <w:gridSpan w:val="2"/>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менее 20 %  </w:t>
            </w:r>
          </w:p>
        </w:tc>
        <w:tc>
          <w:tcPr>
            <w:tcW w:w="2025" w:type="dxa"/>
            <w:gridSpan w:val="4"/>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20 % - 39 %  </w:t>
            </w:r>
          </w:p>
        </w:tc>
        <w:tc>
          <w:tcPr>
            <w:tcW w:w="2295" w:type="dxa"/>
            <w:gridSpan w:val="3"/>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40 % - 59 %   </w:t>
            </w:r>
          </w:p>
        </w:tc>
        <w:tc>
          <w:tcPr>
            <w:tcW w:w="2025" w:type="dxa"/>
            <w:gridSpan w:val="6"/>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60 % - 79 %  </w:t>
            </w:r>
          </w:p>
        </w:tc>
        <w:tc>
          <w:tcPr>
            <w:tcW w:w="3105" w:type="dxa"/>
            <w:gridSpan w:val="5"/>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80 % и более     </w:t>
            </w:r>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p>
        </w:tc>
      </w:tr>
      <w:tr w:rsidR="002C23FB" w:rsidRPr="00D71B63" w:rsidTr="00196647">
        <w:trPr>
          <w:cantSplit/>
          <w:trHeight w:val="24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1890" w:type="dxa"/>
            <w:gridSpan w:val="2"/>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0      </w:t>
            </w:r>
          </w:p>
        </w:tc>
        <w:tc>
          <w:tcPr>
            <w:tcW w:w="2025" w:type="dxa"/>
            <w:gridSpan w:val="4"/>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4       </w:t>
            </w:r>
          </w:p>
        </w:tc>
        <w:tc>
          <w:tcPr>
            <w:tcW w:w="2295" w:type="dxa"/>
            <w:gridSpan w:val="3"/>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8        </w:t>
            </w:r>
          </w:p>
        </w:tc>
        <w:tc>
          <w:tcPr>
            <w:tcW w:w="2025" w:type="dxa"/>
            <w:gridSpan w:val="6"/>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12      </w:t>
            </w:r>
          </w:p>
        </w:tc>
        <w:tc>
          <w:tcPr>
            <w:tcW w:w="3105" w:type="dxa"/>
            <w:gridSpan w:val="5"/>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15          </w:t>
            </w:r>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p>
        </w:tc>
      </w:tr>
      <w:tr w:rsidR="002C23FB" w:rsidRPr="00D71B63" w:rsidTr="00196647">
        <w:trPr>
          <w:cantSplit/>
          <w:trHeight w:val="48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11340" w:type="dxa"/>
            <w:gridSpan w:val="20"/>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10) Доля учащихся класса, охваченных  программами,  направленными  на  формирование</w:t>
            </w:r>
            <w:r w:rsidRPr="00D71B63">
              <w:rPr>
                <w:sz w:val="22"/>
                <w:szCs w:val="22"/>
              </w:rPr>
              <w:br/>
              <w:t>здорового образа жизни, профилактику  различного  рода  заболеваний,  в  том  числе</w:t>
            </w:r>
            <w:r w:rsidRPr="00D71B63">
              <w:rPr>
                <w:sz w:val="22"/>
                <w:szCs w:val="22"/>
              </w:rPr>
              <w:br/>
              <w:t xml:space="preserve">социального характера, изучаемых во внеурочной деятельности К5П10                  </w:t>
            </w:r>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выставляется     </w:t>
            </w:r>
            <w:r w:rsidRPr="00D71B63">
              <w:rPr>
                <w:sz w:val="22"/>
                <w:szCs w:val="22"/>
              </w:rPr>
              <w:br/>
              <w:t xml:space="preserve">максимально      </w:t>
            </w:r>
            <w:r w:rsidRPr="00D71B63">
              <w:rPr>
                <w:sz w:val="22"/>
                <w:szCs w:val="22"/>
              </w:rPr>
              <w:br/>
              <w:t xml:space="preserve">возможный балл    </w:t>
            </w:r>
          </w:p>
        </w:tc>
      </w:tr>
      <w:tr w:rsidR="002C23FB" w:rsidRPr="00D71B63" w:rsidTr="00196647">
        <w:trPr>
          <w:cantSplit/>
          <w:trHeight w:val="24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1890" w:type="dxa"/>
            <w:gridSpan w:val="2"/>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менее 20 %  </w:t>
            </w:r>
          </w:p>
        </w:tc>
        <w:tc>
          <w:tcPr>
            <w:tcW w:w="2025" w:type="dxa"/>
            <w:gridSpan w:val="4"/>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20 % - 39 %  </w:t>
            </w:r>
          </w:p>
        </w:tc>
        <w:tc>
          <w:tcPr>
            <w:tcW w:w="2295" w:type="dxa"/>
            <w:gridSpan w:val="3"/>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40 % - 59 %   </w:t>
            </w:r>
          </w:p>
        </w:tc>
        <w:tc>
          <w:tcPr>
            <w:tcW w:w="2025" w:type="dxa"/>
            <w:gridSpan w:val="6"/>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60 % - 79 %  </w:t>
            </w:r>
          </w:p>
        </w:tc>
        <w:tc>
          <w:tcPr>
            <w:tcW w:w="3105" w:type="dxa"/>
            <w:gridSpan w:val="5"/>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80 % и более     </w:t>
            </w:r>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p>
        </w:tc>
      </w:tr>
      <w:tr w:rsidR="002C23FB" w:rsidRPr="00D71B63" w:rsidTr="00196647">
        <w:trPr>
          <w:cantSplit/>
          <w:trHeight w:val="24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1890" w:type="dxa"/>
            <w:gridSpan w:val="2"/>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0      </w:t>
            </w:r>
          </w:p>
        </w:tc>
        <w:tc>
          <w:tcPr>
            <w:tcW w:w="2025" w:type="dxa"/>
            <w:gridSpan w:val="4"/>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4       </w:t>
            </w:r>
          </w:p>
        </w:tc>
        <w:tc>
          <w:tcPr>
            <w:tcW w:w="2295" w:type="dxa"/>
            <w:gridSpan w:val="3"/>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8        </w:t>
            </w:r>
          </w:p>
        </w:tc>
        <w:tc>
          <w:tcPr>
            <w:tcW w:w="2025" w:type="dxa"/>
            <w:gridSpan w:val="6"/>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12      </w:t>
            </w:r>
          </w:p>
        </w:tc>
        <w:tc>
          <w:tcPr>
            <w:tcW w:w="3105" w:type="dxa"/>
            <w:gridSpan w:val="5"/>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15          </w:t>
            </w:r>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p>
        </w:tc>
      </w:tr>
      <w:tr w:rsidR="002C23FB" w:rsidRPr="00D71B63" w:rsidTr="00196647">
        <w:trPr>
          <w:cantSplit/>
          <w:trHeight w:val="240"/>
        </w:trPr>
        <w:tc>
          <w:tcPr>
            <w:tcW w:w="14175" w:type="dxa"/>
            <w:gridSpan w:val="22"/>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Итого по критерию 5 (в целом по критерию средний балл выставляется по показателям 1 - 10):              </w:t>
            </w:r>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p>
        </w:tc>
      </w:tr>
      <w:tr w:rsidR="002C23FB" w:rsidRPr="00D71B63" w:rsidTr="00196647">
        <w:trPr>
          <w:cantSplit/>
          <w:trHeight w:val="240"/>
        </w:trPr>
        <w:tc>
          <w:tcPr>
            <w:tcW w:w="540" w:type="dxa"/>
            <w:vMerge w:val="restart"/>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6. </w:t>
            </w:r>
          </w:p>
        </w:tc>
        <w:tc>
          <w:tcPr>
            <w:tcW w:w="2295" w:type="dxa"/>
            <w:vMerge w:val="restart"/>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Результативность</w:t>
            </w:r>
            <w:r w:rsidRPr="00D71B63">
              <w:rPr>
                <w:sz w:val="22"/>
                <w:szCs w:val="22"/>
              </w:rPr>
              <w:br/>
              <w:t>участия педагога</w:t>
            </w:r>
            <w:r w:rsidRPr="00D71B63">
              <w:rPr>
                <w:sz w:val="22"/>
                <w:szCs w:val="22"/>
              </w:rPr>
              <w:br/>
              <w:t>в методической и</w:t>
            </w:r>
            <w:r w:rsidRPr="00D71B63">
              <w:rPr>
                <w:sz w:val="22"/>
                <w:szCs w:val="22"/>
              </w:rPr>
              <w:br/>
              <w:t>научн</w:t>
            </w:r>
            <w:proofErr w:type="gramStart"/>
            <w:r w:rsidRPr="00D71B63">
              <w:rPr>
                <w:sz w:val="22"/>
                <w:szCs w:val="22"/>
              </w:rPr>
              <w:t>о-</w:t>
            </w:r>
            <w:proofErr w:type="gramEnd"/>
            <w:r w:rsidRPr="00D71B63">
              <w:rPr>
                <w:sz w:val="22"/>
                <w:szCs w:val="22"/>
              </w:rPr>
              <w:t xml:space="preserve">         </w:t>
            </w:r>
            <w:r w:rsidRPr="00D71B63">
              <w:rPr>
                <w:sz w:val="22"/>
                <w:szCs w:val="22"/>
              </w:rPr>
              <w:br/>
              <w:t xml:space="preserve">исследователь-  </w:t>
            </w:r>
            <w:r w:rsidRPr="00D71B63">
              <w:rPr>
                <w:sz w:val="22"/>
                <w:szCs w:val="22"/>
              </w:rPr>
              <w:br/>
            </w:r>
            <w:proofErr w:type="spellStart"/>
            <w:r w:rsidRPr="00D71B63">
              <w:rPr>
                <w:sz w:val="22"/>
                <w:szCs w:val="22"/>
              </w:rPr>
              <w:t>ской</w:t>
            </w:r>
            <w:proofErr w:type="spellEnd"/>
            <w:r w:rsidRPr="00D71B63">
              <w:rPr>
                <w:sz w:val="22"/>
                <w:szCs w:val="22"/>
              </w:rPr>
              <w:t xml:space="preserve"> работе     </w:t>
            </w:r>
          </w:p>
        </w:tc>
        <w:tc>
          <w:tcPr>
            <w:tcW w:w="11340" w:type="dxa"/>
            <w:gridSpan w:val="20"/>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Максимальный балл по критерию 6 - 16                                               </w:t>
            </w:r>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p>
        </w:tc>
      </w:tr>
      <w:tr w:rsidR="002C23FB" w:rsidRPr="00D71B63" w:rsidTr="00196647">
        <w:trPr>
          <w:cantSplit/>
          <w:trHeight w:val="48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11340" w:type="dxa"/>
            <w:gridSpan w:val="20"/>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1) Ежегодное обобщение и распространение собственного педагогического опыта через  </w:t>
            </w:r>
            <w:r w:rsidRPr="00D71B63">
              <w:rPr>
                <w:sz w:val="22"/>
                <w:szCs w:val="22"/>
              </w:rPr>
              <w:br/>
              <w:t xml:space="preserve">открытые уроки, мастер-классы, выступления на семинарах, круглых столах            </w:t>
            </w:r>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выставляется     </w:t>
            </w:r>
            <w:r w:rsidRPr="00D71B63">
              <w:rPr>
                <w:sz w:val="22"/>
                <w:szCs w:val="22"/>
              </w:rPr>
              <w:br/>
              <w:t xml:space="preserve">максимально      </w:t>
            </w:r>
            <w:r w:rsidRPr="00D71B63">
              <w:rPr>
                <w:sz w:val="22"/>
                <w:szCs w:val="22"/>
              </w:rPr>
              <w:br/>
              <w:t xml:space="preserve">возможный балл    </w:t>
            </w:r>
          </w:p>
        </w:tc>
      </w:tr>
      <w:tr w:rsidR="002C23FB" w:rsidRPr="00D71B63" w:rsidTr="00196647">
        <w:trPr>
          <w:cantSplit/>
          <w:trHeight w:val="24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1890" w:type="dxa"/>
            <w:gridSpan w:val="2"/>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0      </w:t>
            </w:r>
          </w:p>
        </w:tc>
        <w:tc>
          <w:tcPr>
            <w:tcW w:w="2025" w:type="dxa"/>
            <w:gridSpan w:val="4"/>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школьный   </w:t>
            </w:r>
          </w:p>
        </w:tc>
        <w:tc>
          <w:tcPr>
            <w:tcW w:w="2295" w:type="dxa"/>
            <w:gridSpan w:val="3"/>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муниципальный  </w:t>
            </w:r>
          </w:p>
        </w:tc>
        <w:tc>
          <w:tcPr>
            <w:tcW w:w="2025" w:type="dxa"/>
            <w:gridSpan w:val="6"/>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региональный </w:t>
            </w:r>
          </w:p>
        </w:tc>
        <w:tc>
          <w:tcPr>
            <w:tcW w:w="3105" w:type="dxa"/>
            <w:gridSpan w:val="5"/>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более высокий     </w:t>
            </w:r>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p>
        </w:tc>
      </w:tr>
      <w:tr w:rsidR="002C23FB" w:rsidRPr="00D71B63" w:rsidTr="00196647">
        <w:trPr>
          <w:cantSplit/>
          <w:trHeight w:val="24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1890" w:type="dxa"/>
            <w:gridSpan w:val="2"/>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0      </w:t>
            </w:r>
          </w:p>
        </w:tc>
        <w:tc>
          <w:tcPr>
            <w:tcW w:w="2025" w:type="dxa"/>
            <w:gridSpan w:val="4"/>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3       </w:t>
            </w:r>
          </w:p>
        </w:tc>
        <w:tc>
          <w:tcPr>
            <w:tcW w:w="2295" w:type="dxa"/>
            <w:gridSpan w:val="3"/>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7        </w:t>
            </w:r>
          </w:p>
        </w:tc>
        <w:tc>
          <w:tcPr>
            <w:tcW w:w="2025" w:type="dxa"/>
            <w:gridSpan w:val="6"/>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12      </w:t>
            </w:r>
          </w:p>
        </w:tc>
        <w:tc>
          <w:tcPr>
            <w:tcW w:w="3105" w:type="dxa"/>
            <w:gridSpan w:val="5"/>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16          </w:t>
            </w:r>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p>
        </w:tc>
      </w:tr>
      <w:tr w:rsidR="002C23FB" w:rsidRPr="00D71B63" w:rsidTr="00196647">
        <w:trPr>
          <w:cantSplit/>
          <w:trHeight w:val="48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11340" w:type="dxa"/>
            <w:gridSpan w:val="20"/>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2) Наличие опубликованных  собственных  методических  и  дидактических  разработок,</w:t>
            </w:r>
            <w:r w:rsidRPr="00D71B63">
              <w:rPr>
                <w:sz w:val="22"/>
                <w:szCs w:val="22"/>
              </w:rPr>
              <w:br/>
              <w:t xml:space="preserve">рекомендаций, учебных пособий                                                      </w:t>
            </w:r>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выставляется     </w:t>
            </w:r>
            <w:r w:rsidRPr="00D71B63">
              <w:rPr>
                <w:sz w:val="22"/>
                <w:szCs w:val="22"/>
              </w:rPr>
              <w:br/>
              <w:t xml:space="preserve">максимально      </w:t>
            </w:r>
            <w:r w:rsidRPr="00D71B63">
              <w:rPr>
                <w:sz w:val="22"/>
                <w:szCs w:val="22"/>
              </w:rPr>
              <w:br/>
              <w:t xml:space="preserve">возможный балл    </w:t>
            </w:r>
          </w:p>
        </w:tc>
      </w:tr>
      <w:tr w:rsidR="002C23FB" w:rsidRPr="00D71B63" w:rsidTr="00196647">
        <w:trPr>
          <w:cantSplit/>
          <w:trHeight w:val="24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1890" w:type="dxa"/>
            <w:gridSpan w:val="2"/>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0      </w:t>
            </w:r>
          </w:p>
        </w:tc>
        <w:tc>
          <w:tcPr>
            <w:tcW w:w="2025" w:type="dxa"/>
            <w:gridSpan w:val="4"/>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школьный   </w:t>
            </w:r>
          </w:p>
        </w:tc>
        <w:tc>
          <w:tcPr>
            <w:tcW w:w="2295" w:type="dxa"/>
            <w:gridSpan w:val="3"/>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муниципальный  </w:t>
            </w:r>
          </w:p>
        </w:tc>
        <w:tc>
          <w:tcPr>
            <w:tcW w:w="2025" w:type="dxa"/>
            <w:gridSpan w:val="6"/>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региональный </w:t>
            </w:r>
          </w:p>
        </w:tc>
        <w:tc>
          <w:tcPr>
            <w:tcW w:w="3105" w:type="dxa"/>
            <w:gridSpan w:val="5"/>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более высокий     </w:t>
            </w:r>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p>
        </w:tc>
      </w:tr>
      <w:tr w:rsidR="002C23FB" w:rsidRPr="00D71B63" w:rsidTr="00196647">
        <w:trPr>
          <w:cantSplit/>
          <w:trHeight w:val="24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1890" w:type="dxa"/>
            <w:gridSpan w:val="2"/>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0      </w:t>
            </w:r>
          </w:p>
        </w:tc>
        <w:tc>
          <w:tcPr>
            <w:tcW w:w="2025" w:type="dxa"/>
            <w:gridSpan w:val="4"/>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3       </w:t>
            </w:r>
          </w:p>
        </w:tc>
        <w:tc>
          <w:tcPr>
            <w:tcW w:w="2295" w:type="dxa"/>
            <w:gridSpan w:val="3"/>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7        </w:t>
            </w:r>
          </w:p>
        </w:tc>
        <w:tc>
          <w:tcPr>
            <w:tcW w:w="2025" w:type="dxa"/>
            <w:gridSpan w:val="6"/>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12      </w:t>
            </w:r>
          </w:p>
        </w:tc>
        <w:tc>
          <w:tcPr>
            <w:tcW w:w="3105" w:type="dxa"/>
            <w:gridSpan w:val="5"/>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16          </w:t>
            </w:r>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p>
        </w:tc>
      </w:tr>
      <w:tr w:rsidR="002C23FB" w:rsidRPr="00D71B63" w:rsidTr="00196647">
        <w:trPr>
          <w:cantSplit/>
          <w:trHeight w:val="48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11340" w:type="dxa"/>
            <w:gridSpan w:val="20"/>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3)  Участие  (руководство)  учителя  в  работе  экспертных  комиссий,  групп,  жюри</w:t>
            </w:r>
            <w:r w:rsidRPr="00D71B63">
              <w:rPr>
                <w:sz w:val="22"/>
                <w:szCs w:val="22"/>
              </w:rPr>
              <w:br/>
              <w:t xml:space="preserve">олимпиад, творческих лабораторий, руководство методическими объединениями          </w:t>
            </w:r>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pPr>
            <w:r w:rsidRPr="00D71B63">
              <w:t xml:space="preserve">выставляется     </w:t>
            </w:r>
            <w:r w:rsidRPr="00D71B63">
              <w:br/>
              <w:t xml:space="preserve">максимально      </w:t>
            </w:r>
            <w:r w:rsidRPr="00D71B63">
              <w:br/>
              <w:t xml:space="preserve">возможный балл    </w:t>
            </w:r>
          </w:p>
        </w:tc>
      </w:tr>
      <w:tr w:rsidR="002C23FB" w:rsidRPr="00D71B63" w:rsidTr="00196647">
        <w:trPr>
          <w:cantSplit/>
          <w:trHeight w:val="36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1620"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0     </w:t>
            </w:r>
          </w:p>
        </w:tc>
        <w:tc>
          <w:tcPr>
            <w:tcW w:w="2295" w:type="dxa"/>
            <w:gridSpan w:val="5"/>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школьный    </w:t>
            </w:r>
          </w:p>
        </w:tc>
        <w:tc>
          <w:tcPr>
            <w:tcW w:w="2430" w:type="dxa"/>
            <w:gridSpan w:val="4"/>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муниципальный  </w:t>
            </w:r>
          </w:p>
        </w:tc>
        <w:tc>
          <w:tcPr>
            <w:tcW w:w="2430" w:type="dxa"/>
            <w:gridSpan w:val="6"/>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региональный   </w:t>
            </w:r>
          </w:p>
        </w:tc>
        <w:tc>
          <w:tcPr>
            <w:tcW w:w="2565" w:type="dxa"/>
            <w:gridSpan w:val="4"/>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более        </w:t>
            </w:r>
            <w:r w:rsidRPr="00D71B63">
              <w:rPr>
                <w:sz w:val="22"/>
                <w:szCs w:val="22"/>
              </w:rPr>
              <w:br/>
              <w:t xml:space="preserve">высокий       </w:t>
            </w:r>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p>
        </w:tc>
      </w:tr>
      <w:tr w:rsidR="002C23FB" w:rsidRPr="00D71B63" w:rsidTr="00196647">
        <w:trPr>
          <w:cantSplit/>
          <w:trHeight w:val="36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1620"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0     </w:t>
            </w:r>
          </w:p>
        </w:tc>
        <w:tc>
          <w:tcPr>
            <w:tcW w:w="2295" w:type="dxa"/>
            <w:gridSpan w:val="5"/>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3,       </w:t>
            </w:r>
            <w:r w:rsidRPr="00D71B63">
              <w:rPr>
                <w:sz w:val="22"/>
                <w:szCs w:val="22"/>
              </w:rPr>
              <w:br/>
              <w:t>руководитель - 5</w:t>
            </w:r>
          </w:p>
        </w:tc>
        <w:tc>
          <w:tcPr>
            <w:tcW w:w="2430" w:type="dxa"/>
            <w:gridSpan w:val="4"/>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7,       </w:t>
            </w:r>
            <w:r w:rsidRPr="00D71B63">
              <w:rPr>
                <w:sz w:val="22"/>
                <w:szCs w:val="22"/>
              </w:rPr>
              <w:br/>
              <w:t xml:space="preserve">руководитель - 9 </w:t>
            </w:r>
          </w:p>
        </w:tc>
        <w:tc>
          <w:tcPr>
            <w:tcW w:w="2430" w:type="dxa"/>
            <w:gridSpan w:val="6"/>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12,       </w:t>
            </w:r>
            <w:r w:rsidRPr="00D71B63">
              <w:rPr>
                <w:sz w:val="22"/>
                <w:szCs w:val="22"/>
              </w:rPr>
              <w:br/>
              <w:t>руководитель - 14</w:t>
            </w:r>
          </w:p>
        </w:tc>
        <w:tc>
          <w:tcPr>
            <w:tcW w:w="2565" w:type="dxa"/>
            <w:gridSpan w:val="4"/>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16,         </w:t>
            </w:r>
            <w:r w:rsidRPr="00D71B63">
              <w:rPr>
                <w:sz w:val="22"/>
                <w:szCs w:val="22"/>
              </w:rPr>
              <w:br/>
              <w:t>руководитель - 16</w:t>
            </w:r>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p>
        </w:tc>
      </w:tr>
      <w:tr w:rsidR="002C23FB" w:rsidRPr="00D71B63" w:rsidTr="00196647">
        <w:trPr>
          <w:cantSplit/>
          <w:trHeight w:val="60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11340" w:type="dxa"/>
            <w:gridSpan w:val="20"/>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pPr>
            <w:r w:rsidRPr="00D71B63">
              <w:t>4)  Наличие  призовых  мест  в   муниципальных,   региональных,   и   всероссийских</w:t>
            </w:r>
            <w:r w:rsidRPr="00D71B63">
              <w:br/>
              <w:t>профессиональных конкурсах  "Учитель  года",  "Лидер  в  образовании",  "Учитель  -</w:t>
            </w:r>
            <w:r w:rsidRPr="00D71B63">
              <w:br/>
              <w:t>учителю", "Фестиваль достижений молодых специалистов", конкурсе лучших  учителей  в</w:t>
            </w:r>
            <w:r w:rsidRPr="00D71B63">
              <w:br/>
              <w:t xml:space="preserve">рамках реализации ПНПО                                                             </w:t>
            </w:r>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выставляется     </w:t>
            </w:r>
            <w:r w:rsidRPr="00D71B63">
              <w:rPr>
                <w:sz w:val="22"/>
                <w:szCs w:val="22"/>
              </w:rPr>
              <w:br/>
              <w:t xml:space="preserve">максимально      </w:t>
            </w:r>
            <w:r w:rsidRPr="00D71B63">
              <w:rPr>
                <w:sz w:val="22"/>
                <w:szCs w:val="22"/>
              </w:rPr>
              <w:br/>
              <w:t xml:space="preserve">возможный балл    </w:t>
            </w:r>
          </w:p>
        </w:tc>
      </w:tr>
      <w:tr w:rsidR="002C23FB" w:rsidRPr="00D71B63" w:rsidTr="00196647">
        <w:trPr>
          <w:cantSplit/>
          <w:trHeight w:val="24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1890" w:type="dxa"/>
            <w:gridSpan w:val="2"/>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0      </w:t>
            </w:r>
          </w:p>
        </w:tc>
        <w:tc>
          <w:tcPr>
            <w:tcW w:w="2025" w:type="dxa"/>
            <w:gridSpan w:val="4"/>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школьный   </w:t>
            </w:r>
          </w:p>
        </w:tc>
        <w:tc>
          <w:tcPr>
            <w:tcW w:w="2295" w:type="dxa"/>
            <w:gridSpan w:val="3"/>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муниципальный  </w:t>
            </w:r>
          </w:p>
        </w:tc>
        <w:tc>
          <w:tcPr>
            <w:tcW w:w="2025" w:type="dxa"/>
            <w:gridSpan w:val="6"/>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региональный </w:t>
            </w:r>
          </w:p>
        </w:tc>
        <w:tc>
          <w:tcPr>
            <w:tcW w:w="3105" w:type="dxa"/>
            <w:gridSpan w:val="5"/>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более         </w:t>
            </w:r>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p>
        </w:tc>
      </w:tr>
      <w:tr w:rsidR="002C23FB" w:rsidRPr="00D71B63" w:rsidTr="00196647">
        <w:trPr>
          <w:cantSplit/>
          <w:trHeight w:val="24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1890" w:type="dxa"/>
            <w:gridSpan w:val="2"/>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0      </w:t>
            </w:r>
          </w:p>
        </w:tc>
        <w:tc>
          <w:tcPr>
            <w:tcW w:w="2025" w:type="dxa"/>
            <w:gridSpan w:val="4"/>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3       </w:t>
            </w:r>
          </w:p>
        </w:tc>
        <w:tc>
          <w:tcPr>
            <w:tcW w:w="2295" w:type="dxa"/>
            <w:gridSpan w:val="3"/>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7        </w:t>
            </w:r>
          </w:p>
        </w:tc>
        <w:tc>
          <w:tcPr>
            <w:tcW w:w="2025" w:type="dxa"/>
            <w:gridSpan w:val="6"/>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12      </w:t>
            </w:r>
          </w:p>
        </w:tc>
        <w:tc>
          <w:tcPr>
            <w:tcW w:w="3105" w:type="dxa"/>
            <w:gridSpan w:val="5"/>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16          </w:t>
            </w:r>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p>
        </w:tc>
      </w:tr>
      <w:tr w:rsidR="002C23FB" w:rsidRPr="00D71B63" w:rsidTr="00196647">
        <w:trPr>
          <w:cantSplit/>
          <w:trHeight w:val="240"/>
        </w:trPr>
        <w:tc>
          <w:tcPr>
            <w:tcW w:w="14175" w:type="dxa"/>
            <w:gridSpan w:val="22"/>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Итого по критерию 6 (в целом по критерию средний балл выставляется по показателям 1 - 4):               </w:t>
            </w:r>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p>
        </w:tc>
      </w:tr>
      <w:tr w:rsidR="002C23FB" w:rsidRPr="00D71B63" w:rsidTr="00196647">
        <w:trPr>
          <w:cantSplit/>
          <w:trHeight w:val="240"/>
        </w:trPr>
        <w:tc>
          <w:tcPr>
            <w:tcW w:w="540" w:type="dxa"/>
            <w:vMerge w:val="restart"/>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7. </w:t>
            </w:r>
          </w:p>
        </w:tc>
        <w:tc>
          <w:tcPr>
            <w:tcW w:w="2295" w:type="dxa"/>
            <w:vMerge w:val="restart"/>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Общественная    </w:t>
            </w:r>
            <w:r w:rsidRPr="00D71B63">
              <w:rPr>
                <w:sz w:val="22"/>
                <w:szCs w:val="22"/>
              </w:rPr>
              <w:br/>
              <w:t xml:space="preserve">деятельность    </w:t>
            </w:r>
            <w:r w:rsidRPr="00D71B63">
              <w:rPr>
                <w:sz w:val="22"/>
                <w:szCs w:val="22"/>
              </w:rPr>
              <w:br/>
              <w:t xml:space="preserve">педагогического </w:t>
            </w:r>
            <w:r w:rsidRPr="00D71B63">
              <w:rPr>
                <w:sz w:val="22"/>
                <w:szCs w:val="22"/>
              </w:rPr>
              <w:br/>
              <w:t xml:space="preserve">работника       </w:t>
            </w:r>
          </w:p>
        </w:tc>
        <w:tc>
          <w:tcPr>
            <w:tcW w:w="14445" w:type="dxa"/>
            <w:gridSpan w:val="21"/>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Максимальный балл по критерию 7 - 5                                    </w:t>
            </w:r>
          </w:p>
        </w:tc>
      </w:tr>
      <w:tr w:rsidR="002C23FB" w:rsidRPr="00D71B63" w:rsidTr="00196647">
        <w:trPr>
          <w:cantSplit/>
          <w:trHeight w:val="48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11340" w:type="dxa"/>
            <w:gridSpan w:val="20"/>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1) Педагог  является  членом  (руководителем)  профсоюзной  организации  работников</w:t>
            </w:r>
            <w:r w:rsidRPr="00D71B63">
              <w:rPr>
                <w:sz w:val="22"/>
                <w:szCs w:val="22"/>
              </w:rPr>
              <w:br/>
              <w:t xml:space="preserve">просвещения                                                                        </w:t>
            </w:r>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выставляется     </w:t>
            </w:r>
            <w:r w:rsidRPr="00D71B63">
              <w:rPr>
                <w:sz w:val="22"/>
                <w:szCs w:val="22"/>
              </w:rPr>
              <w:br/>
              <w:t xml:space="preserve">максимально      </w:t>
            </w:r>
            <w:r w:rsidRPr="00D71B63">
              <w:rPr>
                <w:sz w:val="22"/>
                <w:szCs w:val="22"/>
              </w:rPr>
              <w:br/>
              <w:t xml:space="preserve">возможный балл    </w:t>
            </w:r>
          </w:p>
        </w:tc>
      </w:tr>
      <w:tr w:rsidR="002C23FB" w:rsidRPr="00D71B63" w:rsidTr="00196647">
        <w:trPr>
          <w:cantSplit/>
          <w:trHeight w:val="24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3375" w:type="dxa"/>
            <w:gridSpan w:val="4"/>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школьной        </w:t>
            </w:r>
          </w:p>
        </w:tc>
        <w:tc>
          <w:tcPr>
            <w:tcW w:w="4590" w:type="dxa"/>
            <w:gridSpan w:val="10"/>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муниципальной          </w:t>
            </w:r>
          </w:p>
        </w:tc>
        <w:tc>
          <w:tcPr>
            <w:tcW w:w="3375" w:type="dxa"/>
            <w:gridSpan w:val="6"/>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региональной      </w:t>
            </w:r>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p>
        </w:tc>
      </w:tr>
      <w:tr w:rsidR="002C23FB" w:rsidRPr="00D71B63" w:rsidTr="00196647">
        <w:trPr>
          <w:cantSplit/>
          <w:trHeight w:val="36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3375" w:type="dxa"/>
            <w:gridSpan w:val="4"/>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2 - член        </w:t>
            </w:r>
            <w:r w:rsidRPr="00D71B63">
              <w:rPr>
                <w:sz w:val="22"/>
                <w:szCs w:val="22"/>
              </w:rPr>
              <w:br/>
              <w:t xml:space="preserve">3 - руководитель    </w:t>
            </w:r>
          </w:p>
        </w:tc>
        <w:tc>
          <w:tcPr>
            <w:tcW w:w="4590" w:type="dxa"/>
            <w:gridSpan w:val="10"/>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3 - член             </w:t>
            </w:r>
            <w:r w:rsidRPr="00D71B63">
              <w:rPr>
                <w:sz w:val="22"/>
                <w:szCs w:val="22"/>
              </w:rPr>
              <w:br/>
              <w:t xml:space="preserve">4 - руководитель         </w:t>
            </w:r>
          </w:p>
        </w:tc>
        <w:tc>
          <w:tcPr>
            <w:tcW w:w="3375" w:type="dxa"/>
            <w:gridSpan w:val="6"/>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4 - член        </w:t>
            </w:r>
            <w:r w:rsidRPr="00D71B63">
              <w:rPr>
                <w:sz w:val="22"/>
                <w:szCs w:val="22"/>
              </w:rPr>
              <w:br/>
              <w:t xml:space="preserve">5 - руководитель    </w:t>
            </w:r>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p>
        </w:tc>
      </w:tr>
      <w:tr w:rsidR="002C23FB" w:rsidRPr="00D71B63" w:rsidTr="00196647">
        <w:trPr>
          <w:cantSplit/>
          <w:trHeight w:val="48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11340" w:type="dxa"/>
            <w:gridSpan w:val="20"/>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2) Педагог является членом  (руководителем)  регионального  отделения  общественной</w:t>
            </w:r>
            <w:r w:rsidRPr="00D71B63">
              <w:rPr>
                <w:sz w:val="22"/>
                <w:szCs w:val="22"/>
              </w:rPr>
              <w:br/>
              <w:t xml:space="preserve">организации "Педагогическое общество России"                                       </w:t>
            </w:r>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pPr>
            <w:r w:rsidRPr="00D71B63">
              <w:t xml:space="preserve">выставляется     </w:t>
            </w:r>
            <w:r w:rsidRPr="00D71B63">
              <w:br/>
              <w:t xml:space="preserve">максимально      </w:t>
            </w:r>
            <w:r w:rsidRPr="00D71B63">
              <w:br/>
              <w:t xml:space="preserve">возможный балл    </w:t>
            </w:r>
          </w:p>
        </w:tc>
      </w:tr>
      <w:tr w:rsidR="002C23FB" w:rsidRPr="00D71B63" w:rsidTr="00196647">
        <w:trPr>
          <w:cantSplit/>
          <w:trHeight w:val="24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3375" w:type="dxa"/>
            <w:gridSpan w:val="4"/>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школьной        </w:t>
            </w:r>
          </w:p>
        </w:tc>
        <w:tc>
          <w:tcPr>
            <w:tcW w:w="4590" w:type="dxa"/>
            <w:gridSpan w:val="10"/>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муниципальной          </w:t>
            </w:r>
          </w:p>
        </w:tc>
        <w:tc>
          <w:tcPr>
            <w:tcW w:w="3375" w:type="dxa"/>
            <w:gridSpan w:val="6"/>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региональной      </w:t>
            </w:r>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pPr>
          </w:p>
        </w:tc>
      </w:tr>
      <w:tr w:rsidR="002C23FB" w:rsidRPr="00D71B63" w:rsidTr="00196647">
        <w:trPr>
          <w:cantSplit/>
          <w:trHeight w:val="36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3375" w:type="dxa"/>
            <w:gridSpan w:val="4"/>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2 - член        </w:t>
            </w:r>
            <w:r w:rsidRPr="00D71B63">
              <w:rPr>
                <w:sz w:val="22"/>
                <w:szCs w:val="22"/>
              </w:rPr>
              <w:br/>
              <w:t xml:space="preserve">3 - руководитель    </w:t>
            </w:r>
          </w:p>
        </w:tc>
        <w:tc>
          <w:tcPr>
            <w:tcW w:w="4590" w:type="dxa"/>
            <w:gridSpan w:val="10"/>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3 - член             </w:t>
            </w:r>
            <w:r w:rsidRPr="00D71B63">
              <w:rPr>
                <w:sz w:val="22"/>
                <w:szCs w:val="22"/>
              </w:rPr>
              <w:br/>
              <w:t xml:space="preserve">4 - руководитель         </w:t>
            </w:r>
          </w:p>
        </w:tc>
        <w:tc>
          <w:tcPr>
            <w:tcW w:w="3375" w:type="dxa"/>
            <w:gridSpan w:val="6"/>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4 - член        </w:t>
            </w:r>
            <w:r w:rsidRPr="00D71B63">
              <w:rPr>
                <w:sz w:val="22"/>
                <w:szCs w:val="22"/>
              </w:rPr>
              <w:br/>
              <w:t xml:space="preserve">5 - руководитель    </w:t>
            </w:r>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pPr>
          </w:p>
        </w:tc>
      </w:tr>
      <w:tr w:rsidR="002C23FB" w:rsidRPr="00D71B63" w:rsidTr="00196647">
        <w:trPr>
          <w:cantSplit/>
          <w:trHeight w:val="48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11340" w:type="dxa"/>
            <w:gridSpan w:val="20"/>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3)  Педагог  является  членом  (руководителем)  управляющего  совета,  общественной</w:t>
            </w:r>
            <w:r w:rsidRPr="00D71B63">
              <w:rPr>
                <w:sz w:val="22"/>
                <w:szCs w:val="22"/>
              </w:rPr>
              <w:br/>
              <w:t xml:space="preserve">организации, представляющей интересы профессионального педагогического сообщества  </w:t>
            </w:r>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pPr>
            <w:r w:rsidRPr="00D71B63">
              <w:t xml:space="preserve">выставляется     </w:t>
            </w:r>
            <w:r w:rsidRPr="00D71B63">
              <w:br/>
              <w:t xml:space="preserve">максимально      </w:t>
            </w:r>
            <w:r w:rsidRPr="00D71B63">
              <w:br/>
              <w:t xml:space="preserve">возможный балл    </w:t>
            </w:r>
          </w:p>
        </w:tc>
      </w:tr>
      <w:tr w:rsidR="002C23FB" w:rsidRPr="00D71B63" w:rsidTr="00196647">
        <w:trPr>
          <w:cantSplit/>
          <w:trHeight w:val="24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3375" w:type="dxa"/>
            <w:gridSpan w:val="4"/>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школьной        </w:t>
            </w:r>
          </w:p>
        </w:tc>
        <w:tc>
          <w:tcPr>
            <w:tcW w:w="4590" w:type="dxa"/>
            <w:gridSpan w:val="10"/>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муниципальной          </w:t>
            </w:r>
          </w:p>
        </w:tc>
        <w:tc>
          <w:tcPr>
            <w:tcW w:w="3375" w:type="dxa"/>
            <w:gridSpan w:val="6"/>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региональной      </w:t>
            </w:r>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p>
        </w:tc>
      </w:tr>
      <w:tr w:rsidR="002C23FB" w:rsidRPr="00D71B63" w:rsidTr="00196647">
        <w:trPr>
          <w:cantSplit/>
          <w:trHeight w:val="360"/>
        </w:trPr>
        <w:tc>
          <w:tcPr>
            <w:tcW w:w="54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2295"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2"/>
                <w:szCs w:val="22"/>
              </w:rPr>
            </w:pPr>
          </w:p>
        </w:tc>
        <w:tc>
          <w:tcPr>
            <w:tcW w:w="3375" w:type="dxa"/>
            <w:gridSpan w:val="4"/>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2 - член        </w:t>
            </w:r>
            <w:r w:rsidRPr="00D71B63">
              <w:rPr>
                <w:sz w:val="22"/>
                <w:szCs w:val="22"/>
              </w:rPr>
              <w:br/>
              <w:t xml:space="preserve">3 - руководитель    </w:t>
            </w:r>
          </w:p>
        </w:tc>
        <w:tc>
          <w:tcPr>
            <w:tcW w:w="4590" w:type="dxa"/>
            <w:gridSpan w:val="10"/>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3 - член             </w:t>
            </w:r>
            <w:r w:rsidRPr="00D71B63">
              <w:rPr>
                <w:sz w:val="22"/>
                <w:szCs w:val="22"/>
              </w:rPr>
              <w:br/>
              <w:t xml:space="preserve">4 - руководитель         </w:t>
            </w:r>
          </w:p>
        </w:tc>
        <w:tc>
          <w:tcPr>
            <w:tcW w:w="3375" w:type="dxa"/>
            <w:gridSpan w:val="6"/>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4 - член        </w:t>
            </w:r>
            <w:r w:rsidRPr="00D71B63">
              <w:rPr>
                <w:sz w:val="22"/>
                <w:szCs w:val="22"/>
              </w:rPr>
              <w:br/>
              <w:t xml:space="preserve">5 - руководитель    </w:t>
            </w:r>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p>
        </w:tc>
      </w:tr>
      <w:tr w:rsidR="002C23FB" w:rsidRPr="00D71B63" w:rsidTr="00196647">
        <w:trPr>
          <w:cantSplit/>
          <w:trHeight w:val="240"/>
        </w:trPr>
        <w:tc>
          <w:tcPr>
            <w:tcW w:w="14175" w:type="dxa"/>
            <w:gridSpan w:val="22"/>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Итого по критерию 7 (в целом по критерию средний балл выставляется по показателям 1 - 3):               </w:t>
            </w:r>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p>
        </w:tc>
      </w:tr>
      <w:tr w:rsidR="002C23FB" w:rsidRPr="00D71B63" w:rsidTr="00196647">
        <w:trPr>
          <w:cantSplit/>
          <w:trHeight w:val="240"/>
        </w:trPr>
        <w:tc>
          <w:tcPr>
            <w:tcW w:w="14175" w:type="dxa"/>
            <w:gridSpan w:val="22"/>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r w:rsidRPr="00D71B63">
              <w:rPr>
                <w:sz w:val="22"/>
                <w:szCs w:val="22"/>
              </w:rPr>
              <w:t xml:space="preserve">Итого: (для вычисления итогового балла данные по критериям 1 - 7 суммируются)                           </w:t>
            </w:r>
          </w:p>
        </w:tc>
        <w:tc>
          <w:tcPr>
            <w:tcW w:w="3105"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sz w:val="22"/>
                <w:szCs w:val="22"/>
              </w:rPr>
            </w:pPr>
          </w:p>
        </w:tc>
      </w:tr>
    </w:tbl>
    <w:p w:rsidR="002C23FB" w:rsidRPr="00D71B63" w:rsidRDefault="002C23FB" w:rsidP="002C23FB">
      <w:pPr>
        <w:pStyle w:val="ConsPlusNormal"/>
        <w:widowControl/>
        <w:ind w:firstLine="0"/>
        <w:rPr>
          <w:sz w:val="22"/>
          <w:szCs w:val="22"/>
        </w:rPr>
      </w:pPr>
    </w:p>
    <w:p w:rsidR="002C23FB" w:rsidRPr="00D71B63" w:rsidRDefault="002C23FB" w:rsidP="002C23FB">
      <w:pPr>
        <w:rPr>
          <w:rFonts w:ascii="Arial" w:hAnsi="Arial" w:cs="Arial"/>
          <w:sz w:val="22"/>
          <w:szCs w:val="22"/>
        </w:rPr>
        <w:sectPr w:rsidR="002C23FB" w:rsidRPr="00D71B63" w:rsidSect="00196647">
          <w:pgSz w:w="16838" w:h="11906" w:orient="landscape"/>
          <w:pgMar w:top="851" w:right="1134" w:bottom="1701" w:left="1134" w:header="720" w:footer="720" w:gutter="0"/>
          <w:cols w:space="720"/>
        </w:sectPr>
      </w:pPr>
    </w:p>
    <w:p w:rsidR="002C23FB" w:rsidRPr="00D71B63" w:rsidRDefault="002C23FB" w:rsidP="002C23FB">
      <w:pPr>
        <w:pStyle w:val="ConsPlusNormal"/>
        <w:widowControl/>
        <w:ind w:firstLine="0"/>
      </w:pPr>
    </w:p>
    <w:p w:rsidR="002C23FB" w:rsidRPr="00D71B63" w:rsidRDefault="002C23FB" w:rsidP="002C23FB">
      <w:pPr>
        <w:pStyle w:val="ConsPlusNormal"/>
        <w:widowControl/>
        <w:outlineLvl w:val="1"/>
        <w:rPr>
          <w:rFonts w:ascii="Times New Roman" w:hAnsi="Times New Roman" w:cs="Times New Roman"/>
          <w:sz w:val="24"/>
          <w:szCs w:val="24"/>
        </w:rPr>
      </w:pPr>
      <w:r w:rsidRPr="00D71B63">
        <w:rPr>
          <w:rFonts w:ascii="Times New Roman" w:hAnsi="Times New Roman" w:cs="Times New Roman"/>
          <w:sz w:val="24"/>
          <w:szCs w:val="24"/>
        </w:rPr>
        <w:t xml:space="preserve">                                                            </w:t>
      </w:r>
      <w:r w:rsidR="001E38FB">
        <w:rPr>
          <w:rFonts w:ascii="Times New Roman" w:hAnsi="Times New Roman" w:cs="Times New Roman"/>
          <w:sz w:val="24"/>
          <w:szCs w:val="24"/>
        </w:rPr>
        <w:t xml:space="preserve">                               </w:t>
      </w:r>
      <w:r w:rsidRPr="00D71B63">
        <w:rPr>
          <w:rFonts w:ascii="Times New Roman" w:hAnsi="Times New Roman" w:cs="Times New Roman"/>
          <w:sz w:val="24"/>
          <w:szCs w:val="24"/>
        </w:rPr>
        <w:t>Приложение № 4</w:t>
      </w:r>
    </w:p>
    <w:p w:rsidR="002C23FB" w:rsidRPr="00D71B63" w:rsidRDefault="002C23FB" w:rsidP="002C23FB">
      <w:pPr>
        <w:pStyle w:val="ConsPlusNormal"/>
        <w:widowControl/>
        <w:ind w:firstLine="0"/>
        <w:jc w:val="both"/>
        <w:rPr>
          <w:rFonts w:ascii="Times New Roman" w:hAnsi="Times New Roman" w:cs="Times New Roman"/>
          <w:sz w:val="24"/>
          <w:szCs w:val="24"/>
        </w:rPr>
      </w:pPr>
      <w:r w:rsidRPr="00D71B63">
        <w:rPr>
          <w:rFonts w:ascii="Times New Roman" w:hAnsi="Times New Roman" w:cs="Times New Roman"/>
          <w:sz w:val="24"/>
          <w:szCs w:val="24"/>
        </w:rPr>
        <w:t xml:space="preserve">                                                                        </w:t>
      </w:r>
      <w:r w:rsidR="0074169B">
        <w:rPr>
          <w:rFonts w:ascii="Times New Roman" w:hAnsi="Times New Roman" w:cs="Times New Roman"/>
          <w:sz w:val="24"/>
          <w:szCs w:val="24"/>
        </w:rPr>
        <w:t xml:space="preserve">                           </w:t>
      </w:r>
      <w:r w:rsidRPr="00D71B63">
        <w:rPr>
          <w:rFonts w:ascii="Times New Roman" w:hAnsi="Times New Roman" w:cs="Times New Roman"/>
          <w:sz w:val="24"/>
          <w:szCs w:val="24"/>
        </w:rPr>
        <w:t xml:space="preserve">к  решению </w:t>
      </w:r>
      <w:proofErr w:type="gramStart"/>
      <w:r w:rsidRPr="00D71B63">
        <w:rPr>
          <w:rFonts w:ascii="Times New Roman" w:hAnsi="Times New Roman" w:cs="Times New Roman"/>
          <w:sz w:val="24"/>
          <w:szCs w:val="24"/>
        </w:rPr>
        <w:t>Ровенского</w:t>
      </w:r>
      <w:proofErr w:type="gramEnd"/>
    </w:p>
    <w:p w:rsidR="002C23FB" w:rsidRPr="00D71B63" w:rsidRDefault="002C23FB" w:rsidP="002C23FB">
      <w:pPr>
        <w:pStyle w:val="ConsPlusNormal"/>
        <w:widowControl/>
        <w:ind w:firstLine="6096"/>
        <w:jc w:val="both"/>
        <w:rPr>
          <w:rFonts w:ascii="Times New Roman" w:hAnsi="Times New Roman" w:cs="Times New Roman"/>
          <w:sz w:val="24"/>
          <w:szCs w:val="24"/>
        </w:rPr>
      </w:pPr>
      <w:r w:rsidRPr="00D71B63">
        <w:rPr>
          <w:rFonts w:ascii="Times New Roman" w:hAnsi="Times New Roman" w:cs="Times New Roman"/>
          <w:sz w:val="24"/>
          <w:szCs w:val="24"/>
        </w:rPr>
        <w:t xml:space="preserve">  районного Собрания</w:t>
      </w:r>
    </w:p>
    <w:p w:rsidR="002C23FB" w:rsidRPr="00D71B63" w:rsidRDefault="002C23FB" w:rsidP="002C23FB">
      <w:pPr>
        <w:pStyle w:val="ConsPlusNormal"/>
        <w:widowControl/>
        <w:ind w:firstLine="0"/>
        <w:jc w:val="center"/>
        <w:rPr>
          <w:rFonts w:ascii="Times New Roman" w:hAnsi="Times New Roman" w:cs="Times New Roman"/>
          <w:sz w:val="24"/>
          <w:szCs w:val="24"/>
        </w:rPr>
      </w:pPr>
      <w:r w:rsidRPr="00D71B63">
        <w:rPr>
          <w:rFonts w:ascii="Times New Roman" w:hAnsi="Times New Roman" w:cs="Times New Roman"/>
          <w:sz w:val="24"/>
          <w:szCs w:val="24"/>
        </w:rPr>
        <w:t xml:space="preserve">                                                             </w:t>
      </w:r>
      <w:r w:rsidR="001E38FB">
        <w:rPr>
          <w:rFonts w:ascii="Times New Roman" w:hAnsi="Times New Roman" w:cs="Times New Roman"/>
          <w:sz w:val="24"/>
          <w:szCs w:val="24"/>
        </w:rPr>
        <w:t xml:space="preserve">                          </w:t>
      </w:r>
      <w:r w:rsidRPr="00D71B63">
        <w:rPr>
          <w:rFonts w:ascii="Times New Roman" w:hAnsi="Times New Roman" w:cs="Times New Roman"/>
          <w:sz w:val="24"/>
          <w:szCs w:val="24"/>
        </w:rPr>
        <w:t>от 2</w:t>
      </w:r>
      <w:r w:rsidR="0074169B">
        <w:rPr>
          <w:rFonts w:ascii="Times New Roman" w:hAnsi="Times New Roman" w:cs="Times New Roman"/>
          <w:sz w:val="24"/>
          <w:szCs w:val="24"/>
        </w:rPr>
        <w:t>0</w:t>
      </w:r>
      <w:r w:rsidRPr="00D71B63">
        <w:rPr>
          <w:rFonts w:ascii="Times New Roman" w:hAnsi="Times New Roman" w:cs="Times New Roman"/>
          <w:sz w:val="24"/>
          <w:szCs w:val="24"/>
        </w:rPr>
        <w:t>.0</w:t>
      </w:r>
      <w:r w:rsidR="0074169B">
        <w:rPr>
          <w:rFonts w:ascii="Times New Roman" w:hAnsi="Times New Roman" w:cs="Times New Roman"/>
          <w:sz w:val="24"/>
          <w:szCs w:val="24"/>
        </w:rPr>
        <w:t>8</w:t>
      </w:r>
      <w:r w:rsidRPr="00D71B63">
        <w:rPr>
          <w:rFonts w:ascii="Times New Roman" w:hAnsi="Times New Roman" w:cs="Times New Roman"/>
          <w:sz w:val="24"/>
          <w:szCs w:val="24"/>
        </w:rPr>
        <w:t>.20</w:t>
      </w:r>
      <w:r w:rsidR="0074169B">
        <w:rPr>
          <w:rFonts w:ascii="Times New Roman" w:hAnsi="Times New Roman" w:cs="Times New Roman"/>
          <w:sz w:val="24"/>
          <w:szCs w:val="24"/>
        </w:rPr>
        <w:t>24</w:t>
      </w:r>
      <w:r w:rsidRPr="00D71B63">
        <w:rPr>
          <w:rFonts w:ascii="Times New Roman" w:hAnsi="Times New Roman" w:cs="Times New Roman"/>
          <w:sz w:val="24"/>
          <w:szCs w:val="24"/>
        </w:rPr>
        <w:t xml:space="preserve"> г. № </w:t>
      </w:r>
      <w:r w:rsidR="0074169B">
        <w:rPr>
          <w:rFonts w:ascii="Times New Roman" w:hAnsi="Times New Roman" w:cs="Times New Roman"/>
          <w:sz w:val="24"/>
          <w:szCs w:val="24"/>
        </w:rPr>
        <w:t>373</w:t>
      </w:r>
    </w:p>
    <w:p w:rsidR="002C23FB" w:rsidRPr="00D71B63" w:rsidRDefault="002C23FB" w:rsidP="0074169B">
      <w:pPr>
        <w:pStyle w:val="ConsPlusNormal"/>
        <w:widowControl/>
        <w:tabs>
          <w:tab w:val="left" w:pos="6160"/>
        </w:tabs>
        <w:ind w:firstLine="0"/>
        <w:rPr>
          <w:sz w:val="24"/>
          <w:szCs w:val="24"/>
        </w:rPr>
      </w:pPr>
      <w:r w:rsidRPr="00D71B63">
        <w:rPr>
          <w:rFonts w:ascii="Times New Roman" w:hAnsi="Times New Roman" w:cs="Times New Roman"/>
          <w:sz w:val="24"/>
          <w:szCs w:val="24"/>
        </w:rPr>
        <w:tab/>
      </w:r>
    </w:p>
    <w:p w:rsidR="002C23FB" w:rsidRPr="00D71B63" w:rsidRDefault="002C23FB" w:rsidP="002C23FB">
      <w:pPr>
        <w:pStyle w:val="ConsPlusTitle"/>
        <w:widowControl/>
        <w:jc w:val="center"/>
        <w:rPr>
          <w:sz w:val="24"/>
          <w:szCs w:val="24"/>
        </w:rPr>
      </w:pPr>
      <w:r w:rsidRPr="00D71B63">
        <w:rPr>
          <w:sz w:val="24"/>
          <w:szCs w:val="24"/>
        </w:rPr>
        <w:t>ПОЛОЖЕНИЕ</w:t>
      </w:r>
    </w:p>
    <w:p w:rsidR="002C23FB" w:rsidRPr="00D71B63" w:rsidRDefault="002C23FB" w:rsidP="002C23FB">
      <w:pPr>
        <w:pStyle w:val="ConsPlusTitle"/>
        <w:widowControl/>
        <w:jc w:val="center"/>
        <w:rPr>
          <w:sz w:val="24"/>
          <w:szCs w:val="24"/>
        </w:rPr>
      </w:pPr>
      <w:r w:rsidRPr="00D71B63">
        <w:rPr>
          <w:sz w:val="24"/>
          <w:szCs w:val="24"/>
        </w:rPr>
        <w:t xml:space="preserve">О РАСПРЕДЕЛЕНИИ ЦЕНТРАЛИЗОВАННОГО </w:t>
      </w:r>
      <w:proofErr w:type="gramStart"/>
      <w:r w:rsidRPr="00D71B63">
        <w:rPr>
          <w:sz w:val="24"/>
          <w:szCs w:val="24"/>
        </w:rPr>
        <w:t>ФОНДА СТИМУЛИРОВАНИЯ  РУКОВОДИТЕЛЕЙ УЧРЕЖДЕНИЙ РОВЕНСКОГО МУНИЦИПАЛЬНОГО РАЙОНА</w:t>
      </w:r>
      <w:proofErr w:type="gramEnd"/>
    </w:p>
    <w:p w:rsidR="002C23FB" w:rsidRPr="00D71B63" w:rsidRDefault="002C23FB" w:rsidP="002C23FB">
      <w:pPr>
        <w:pStyle w:val="ConsPlusNormal"/>
        <w:widowControl/>
        <w:ind w:firstLine="0"/>
        <w:jc w:val="both"/>
        <w:rPr>
          <w:sz w:val="24"/>
          <w:szCs w:val="24"/>
        </w:rPr>
      </w:pPr>
    </w:p>
    <w:p w:rsidR="002C23FB" w:rsidRPr="00D71B63" w:rsidRDefault="002C23FB" w:rsidP="002C23FB">
      <w:pPr>
        <w:pStyle w:val="ConsPlusNormal"/>
        <w:widowControl/>
        <w:ind w:firstLine="0"/>
        <w:jc w:val="center"/>
        <w:outlineLvl w:val="2"/>
        <w:rPr>
          <w:rFonts w:ascii="Times New Roman" w:hAnsi="Times New Roman" w:cs="Times New Roman"/>
          <w:b/>
          <w:sz w:val="28"/>
          <w:szCs w:val="28"/>
        </w:rPr>
      </w:pPr>
      <w:r w:rsidRPr="00D71B63">
        <w:rPr>
          <w:rFonts w:ascii="Times New Roman" w:hAnsi="Times New Roman" w:cs="Times New Roman"/>
          <w:b/>
          <w:sz w:val="28"/>
          <w:szCs w:val="28"/>
        </w:rPr>
        <w:t>I. Общие положения</w:t>
      </w:r>
    </w:p>
    <w:p w:rsidR="002C23FB" w:rsidRPr="00D71B63" w:rsidRDefault="002C23FB" w:rsidP="002C23FB">
      <w:pPr>
        <w:pStyle w:val="ConsPlusNormal"/>
        <w:widowControl/>
        <w:ind w:firstLine="0"/>
        <w:jc w:val="center"/>
        <w:rPr>
          <w:rFonts w:ascii="Times New Roman" w:hAnsi="Times New Roman" w:cs="Times New Roman"/>
          <w:sz w:val="28"/>
          <w:szCs w:val="28"/>
        </w:rPr>
      </w:pP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1. Настоящее Положение разработано в целях усиления материальной заинтересованности руководителей учреждений в повышении качества работы, развитии творческой активности и инициативы при выполнении поставленных задач, успешного и добросовестного исполнения должностных обязанностей.</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2. Премирование руководителей учреждений производится из средств централизованного фонда стимулирования, сформированного отделом образования Ровенской районной администрации.</w:t>
      </w:r>
    </w:p>
    <w:p w:rsidR="002C23FB" w:rsidRPr="00D71B63" w:rsidRDefault="002C23FB" w:rsidP="002C23FB">
      <w:pPr>
        <w:pStyle w:val="ConsPlusNormal"/>
        <w:widowControl/>
        <w:ind w:firstLine="0"/>
        <w:jc w:val="center"/>
        <w:rPr>
          <w:rFonts w:ascii="Times New Roman" w:hAnsi="Times New Roman" w:cs="Times New Roman"/>
          <w:sz w:val="28"/>
          <w:szCs w:val="28"/>
        </w:rPr>
      </w:pPr>
    </w:p>
    <w:p w:rsidR="002C23FB" w:rsidRPr="00D71B63" w:rsidRDefault="002C23FB" w:rsidP="002C23FB">
      <w:pPr>
        <w:pStyle w:val="ConsPlusNormal"/>
        <w:widowControl/>
        <w:ind w:firstLine="0"/>
        <w:jc w:val="center"/>
        <w:outlineLvl w:val="2"/>
        <w:rPr>
          <w:rFonts w:ascii="Times New Roman" w:hAnsi="Times New Roman" w:cs="Times New Roman"/>
          <w:b/>
          <w:sz w:val="28"/>
          <w:szCs w:val="28"/>
        </w:rPr>
      </w:pPr>
      <w:r w:rsidRPr="00D71B63">
        <w:rPr>
          <w:rFonts w:ascii="Times New Roman" w:hAnsi="Times New Roman" w:cs="Times New Roman"/>
          <w:b/>
          <w:sz w:val="28"/>
          <w:szCs w:val="28"/>
        </w:rPr>
        <w:t>II. Условия стимулирования</w:t>
      </w:r>
    </w:p>
    <w:p w:rsidR="002C23FB" w:rsidRPr="00D71B63" w:rsidRDefault="002C23FB" w:rsidP="002C23FB">
      <w:pPr>
        <w:pStyle w:val="ConsPlusNormal"/>
        <w:widowControl/>
        <w:ind w:firstLine="0"/>
        <w:jc w:val="center"/>
        <w:rPr>
          <w:rFonts w:ascii="Times New Roman" w:hAnsi="Times New Roman" w:cs="Times New Roman"/>
          <w:sz w:val="28"/>
          <w:szCs w:val="28"/>
        </w:rPr>
      </w:pP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3. Качество и общедоступность общего образования в учреждении:</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достижение учащимися более высоких показателей успеваемости в сравнении с предыдущим периодом;</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наличие призеров олимпиад, конкурсов, конференций разных уровней;</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высокий уровень организации и проведения итоговой аттестации (в том числе в форме ЕГЭ, обеспечение участия в процедуре ЕГЭ общественных наблюдателей);</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высокие результаты методической деятельности (призовые места в конкурсах, конференциях);</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организация и проведение семинаров, совещаний по вопросам повышения качества образования, участие в работе методических объединений;</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участие в инновационной деятельности, ведение экспериментальной работы, разработка и внедрение авторских программ, выполнение программ углубленного и расширенного изучения предметов;</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 xml:space="preserve">низкий по сравнению с </w:t>
      </w:r>
      <w:proofErr w:type="gramStart"/>
      <w:r w:rsidRPr="00D71B63">
        <w:rPr>
          <w:rFonts w:ascii="Times New Roman" w:hAnsi="Times New Roman" w:cs="Times New Roman"/>
          <w:sz w:val="28"/>
          <w:szCs w:val="28"/>
        </w:rPr>
        <w:t>региональным</w:t>
      </w:r>
      <w:proofErr w:type="gramEnd"/>
      <w:r w:rsidRPr="00D71B63">
        <w:rPr>
          <w:rFonts w:ascii="Times New Roman" w:hAnsi="Times New Roman" w:cs="Times New Roman"/>
          <w:sz w:val="28"/>
          <w:szCs w:val="28"/>
        </w:rPr>
        <w:t xml:space="preserve"> процент обучающихся в возрасте до 15 лет, не получивших основного общего образования в данном учреждении.</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4.Создание условий для осуществления учебно-воспитательного процесса:</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 xml:space="preserve">материально-техническая, ресурсная обеспеченность учебно-воспитательного процесса, в том числе за счет внебюджетных средств (учебное оборудование, информационно-методическое обеспечение </w:t>
      </w:r>
      <w:r w:rsidRPr="00D71B63">
        <w:rPr>
          <w:rFonts w:ascii="Times New Roman" w:hAnsi="Times New Roman" w:cs="Times New Roman"/>
          <w:sz w:val="28"/>
          <w:szCs w:val="28"/>
        </w:rPr>
        <w:lastRenderedPageBreak/>
        <w:t>образовательного процесса, соответствие всем требованиям санитарных норм и норм безопасности);</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обеспечение санитарно-гигиенических условий процесса обучения (температурный, световой режим, режим подачи питьевой воды и т.д.);</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обеспечение комфортных санитарно-бытовых условий (наличие оборудованных гардеробов, туалетов, мест личной гигиены и т.д.);</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 xml:space="preserve">обеспечение выполнения требований пожарной и </w:t>
      </w:r>
      <w:proofErr w:type="spellStart"/>
      <w:r w:rsidRPr="00D71B63">
        <w:rPr>
          <w:rFonts w:ascii="Times New Roman" w:hAnsi="Times New Roman" w:cs="Times New Roman"/>
          <w:sz w:val="28"/>
          <w:szCs w:val="28"/>
        </w:rPr>
        <w:t>электробезопасности</w:t>
      </w:r>
      <w:proofErr w:type="spellEnd"/>
      <w:r w:rsidRPr="00D71B63">
        <w:rPr>
          <w:rFonts w:ascii="Times New Roman" w:hAnsi="Times New Roman" w:cs="Times New Roman"/>
          <w:sz w:val="28"/>
          <w:szCs w:val="28"/>
        </w:rPr>
        <w:t>, охраны труда, выполнение необходимых объемов текущего и капитального ремонта;</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эстетические условия, оформление учреждения, кабинетов, наличие ограждения и состояние прилегающей территории.</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5. Кадровые ресурсы учреждения:</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укомплектованность педагогическими кадрами, их качественный состав;</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развитие педагогического творчества (участие педагогов и руководителей в научно-исследовательской, опытно-экспериментальной работе, конкурсах, конференциях);</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стабильность педагогического коллектива, сохранение молодых специалистов.</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6.Социальный критерий:</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 xml:space="preserve">отсутствие отчислений из учреждения </w:t>
      </w:r>
      <w:smartTag w:uri="urn:schemas-microsoft-com:office:smarttags" w:element="time">
        <w:smartTagPr>
          <w:attr w:name="Hour" w:val="13"/>
          <w:attr w:name="Minute" w:val="0"/>
        </w:smartTagPr>
        <w:r w:rsidRPr="00D71B63">
          <w:rPr>
            <w:rFonts w:ascii="Times New Roman" w:hAnsi="Times New Roman" w:cs="Times New Roman"/>
            <w:sz w:val="28"/>
            <w:szCs w:val="28"/>
          </w:rPr>
          <w:t>в 1</w:t>
        </w:r>
      </w:smartTag>
      <w:r w:rsidRPr="00D71B63">
        <w:rPr>
          <w:rFonts w:ascii="Times New Roman" w:hAnsi="Times New Roman" w:cs="Times New Roman"/>
          <w:sz w:val="28"/>
          <w:szCs w:val="28"/>
        </w:rPr>
        <w:t xml:space="preserve"> - 9 классах, сохранение контингента </w:t>
      </w:r>
      <w:smartTag w:uri="urn:schemas-microsoft-com:office:smarttags" w:element="time">
        <w:smartTagPr>
          <w:attr w:name="Hour" w:val="10"/>
          <w:attr w:name="Minute" w:val="0"/>
        </w:smartTagPr>
        <w:r w:rsidRPr="00D71B63">
          <w:rPr>
            <w:rFonts w:ascii="Times New Roman" w:hAnsi="Times New Roman" w:cs="Times New Roman"/>
            <w:sz w:val="28"/>
            <w:szCs w:val="28"/>
          </w:rPr>
          <w:t>в 10</w:t>
        </w:r>
      </w:smartTag>
      <w:r w:rsidRPr="00D71B63">
        <w:rPr>
          <w:rFonts w:ascii="Times New Roman" w:hAnsi="Times New Roman" w:cs="Times New Roman"/>
          <w:sz w:val="28"/>
          <w:szCs w:val="28"/>
        </w:rPr>
        <w:t xml:space="preserve"> - 11 классах;</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организация различных форм внеклассной работы;</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снижение количества учащихся, состоящих на учете в комиссии по делам несовершеннолетних, отсутствие преступлений и других правонарушений, совершенных учащимися;</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высокий уровень организации каникулярного отдыха учащихся, совершенствование форм и содержания отдыха и оздоровления детей и подростков;</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занятость учащихся во внеурочное время.</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7.Эффективность управленческой деятельности:</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обеспечение государственно-общественного характера управления в учреждении (наличие органов ученического самоуправления, управляющих или попечительских советов и др.);</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исполнительская дисциплина (качественное ведение документации, своевременное предоставление материалов и др.);</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отсутствие обоснованных обращений граждан по поводу конфликтных ситуаций и уровень решения конфликтных ситуаций;</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объемы привлечения внебюджетных средств;</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повышение заработной платы работников;</w:t>
      </w:r>
    </w:p>
    <w:p w:rsidR="002C23FB" w:rsidRPr="00D71B63" w:rsidRDefault="002C23FB" w:rsidP="002C23FB">
      <w:pPr>
        <w:pStyle w:val="ConsPlusNormal"/>
        <w:widowControl/>
        <w:ind w:firstLine="540"/>
        <w:jc w:val="both"/>
        <w:rPr>
          <w:rFonts w:ascii="Times New Roman" w:hAnsi="Times New Roman" w:cs="Times New Roman"/>
          <w:sz w:val="28"/>
          <w:szCs w:val="28"/>
        </w:rPr>
      </w:pPr>
      <w:proofErr w:type="gramStart"/>
      <w:r w:rsidRPr="00D71B63">
        <w:rPr>
          <w:rFonts w:ascii="Times New Roman" w:hAnsi="Times New Roman" w:cs="Times New Roman"/>
          <w:sz w:val="28"/>
          <w:szCs w:val="28"/>
        </w:rPr>
        <w:t>призовые места в смотрах (конкурсах) федерального и регионального уровней.</w:t>
      </w:r>
      <w:proofErr w:type="gramEnd"/>
    </w:p>
    <w:p w:rsidR="002C23FB" w:rsidRPr="00D71B63" w:rsidRDefault="002C23FB" w:rsidP="002C23FB">
      <w:pPr>
        <w:pStyle w:val="ConsPlusNormal"/>
        <w:widowControl/>
        <w:ind w:left="540" w:firstLine="0"/>
        <w:jc w:val="both"/>
        <w:rPr>
          <w:rFonts w:ascii="Times New Roman" w:hAnsi="Times New Roman" w:cs="Times New Roman"/>
          <w:sz w:val="28"/>
          <w:szCs w:val="28"/>
        </w:rPr>
      </w:pPr>
      <w:r w:rsidRPr="00D71B63">
        <w:rPr>
          <w:rFonts w:ascii="Times New Roman" w:hAnsi="Times New Roman" w:cs="Times New Roman"/>
          <w:sz w:val="28"/>
          <w:szCs w:val="28"/>
        </w:rPr>
        <w:t>8.Сохранение здоровья учащихся в учреждении:</w:t>
      </w:r>
    </w:p>
    <w:p w:rsidR="002C23FB" w:rsidRPr="00D71B63" w:rsidRDefault="002C23FB" w:rsidP="002C23FB">
      <w:pPr>
        <w:pStyle w:val="ConsPlusNormal"/>
        <w:widowControl/>
        <w:ind w:left="540" w:firstLine="0"/>
        <w:jc w:val="both"/>
        <w:rPr>
          <w:rFonts w:ascii="Times New Roman" w:hAnsi="Times New Roman" w:cs="Times New Roman"/>
          <w:sz w:val="28"/>
          <w:szCs w:val="28"/>
        </w:rPr>
      </w:pPr>
      <w:r w:rsidRPr="00D71B63">
        <w:rPr>
          <w:rFonts w:ascii="Times New Roman" w:hAnsi="Times New Roman" w:cs="Times New Roman"/>
          <w:sz w:val="28"/>
          <w:szCs w:val="28"/>
        </w:rPr>
        <w:t>высокий коэффициент сохранения здоровья учащихся;</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снижение заболеваемости учащихся по остроте зрения, нарушению осанки;</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lastRenderedPageBreak/>
        <w:t>организация обеспечения учащихся горячим питанием;</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организация и проведение мероприятий, способствующих сохранению и восстановлению психического и физического здоровья учащихся (праздники здоровья, спартакиады, дни здоровья, туристические походы, военно-полевые сборы и т.п.).</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9. Установление условий стимулирования, не связанных с эффективным обеспечением образовательного процесса, не допускается.</w:t>
      </w:r>
    </w:p>
    <w:p w:rsidR="002C23FB" w:rsidRPr="00D71B63" w:rsidRDefault="002C23FB" w:rsidP="002C23FB">
      <w:pPr>
        <w:pStyle w:val="ConsPlusNormal"/>
        <w:widowControl/>
        <w:ind w:firstLine="540"/>
        <w:jc w:val="both"/>
        <w:rPr>
          <w:rFonts w:ascii="Times New Roman" w:hAnsi="Times New Roman" w:cs="Times New Roman"/>
          <w:sz w:val="28"/>
          <w:szCs w:val="28"/>
        </w:rPr>
      </w:pPr>
    </w:p>
    <w:p w:rsidR="002C23FB" w:rsidRPr="00D71B63" w:rsidRDefault="002C23FB" w:rsidP="002C23FB">
      <w:pPr>
        <w:pStyle w:val="ConsPlusNormal"/>
        <w:widowControl/>
        <w:ind w:firstLine="0"/>
        <w:jc w:val="center"/>
        <w:outlineLvl w:val="2"/>
        <w:rPr>
          <w:rFonts w:ascii="Times New Roman" w:hAnsi="Times New Roman" w:cs="Times New Roman"/>
          <w:b/>
          <w:sz w:val="28"/>
          <w:szCs w:val="28"/>
        </w:rPr>
      </w:pPr>
      <w:r w:rsidRPr="00D71B63">
        <w:rPr>
          <w:rFonts w:ascii="Times New Roman" w:hAnsi="Times New Roman" w:cs="Times New Roman"/>
          <w:b/>
          <w:sz w:val="28"/>
          <w:szCs w:val="28"/>
        </w:rPr>
        <w:t>III. Порядок стимулирования</w:t>
      </w:r>
    </w:p>
    <w:p w:rsidR="002C23FB" w:rsidRPr="00D71B63" w:rsidRDefault="002C23FB" w:rsidP="002C23FB">
      <w:pPr>
        <w:pStyle w:val="ConsPlusNormal"/>
        <w:widowControl/>
        <w:ind w:firstLine="0"/>
        <w:jc w:val="both"/>
        <w:rPr>
          <w:rFonts w:ascii="Times New Roman" w:hAnsi="Times New Roman" w:cs="Times New Roman"/>
          <w:sz w:val="28"/>
          <w:szCs w:val="28"/>
        </w:rPr>
      </w:pP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10. Отдел образования Ровенской районной администрации формирует комиссию по распределению стимулирующих выплат руководителям образовательных учреждений из числа представителей органов местного самоуправления, общественности, и представляет в комиссию аналитическую информацию о показателях деятельности учреждений, являющихся основанием для премирования руководителей.</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Руководители учреждений имеют право присутствовать на заседании комиссии и давать необходимые пояснения.</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Комиссия принимает решение о премировании и размере премии открытым голосованием при условии присутствия не менее половины членов комиссии. Решение комиссии оформляется протоколом. На основании протокола комиссии учредитель издает приказ о премировании.</w:t>
      </w:r>
    </w:p>
    <w:p w:rsidR="002C23FB" w:rsidRPr="00D71B63" w:rsidRDefault="002C23FB" w:rsidP="002C23FB">
      <w:pPr>
        <w:pStyle w:val="ConsPlusNormal"/>
        <w:widowControl/>
        <w:ind w:firstLine="540"/>
        <w:jc w:val="both"/>
        <w:rPr>
          <w:rFonts w:ascii="Times New Roman" w:hAnsi="Times New Roman" w:cs="Times New Roman"/>
          <w:sz w:val="28"/>
          <w:szCs w:val="28"/>
        </w:rPr>
      </w:pPr>
    </w:p>
    <w:p w:rsidR="002C23FB" w:rsidRPr="00D71B63" w:rsidRDefault="002C23FB" w:rsidP="002C23FB">
      <w:pPr>
        <w:pStyle w:val="ConsPlusNormal"/>
        <w:widowControl/>
        <w:ind w:firstLine="0"/>
        <w:jc w:val="center"/>
        <w:outlineLvl w:val="2"/>
        <w:rPr>
          <w:rFonts w:ascii="Times New Roman" w:hAnsi="Times New Roman" w:cs="Times New Roman"/>
          <w:b/>
          <w:sz w:val="28"/>
          <w:szCs w:val="28"/>
        </w:rPr>
      </w:pPr>
      <w:r w:rsidRPr="00D71B63">
        <w:rPr>
          <w:rFonts w:ascii="Times New Roman" w:hAnsi="Times New Roman" w:cs="Times New Roman"/>
          <w:b/>
          <w:sz w:val="28"/>
          <w:szCs w:val="28"/>
        </w:rPr>
        <w:t>IV. Порядок определения размера стимулирующих выплат</w:t>
      </w:r>
    </w:p>
    <w:p w:rsidR="002C23FB" w:rsidRPr="00D71B63" w:rsidRDefault="002C23FB" w:rsidP="002C23FB">
      <w:pPr>
        <w:pStyle w:val="ConsPlusNormal"/>
        <w:widowControl/>
        <w:ind w:firstLine="0"/>
        <w:jc w:val="both"/>
        <w:rPr>
          <w:rFonts w:ascii="Times New Roman" w:hAnsi="Times New Roman" w:cs="Times New Roman"/>
          <w:sz w:val="28"/>
          <w:szCs w:val="28"/>
        </w:rPr>
      </w:pP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11. Расчет стимулирующих выплат производится путем подсчета баллов за отчетный период по каждому руководителю.</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 xml:space="preserve">Денежный вес (в рублях) каждого балла рассчитывается путем деления </w:t>
      </w:r>
      <w:proofErr w:type="gramStart"/>
      <w:r w:rsidRPr="00D71B63">
        <w:rPr>
          <w:rFonts w:ascii="Times New Roman" w:hAnsi="Times New Roman" w:cs="Times New Roman"/>
          <w:sz w:val="28"/>
          <w:szCs w:val="28"/>
        </w:rPr>
        <w:t>размера стимулирующей части фонда оплаты труда</w:t>
      </w:r>
      <w:proofErr w:type="gramEnd"/>
      <w:r w:rsidRPr="00D71B63">
        <w:rPr>
          <w:rFonts w:ascii="Times New Roman" w:hAnsi="Times New Roman" w:cs="Times New Roman"/>
          <w:sz w:val="28"/>
          <w:szCs w:val="28"/>
        </w:rPr>
        <w:t xml:space="preserve"> руководителей, запланированного на период с сентября по декабрь текущего года включительно, на общую сумму баллов всех руководителей.</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12. Размер стимулирующих выплат каждому руководителю за период с сентября по декабрь текущего года рассчитывается путем умножения денежного веса на сумму баллов каждого руководителя. Стимулирующая выплата может быть выплачена равными долями ежемесячно с сентября по декабрь либо единовременно (в декабре). Аналогично осуществляется расчет с января по июнь.</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Отпуск оплачивается, исходя из средней заработной платы руководителя, в которой учтены стимулирующие выплаты. Период после отпуска до начала учебных занятий также оплачивается, исходя из средней заработной платы руководителя учреждения, в котором учтены стимулирующие выплаты.</w:t>
      </w:r>
    </w:p>
    <w:p w:rsidR="002C23FB" w:rsidRPr="00D71B63" w:rsidRDefault="002C23FB" w:rsidP="002C23FB">
      <w:pPr>
        <w:rPr>
          <w:rFonts w:ascii="Arial" w:hAnsi="Arial" w:cs="Arial"/>
          <w:sz w:val="28"/>
          <w:szCs w:val="28"/>
        </w:rPr>
      </w:pPr>
    </w:p>
    <w:tbl>
      <w:tblPr>
        <w:tblW w:w="5332"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5"/>
        <w:gridCol w:w="2292"/>
        <w:gridCol w:w="1249"/>
        <w:gridCol w:w="3097"/>
        <w:gridCol w:w="1584"/>
        <w:gridCol w:w="990"/>
      </w:tblGrid>
      <w:tr w:rsidR="002C23FB" w:rsidRPr="00D71B63" w:rsidTr="00196647">
        <w:tc>
          <w:tcPr>
            <w:tcW w:w="487" w:type="pct"/>
            <w:tcBorders>
              <w:top w:val="single" w:sz="4" w:space="0" w:color="auto"/>
              <w:left w:val="single" w:sz="4" w:space="0" w:color="auto"/>
              <w:bottom w:val="single" w:sz="4" w:space="0" w:color="auto"/>
              <w:right w:val="single" w:sz="4" w:space="0" w:color="auto"/>
            </w:tcBorders>
            <w:vAlign w:val="center"/>
            <w:hideMark/>
          </w:tcPr>
          <w:p w:rsidR="002C23FB" w:rsidRPr="00D71B63" w:rsidRDefault="002C23FB" w:rsidP="00196647">
            <w:pPr>
              <w:pStyle w:val="a7"/>
              <w:rPr>
                <w:sz w:val="22"/>
                <w:szCs w:val="22"/>
              </w:rPr>
            </w:pPr>
          </w:p>
        </w:tc>
        <w:tc>
          <w:tcPr>
            <w:tcW w:w="1123" w:type="pct"/>
            <w:tcBorders>
              <w:top w:val="single" w:sz="4" w:space="0" w:color="auto"/>
              <w:left w:val="single" w:sz="4" w:space="0" w:color="auto"/>
              <w:bottom w:val="single" w:sz="4" w:space="0" w:color="auto"/>
              <w:right w:val="single" w:sz="4" w:space="0" w:color="auto"/>
            </w:tcBorders>
            <w:vAlign w:val="center"/>
          </w:tcPr>
          <w:p w:rsidR="002C23FB" w:rsidRPr="00D71B63" w:rsidRDefault="002C23FB" w:rsidP="00196647">
            <w:pPr>
              <w:pStyle w:val="a7"/>
              <w:rPr>
                <w:sz w:val="22"/>
                <w:szCs w:val="22"/>
              </w:rPr>
            </w:pPr>
          </w:p>
          <w:p w:rsidR="002C23FB" w:rsidRPr="00D71B63" w:rsidRDefault="002C23FB" w:rsidP="00196647">
            <w:pPr>
              <w:pStyle w:val="a7"/>
              <w:rPr>
                <w:sz w:val="22"/>
                <w:szCs w:val="22"/>
              </w:rPr>
            </w:pPr>
            <w:r w:rsidRPr="00D71B63">
              <w:rPr>
                <w:sz w:val="22"/>
                <w:szCs w:val="22"/>
              </w:rPr>
              <w:t>Наименовани</w:t>
            </w:r>
            <w:r w:rsidRPr="00D71B63">
              <w:rPr>
                <w:sz w:val="22"/>
                <w:szCs w:val="22"/>
              </w:rPr>
              <w:lastRenderedPageBreak/>
              <w:t>е показателя</w:t>
            </w:r>
          </w:p>
          <w:p w:rsidR="002C23FB" w:rsidRPr="00D71B63" w:rsidRDefault="002C23FB" w:rsidP="00196647">
            <w:pPr>
              <w:pStyle w:val="a7"/>
              <w:rPr>
                <w:sz w:val="22"/>
                <w:szCs w:val="22"/>
              </w:rPr>
            </w:pPr>
          </w:p>
        </w:tc>
        <w:tc>
          <w:tcPr>
            <w:tcW w:w="612" w:type="pct"/>
            <w:tcBorders>
              <w:top w:val="single" w:sz="4" w:space="0" w:color="auto"/>
              <w:left w:val="single" w:sz="4" w:space="0" w:color="auto"/>
              <w:bottom w:val="single" w:sz="4" w:space="0" w:color="auto"/>
              <w:right w:val="single" w:sz="4" w:space="0" w:color="auto"/>
            </w:tcBorders>
            <w:vAlign w:val="center"/>
            <w:hideMark/>
          </w:tcPr>
          <w:p w:rsidR="002C23FB" w:rsidRPr="00D71B63" w:rsidRDefault="002C23FB" w:rsidP="00196647">
            <w:pPr>
              <w:pStyle w:val="a7"/>
              <w:rPr>
                <w:sz w:val="22"/>
                <w:szCs w:val="22"/>
              </w:rPr>
            </w:pPr>
            <w:r w:rsidRPr="00D71B63">
              <w:rPr>
                <w:sz w:val="22"/>
                <w:szCs w:val="22"/>
              </w:rPr>
              <w:lastRenderedPageBreak/>
              <w:t>Максимально</w:t>
            </w:r>
            <w:r w:rsidRPr="00D71B63">
              <w:rPr>
                <w:sz w:val="22"/>
                <w:szCs w:val="22"/>
              </w:rPr>
              <w:lastRenderedPageBreak/>
              <w:t>е количество баллов</w:t>
            </w:r>
          </w:p>
        </w:tc>
        <w:tc>
          <w:tcPr>
            <w:tcW w:w="1517" w:type="pct"/>
            <w:tcBorders>
              <w:top w:val="single" w:sz="4" w:space="0" w:color="auto"/>
              <w:left w:val="single" w:sz="4" w:space="0" w:color="auto"/>
              <w:bottom w:val="single" w:sz="4" w:space="0" w:color="auto"/>
              <w:right w:val="single" w:sz="4" w:space="0" w:color="auto"/>
            </w:tcBorders>
            <w:vAlign w:val="center"/>
            <w:hideMark/>
          </w:tcPr>
          <w:p w:rsidR="002C23FB" w:rsidRPr="00D71B63" w:rsidRDefault="002C23FB" w:rsidP="00196647">
            <w:pPr>
              <w:pStyle w:val="a7"/>
              <w:rPr>
                <w:sz w:val="22"/>
                <w:szCs w:val="22"/>
              </w:rPr>
            </w:pPr>
            <w:r w:rsidRPr="00D71B63">
              <w:rPr>
                <w:sz w:val="22"/>
                <w:szCs w:val="22"/>
              </w:rPr>
              <w:lastRenderedPageBreak/>
              <w:t>Критерии показателя</w:t>
            </w:r>
          </w:p>
        </w:tc>
        <w:tc>
          <w:tcPr>
            <w:tcW w:w="775" w:type="pct"/>
            <w:tcBorders>
              <w:top w:val="single" w:sz="4" w:space="0" w:color="auto"/>
              <w:left w:val="single" w:sz="4" w:space="0" w:color="auto"/>
              <w:bottom w:val="single" w:sz="4" w:space="0" w:color="auto"/>
              <w:right w:val="single" w:sz="4" w:space="0" w:color="auto"/>
            </w:tcBorders>
            <w:vAlign w:val="center"/>
            <w:hideMark/>
          </w:tcPr>
          <w:p w:rsidR="002C23FB" w:rsidRPr="00D71B63" w:rsidRDefault="002C23FB" w:rsidP="00196647">
            <w:pPr>
              <w:pStyle w:val="a7"/>
              <w:rPr>
                <w:sz w:val="22"/>
                <w:szCs w:val="22"/>
              </w:rPr>
            </w:pPr>
            <w:r w:rsidRPr="00D71B63">
              <w:rPr>
                <w:sz w:val="22"/>
                <w:szCs w:val="22"/>
              </w:rPr>
              <w:t xml:space="preserve">Подтверждающие </w:t>
            </w:r>
          </w:p>
          <w:p w:rsidR="002C23FB" w:rsidRPr="00D71B63" w:rsidRDefault="002C23FB" w:rsidP="00196647">
            <w:pPr>
              <w:pStyle w:val="a7"/>
              <w:rPr>
                <w:sz w:val="22"/>
                <w:szCs w:val="22"/>
              </w:rPr>
            </w:pPr>
            <w:r w:rsidRPr="00D71B63">
              <w:rPr>
                <w:sz w:val="22"/>
                <w:szCs w:val="22"/>
              </w:rPr>
              <w:lastRenderedPageBreak/>
              <w:t>документы</w:t>
            </w:r>
          </w:p>
        </w:tc>
        <w:tc>
          <w:tcPr>
            <w:tcW w:w="485"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sz w:val="22"/>
                <w:szCs w:val="22"/>
              </w:rPr>
            </w:pPr>
            <w:r w:rsidRPr="00D71B63">
              <w:rPr>
                <w:sz w:val="22"/>
                <w:szCs w:val="22"/>
              </w:rPr>
              <w:lastRenderedPageBreak/>
              <w:t>всего</w:t>
            </w:r>
          </w:p>
          <w:p w:rsidR="002C23FB" w:rsidRPr="00D71B63" w:rsidRDefault="002C23FB" w:rsidP="00196647">
            <w:pPr>
              <w:pStyle w:val="a7"/>
              <w:rPr>
                <w:sz w:val="22"/>
                <w:szCs w:val="22"/>
              </w:rPr>
            </w:pPr>
            <w:r w:rsidRPr="00D71B63">
              <w:rPr>
                <w:sz w:val="22"/>
                <w:szCs w:val="22"/>
              </w:rPr>
              <w:lastRenderedPageBreak/>
              <w:t>баллов</w:t>
            </w:r>
          </w:p>
        </w:tc>
      </w:tr>
      <w:tr w:rsidR="002C23FB" w:rsidRPr="00D71B63" w:rsidTr="00196647">
        <w:tc>
          <w:tcPr>
            <w:tcW w:w="4515" w:type="pct"/>
            <w:gridSpan w:val="5"/>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b/>
                <w:i/>
                <w:sz w:val="22"/>
                <w:szCs w:val="22"/>
              </w:rPr>
            </w:pPr>
            <w:r w:rsidRPr="00D71B63">
              <w:rPr>
                <w:b/>
                <w:i/>
                <w:sz w:val="22"/>
                <w:szCs w:val="22"/>
              </w:rPr>
              <w:lastRenderedPageBreak/>
              <w:t>Критерий 1.Общедоступность и качество общего образования</w:t>
            </w:r>
          </w:p>
        </w:tc>
        <w:tc>
          <w:tcPr>
            <w:tcW w:w="485"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b/>
                <w:i/>
                <w:sz w:val="22"/>
                <w:szCs w:val="22"/>
              </w:rPr>
            </w:pPr>
          </w:p>
        </w:tc>
      </w:tr>
      <w:tr w:rsidR="002C23FB" w:rsidRPr="00D71B63" w:rsidTr="00196647">
        <w:tc>
          <w:tcPr>
            <w:tcW w:w="487"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ind w:left="-726"/>
              <w:rPr>
                <w:sz w:val="22"/>
                <w:szCs w:val="22"/>
              </w:rPr>
            </w:pPr>
            <w:r w:rsidRPr="00D71B63">
              <w:rPr>
                <w:sz w:val="22"/>
                <w:szCs w:val="22"/>
              </w:rPr>
              <w:t>1.</w:t>
            </w:r>
          </w:p>
        </w:tc>
        <w:tc>
          <w:tcPr>
            <w:tcW w:w="1123"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sz w:val="22"/>
                <w:szCs w:val="22"/>
              </w:rPr>
            </w:pPr>
            <w:r w:rsidRPr="00D71B63">
              <w:rPr>
                <w:sz w:val="22"/>
                <w:szCs w:val="22"/>
              </w:rPr>
              <w:t>Обучающиеся в возрасте до 18 лет, не получившие основного общего образования в данном образовательном учреждении</w:t>
            </w:r>
          </w:p>
        </w:tc>
        <w:tc>
          <w:tcPr>
            <w:tcW w:w="612"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b/>
                <w:sz w:val="22"/>
                <w:szCs w:val="22"/>
              </w:rPr>
            </w:pPr>
            <w:r w:rsidRPr="00D71B63">
              <w:rPr>
                <w:b/>
                <w:sz w:val="22"/>
                <w:szCs w:val="22"/>
              </w:rPr>
              <w:t>10 баллов</w:t>
            </w:r>
          </w:p>
        </w:tc>
        <w:tc>
          <w:tcPr>
            <w:tcW w:w="1517"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sz w:val="22"/>
                <w:szCs w:val="22"/>
              </w:rPr>
            </w:pPr>
            <w:r w:rsidRPr="00D71B63">
              <w:rPr>
                <w:sz w:val="22"/>
                <w:szCs w:val="22"/>
              </w:rPr>
              <w:t>отсутствие обучающихся, не получивших образования в данном образовательном учреждении – (+ 10 баллов);</w:t>
            </w:r>
          </w:p>
          <w:p w:rsidR="002C23FB" w:rsidRPr="00D71B63" w:rsidRDefault="002C23FB" w:rsidP="00196647">
            <w:pPr>
              <w:pStyle w:val="a7"/>
              <w:rPr>
                <w:sz w:val="22"/>
                <w:szCs w:val="22"/>
              </w:rPr>
            </w:pPr>
            <w:r w:rsidRPr="00D71B63">
              <w:rPr>
                <w:sz w:val="22"/>
                <w:szCs w:val="22"/>
              </w:rPr>
              <w:t xml:space="preserve">наличие количества </w:t>
            </w:r>
            <w:proofErr w:type="gramStart"/>
            <w:r w:rsidRPr="00D71B63">
              <w:rPr>
                <w:sz w:val="22"/>
                <w:szCs w:val="22"/>
              </w:rPr>
              <w:t>обучающихся</w:t>
            </w:r>
            <w:proofErr w:type="gramEnd"/>
            <w:r w:rsidRPr="00D71B63">
              <w:rPr>
                <w:sz w:val="22"/>
                <w:szCs w:val="22"/>
              </w:rPr>
              <w:t xml:space="preserve">, не получивших образования в данном образовательном учреждении – </w:t>
            </w:r>
          </w:p>
          <w:p w:rsidR="002C23FB" w:rsidRPr="00D71B63" w:rsidRDefault="002C23FB" w:rsidP="00196647">
            <w:pPr>
              <w:pStyle w:val="a7"/>
              <w:rPr>
                <w:sz w:val="22"/>
                <w:szCs w:val="22"/>
              </w:rPr>
            </w:pPr>
            <w:r w:rsidRPr="00D71B63">
              <w:rPr>
                <w:sz w:val="22"/>
                <w:szCs w:val="22"/>
              </w:rPr>
              <w:t>(за каждого учащегося (-3 балла) но не более (- 10 баллов))</w:t>
            </w:r>
          </w:p>
        </w:tc>
        <w:tc>
          <w:tcPr>
            <w:tcW w:w="775"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iCs/>
                <w:sz w:val="22"/>
                <w:szCs w:val="22"/>
              </w:rPr>
            </w:pPr>
            <w:r w:rsidRPr="00D71B63">
              <w:rPr>
                <w:sz w:val="22"/>
                <w:szCs w:val="22"/>
              </w:rPr>
              <w:t xml:space="preserve">Информация образовательного учреждения </w:t>
            </w:r>
            <w:r w:rsidRPr="00D71B63">
              <w:rPr>
                <w:iCs/>
                <w:sz w:val="22"/>
                <w:szCs w:val="22"/>
              </w:rPr>
              <w:t>с подтверждающими документами</w:t>
            </w:r>
          </w:p>
          <w:p w:rsidR="002C23FB" w:rsidRPr="00D71B63" w:rsidRDefault="002C23FB" w:rsidP="00196647">
            <w:pPr>
              <w:pStyle w:val="a7"/>
              <w:rPr>
                <w:iCs/>
                <w:sz w:val="22"/>
                <w:szCs w:val="22"/>
              </w:rPr>
            </w:pPr>
          </w:p>
          <w:p w:rsidR="002C23FB" w:rsidRPr="00D71B63" w:rsidRDefault="002C23FB" w:rsidP="00196647">
            <w:pPr>
              <w:pStyle w:val="a7"/>
              <w:rPr>
                <w:iCs/>
                <w:sz w:val="22"/>
                <w:szCs w:val="22"/>
              </w:rPr>
            </w:pPr>
          </w:p>
          <w:p w:rsidR="002C23FB" w:rsidRPr="00D71B63" w:rsidRDefault="002C23FB" w:rsidP="00196647">
            <w:pPr>
              <w:pStyle w:val="a7"/>
              <w:rPr>
                <w:iCs/>
                <w:sz w:val="22"/>
                <w:szCs w:val="22"/>
              </w:rPr>
            </w:pPr>
          </w:p>
          <w:p w:rsidR="002C23FB" w:rsidRPr="00D71B63" w:rsidRDefault="002C23FB" w:rsidP="00196647">
            <w:pPr>
              <w:pStyle w:val="a7"/>
              <w:rPr>
                <w:sz w:val="22"/>
                <w:szCs w:val="22"/>
              </w:rPr>
            </w:pPr>
          </w:p>
        </w:tc>
        <w:tc>
          <w:tcPr>
            <w:tcW w:w="485"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sz w:val="22"/>
                <w:szCs w:val="22"/>
              </w:rPr>
            </w:pPr>
          </w:p>
        </w:tc>
      </w:tr>
      <w:tr w:rsidR="002C23FB" w:rsidRPr="00D71B63" w:rsidTr="00196647">
        <w:tc>
          <w:tcPr>
            <w:tcW w:w="487"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ind w:left="-726"/>
              <w:rPr>
                <w:sz w:val="22"/>
                <w:szCs w:val="22"/>
              </w:rPr>
            </w:pPr>
            <w:r w:rsidRPr="00D71B63">
              <w:rPr>
                <w:sz w:val="22"/>
                <w:szCs w:val="22"/>
              </w:rPr>
              <w:t>2</w:t>
            </w:r>
          </w:p>
        </w:tc>
        <w:tc>
          <w:tcPr>
            <w:tcW w:w="1123"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sz w:val="22"/>
                <w:szCs w:val="22"/>
              </w:rPr>
            </w:pPr>
            <w:r w:rsidRPr="00D71B63">
              <w:rPr>
                <w:sz w:val="22"/>
                <w:szCs w:val="22"/>
              </w:rPr>
              <w:t>Доля обучающихся 9-х классов, подтвердивших годовую отметку на независимой итоговой аттестации</w:t>
            </w:r>
          </w:p>
        </w:tc>
        <w:tc>
          <w:tcPr>
            <w:tcW w:w="612"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b/>
                <w:sz w:val="22"/>
                <w:szCs w:val="22"/>
              </w:rPr>
            </w:pPr>
            <w:r w:rsidRPr="00D71B63">
              <w:rPr>
                <w:b/>
                <w:sz w:val="22"/>
                <w:szCs w:val="22"/>
              </w:rPr>
              <w:t>30 баллов</w:t>
            </w:r>
          </w:p>
        </w:tc>
        <w:tc>
          <w:tcPr>
            <w:tcW w:w="1517"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sz w:val="22"/>
                <w:szCs w:val="22"/>
              </w:rPr>
            </w:pPr>
            <w:r w:rsidRPr="00D71B63">
              <w:rPr>
                <w:sz w:val="22"/>
                <w:szCs w:val="22"/>
              </w:rPr>
              <w:t>До 40% -0 баллов</w:t>
            </w:r>
          </w:p>
          <w:p w:rsidR="002C23FB" w:rsidRPr="00D71B63" w:rsidRDefault="002C23FB" w:rsidP="00196647">
            <w:pPr>
              <w:pStyle w:val="a7"/>
              <w:rPr>
                <w:sz w:val="22"/>
                <w:szCs w:val="22"/>
              </w:rPr>
            </w:pPr>
            <w:r w:rsidRPr="00D71B63">
              <w:rPr>
                <w:sz w:val="22"/>
                <w:szCs w:val="22"/>
              </w:rPr>
              <w:t>От 40до 59% - 10 баллов</w:t>
            </w:r>
          </w:p>
          <w:p w:rsidR="002C23FB" w:rsidRPr="00D71B63" w:rsidRDefault="002C23FB" w:rsidP="00196647">
            <w:pPr>
              <w:pStyle w:val="a7"/>
              <w:rPr>
                <w:sz w:val="22"/>
                <w:szCs w:val="22"/>
              </w:rPr>
            </w:pPr>
            <w:r w:rsidRPr="00D71B63">
              <w:rPr>
                <w:sz w:val="22"/>
                <w:szCs w:val="22"/>
              </w:rPr>
              <w:t>От 60 до 79 % - 25 баллов</w:t>
            </w:r>
          </w:p>
          <w:p w:rsidR="002C23FB" w:rsidRPr="00D71B63" w:rsidRDefault="002C23FB" w:rsidP="00196647">
            <w:pPr>
              <w:pStyle w:val="a7"/>
              <w:rPr>
                <w:sz w:val="22"/>
                <w:szCs w:val="22"/>
              </w:rPr>
            </w:pPr>
            <w:r w:rsidRPr="00D71B63">
              <w:rPr>
                <w:sz w:val="22"/>
                <w:szCs w:val="22"/>
              </w:rPr>
              <w:t>От 80 до 100 % - 30 баллов</w:t>
            </w:r>
          </w:p>
        </w:tc>
        <w:tc>
          <w:tcPr>
            <w:tcW w:w="775"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iCs/>
                <w:sz w:val="22"/>
                <w:szCs w:val="22"/>
              </w:rPr>
            </w:pPr>
            <w:r w:rsidRPr="00D71B63">
              <w:rPr>
                <w:sz w:val="22"/>
                <w:szCs w:val="22"/>
              </w:rPr>
              <w:t xml:space="preserve">Информация образовательного учреждения </w:t>
            </w:r>
            <w:r w:rsidRPr="00D71B63">
              <w:rPr>
                <w:iCs/>
                <w:sz w:val="22"/>
                <w:szCs w:val="22"/>
              </w:rPr>
              <w:t>с подтверждающими документами</w:t>
            </w:r>
          </w:p>
          <w:p w:rsidR="002C23FB" w:rsidRPr="00D71B63" w:rsidRDefault="002C23FB" w:rsidP="00196647">
            <w:pPr>
              <w:pStyle w:val="a7"/>
              <w:rPr>
                <w:sz w:val="22"/>
                <w:szCs w:val="22"/>
              </w:rPr>
            </w:pPr>
          </w:p>
        </w:tc>
        <w:tc>
          <w:tcPr>
            <w:tcW w:w="485"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sz w:val="22"/>
                <w:szCs w:val="22"/>
              </w:rPr>
            </w:pPr>
          </w:p>
        </w:tc>
      </w:tr>
      <w:tr w:rsidR="002C23FB" w:rsidRPr="00D71B63" w:rsidTr="00196647">
        <w:tc>
          <w:tcPr>
            <w:tcW w:w="487"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ind w:left="-726"/>
              <w:rPr>
                <w:sz w:val="22"/>
                <w:szCs w:val="22"/>
              </w:rPr>
            </w:pPr>
            <w:r w:rsidRPr="00D71B63">
              <w:rPr>
                <w:sz w:val="22"/>
                <w:szCs w:val="22"/>
              </w:rPr>
              <w:t>3</w:t>
            </w:r>
          </w:p>
        </w:tc>
        <w:tc>
          <w:tcPr>
            <w:tcW w:w="1123"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sz w:val="22"/>
                <w:szCs w:val="22"/>
              </w:rPr>
            </w:pPr>
            <w:r w:rsidRPr="00D71B63">
              <w:rPr>
                <w:sz w:val="22"/>
                <w:szCs w:val="22"/>
              </w:rPr>
              <w:t>Доля обучающихся, сдающих ЕГЭ  трем и более предметам</w:t>
            </w:r>
          </w:p>
        </w:tc>
        <w:tc>
          <w:tcPr>
            <w:tcW w:w="612"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b/>
                <w:sz w:val="22"/>
                <w:szCs w:val="22"/>
              </w:rPr>
            </w:pPr>
            <w:r w:rsidRPr="00D71B63">
              <w:rPr>
                <w:b/>
                <w:sz w:val="22"/>
                <w:szCs w:val="22"/>
              </w:rPr>
              <w:t>30 баллов</w:t>
            </w:r>
          </w:p>
        </w:tc>
        <w:tc>
          <w:tcPr>
            <w:tcW w:w="1517"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sz w:val="22"/>
                <w:szCs w:val="22"/>
              </w:rPr>
            </w:pPr>
            <w:r w:rsidRPr="00D71B63">
              <w:rPr>
                <w:sz w:val="22"/>
                <w:szCs w:val="22"/>
              </w:rPr>
              <w:t>До 10 % - 0 баллов</w:t>
            </w:r>
          </w:p>
          <w:p w:rsidR="002C23FB" w:rsidRPr="00D71B63" w:rsidRDefault="002C23FB" w:rsidP="00196647">
            <w:pPr>
              <w:pStyle w:val="a7"/>
              <w:rPr>
                <w:sz w:val="22"/>
                <w:szCs w:val="22"/>
              </w:rPr>
            </w:pPr>
            <w:r w:rsidRPr="00D71B63">
              <w:rPr>
                <w:sz w:val="22"/>
                <w:szCs w:val="22"/>
              </w:rPr>
              <w:t>От 10 % и более - 30 баллов</w:t>
            </w:r>
          </w:p>
        </w:tc>
        <w:tc>
          <w:tcPr>
            <w:tcW w:w="775"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iCs/>
                <w:sz w:val="22"/>
                <w:szCs w:val="22"/>
              </w:rPr>
            </w:pPr>
            <w:r w:rsidRPr="00D71B63">
              <w:rPr>
                <w:sz w:val="22"/>
                <w:szCs w:val="22"/>
              </w:rPr>
              <w:t xml:space="preserve">Информация образовательного учреждения </w:t>
            </w:r>
            <w:r w:rsidRPr="00D71B63">
              <w:rPr>
                <w:iCs/>
                <w:sz w:val="22"/>
                <w:szCs w:val="22"/>
              </w:rPr>
              <w:t>с подтверждающими документами</w:t>
            </w:r>
          </w:p>
          <w:p w:rsidR="002C23FB" w:rsidRPr="00D71B63" w:rsidRDefault="002C23FB" w:rsidP="00196647">
            <w:pPr>
              <w:pStyle w:val="a7"/>
              <w:rPr>
                <w:sz w:val="22"/>
                <w:szCs w:val="22"/>
              </w:rPr>
            </w:pPr>
          </w:p>
        </w:tc>
        <w:tc>
          <w:tcPr>
            <w:tcW w:w="485"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sz w:val="22"/>
                <w:szCs w:val="22"/>
              </w:rPr>
            </w:pPr>
          </w:p>
        </w:tc>
      </w:tr>
      <w:tr w:rsidR="002C23FB" w:rsidRPr="00D71B63" w:rsidTr="00196647">
        <w:tc>
          <w:tcPr>
            <w:tcW w:w="487"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sz w:val="22"/>
                <w:szCs w:val="22"/>
              </w:rPr>
            </w:pPr>
            <w:r w:rsidRPr="00D71B63">
              <w:rPr>
                <w:sz w:val="22"/>
                <w:szCs w:val="22"/>
              </w:rPr>
              <w:t>4.</w:t>
            </w:r>
          </w:p>
        </w:tc>
        <w:tc>
          <w:tcPr>
            <w:tcW w:w="1123"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sz w:val="22"/>
                <w:szCs w:val="22"/>
              </w:rPr>
            </w:pPr>
            <w:proofErr w:type="gramStart"/>
            <w:r w:rsidRPr="00D71B63">
              <w:rPr>
                <w:sz w:val="22"/>
                <w:szCs w:val="22"/>
              </w:rPr>
              <w:t>Обучающиеся</w:t>
            </w:r>
            <w:proofErr w:type="gramEnd"/>
            <w:r w:rsidRPr="00D71B63">
              <w:rPr>
                <w:sz w:val="22"/>
                <w:szCs w:val="22"/>
              </w:rPr>
              <w:t>, оставленные на повторное обучение</w:t>
            </w:r>
          </w:p>
        </w:tc>
        <w:tc>
          <w:tcPr>
            <w:tcW w:w="612"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b/>
                <w:sz w:val="22"/>
                <w:szCs w:val="22"/>
              </w:rPr>
            </w:pPr>
            <w:r w:rsidRPr="00D71B63">
              <w:rPr>
                <w:b/>
                <w:sz w:val="22"/>
                <w:szCs w:val="22"/>
              </w:rPr>
              <w:t>10 баллов</w:t>
            </w:r>
          </w:p>
        </w:tc>
        <w:tc>
          <w:tcPr>
            <w:tcW w:w="1517"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sz w:val="22"/>
                <w:szCs w:val="22"/>
              </w:rPr>
            </w:pPr>
            <w:r w:rsidRPr="00D71B63">
              <w:rPr>
                <w:sz w:val="22"/>
                <w:szCs w:val="22"/>
              </w:rPr>
              <w:t>отсутствие</w:t>
            </w:r>
          </w:p>
          <w:p w:rsidR="002C23FB" w:rsidRPr="00D71B63" w:rsidRDefault="002C23FB" w:rsidP="00196647">
            <w:pPr>
              <w:pStyle w:val="a7"/>
              <w:rPr>
                <w:sz w:val="22"/>
                <w:szCs w:val="22"/>
              </w:rPr>
            </w:pPr>
            <w:r w:rsidRPr="00D71B63">
              <w:rPr>
                <w:sz w:val="22"/>
                <w:szCs w:val="22"/>
              </w:rPr>
              <w:t>учащихся, оставленных на повторное обучение – (+ 10 баллов);</w:t>
            </w:r>
          </w:p>
          <w:p w:rsidR="002C23FB" w:rsidRPr="00D71B63" w:rsidRDefault="002C23FB" w:rsidP="00196647">
            <w:pPr>
              <w:pStyle w:val="a7"/>
              <w:rPr>
                <w:sz w:val="22"/>
                <w:szCs w:val="22"/>
              </w:rPr>
            </w:pPr>
            <w:r w:rsidRPr="00D71B63">
              <w:rPr>
                <w:sz w:val="22"/>
                <w:szCs w:val="22"/>
              </w:rPr>
              <w:t xml:space="preserve">наличие </w:t>
            </w:r>
            <w:proofErr w:type="gramStart"/>
            <w:r w:rsidRPr="00D71B63">
              <w:rPr>
                <w:sz w:val="22"/>
                <w:szCs w:val="22"/>
              </w:rPr>
              <w:t>положительной</w:t>
            </w:r>
            <w:proofErr w:type="gramEnd"/>
          </w:p>
          <w:p w:rsidR="002C23FB" w:rsidRPr="00D71B63" w:rsidRDefault="002C23FB" w:rsidP="00196647">
            <w:pPr>
              <w:pStyle w:val="a7"/>
              <w:rPr>
                <w:sz w:val="22"/>
                <w:szCs w:val="22"/>
              </w:rPr>
            </w:pPr>
            <w:r w:rsidRPr="00D71B63">
              <w:rPr>
                <w:sz w:val="22"/>
                <w:szCs w:val="22"/>
              </w:rPr>
              <w:t>динамики снижения количества обучающихся, оставленных на повторное обучение  - (+ 5 баллов);</w:t>
            </w:r>
          </w:p>
          <w:p w:rsidR="002C23FB" w:rsidRPr="00D71B63" w:rsidRDefault="002C23FB" w:rsidP="00196647">
            <w:pPr>
              <w:pStyle w:val="a7"/>
              <w:rPr>
                <w:sz w:val="22"/>
                <w:szCs w:val="22"/>
              </w:rPr>
            </w:pPr>
            <w:r w:rsidRPr="00D71B63">
              <w:rPr>
                <w:sz w:val="22"/>
                <w:szCs w:val="22"/>
              </w:rPr>
              <w:t>сохранение количества</w:t>
            </w:r>
          </w:p>
          <w:p w:rsidR="002C23FB" w:rsidRPr="00D71B63" w:rsidRDefault="002C23FB" w:rsidP="00196647">
            <w:pPr>
              <w:pStyle w:val="a7"/>
              <w:rPr>
                <w:sz w:val="22"/>
                <w:szCs w:val="22"/>
              </w:rPr>
            </w:pPr>
            <w:r w:rsidRPr="00D71B63">
              <w:rPr>
                <w:sz w:val="22"/>
                <w:szCs w:val="22"/>
              </w:rPr>
              <w:t>обучающихся, оставленных на повторное обучение  - (0 баллов);</w:t>
            </w:r>
          </w:p>
          <w:p w:rsidR="002C23FB" w:rsidRPr="00D71B63" w:rsidRDefault="002C23FB" w:rsidP="00196647">
            <w:pPr>
              <w:pStyle w:val="a7"/>
              <w:rPr>
                <w:sz w:val="22"/>
                <w:szCs w:val="22"/>
              </w:rPr>
            </w:pPr>
            <w:r w:rsidRPr="00D71B63">
              <w:rPr>
                <w:sz w:val="22"/>
                <w:szCs w:val="22"/>
              </w:rPr>
              <w:t>увеличение количества</w:t>
            </w:r>
          </w:p>
          <w:p w:rsidR="002C23FB" w:rsidRPr="00D71B63" w:rsidRDefault="002C23FB" w:rsidP="00196647">
            <w:pPr>
              <w:pStyle w:val="a7"/>
              <w:rPr>
                <w:sz w:val="22"/>
                <w:szCs w:val="22"/>
              </w:rPr>
            </w:pPr>
            <w:r w:rsidRPr="00D71B63">
              <w:rPr>
                <w:sz w:val="22"/>
                <w:szCs w:val="22"/>
              </w:rPr>
              <w:t>обучающихся, оставленных на повторное обучение – (- 10 баллов).</w:t>
            </w:r>
          </w:p>
        </w:tc>
        <w:tc>
          <w:tcPr>
            <w:tcW w:w="775"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sz w:val="22"/>
                <w:szCs w:val="22"/>
              </w:rPr>
            </w:pPr>
            <w:r w:rsidRPr="00D71B63">
              <w:rPr>
                <w:sz w:val="22"/>
                <w:szCs w:val="22"/>
              </w:rPr>
              <w:t>Информация образовательного учреждения, информация комиссии по делам несовершеннолетних</w:t>
            </w:r>
          </w:p>
          <w:p w:rsidR="002C23FB" w:rsidRPr="00D71B63" w:rsidRDefault="002C23FB" w:rsidP="00196647">
            <w:pPr>
              <w:pStyle w:val="a7"/>
              <w:rPr>
                <w:sz w:val="22"/>
                <w:szCs w:val="22"/>
              </w:rPr>
            </w:pPr>
          </w:p>
          <w:p w:rsidR="002C23FB" w:rsidRPr="00D71B63" w:rsidRDefault="002C23FB" w:rsidP="00196647">
            <w:pPr>
              <w:pStyle w:val="a7"/>
              <w:rPr>
                <w:sz w:val="22"/>
                <w:szCs w:val="22"/>
              </w:rPr>
            </w:pPr>
          </w:p>
          <w:p w:rsidR="002C23FB" w:rsidRPr="00D71B63" w:rsidRDefault="002C23FB" w:rsidP="00196647">
            <w:pPr>
              <w:pStyle w:val="a7"/>
              <w:rPr>
                <w:sz w:val="22"/>
                <w:szCs w:val="22"/>
              </w:rPr>
            </w:pPr>
          </w:p>
          <w:p w:rsidR="002C23FB" w:rsidRPr="00D71B63" w:rsidRDefault="002C23FB" w:rsidP="00196647">
            <w:pPr>
              <w:pStyle w:val="a7"/>
              <w:rPr>
                <w:sz w:val="22"/>
                <w:szCs w:val="22"/>
              </w:rPr>
            </w:pPr>
          </w:p>
          <w:p w:rsidR="002C23FB" w:rsidRPr="00D71B63" w:rsidRDefault="002C23FB" w:rsidP="00196647">
            <w:pPr>
              <w:pStyle w:val="a7"/>
              <w:rPr>
                <w:sz w:val="22"/>
                <w:szCs w:val="22"/>
              </w:rPr>
            </w:pPr>
          </w:p>
          <w:p w:rsidR="002C23FB" w:rsidRPr="00D71B63" w:rsidRDefault="002C23FB" w:rsidP="00196647">
            <w:pPr>
              <w:pStyle w:val="a7"/>
              <w:rPr>
                <w:sz w:val="22"/>
                <w:szCs w:val="22"/>
              </w:rPr>
            </w:pPr>
          </w:p>
          <w:p w:rsidR="002C23FB" w:rsidRPr="00D71B63" w:rsidRDefault="002C23FB" w:rsidP="00196647">
            <w:pPr>
              <w:pStyle w:val="a7"/>
              <w:rPr>
                <w:sz w:val="22"/>
                <w:szCs w:val="22"/>
              </w:rPr>
            </w:pPr>
          </w:p>
          <w:p w:rsidR="002C23FB" w:rsidRPr="00D71B63" w:rsidRDefault="002C23FB" w:rsidP="00196647">
            <w:pPr>
              <w:pStyle w:val="a7"/>
              <w:rPr>
                <w:sz w:val="22"/>
                <w:szCs w:val="22"/>
              </w:rPr>
            </w:pPr>
          </w:p>
          <w:p w:rsidR="002C23FB" w:rsidRPr="00D71B63" w:rsidRDefault="002C23FB" w:rsidP="00196647">
            <w:pPr>
              <w:pStyle w:val="a7"/>
              <w:jc w:val="right"/>
              <w:rPr>
                <w:sz w:val="22"/>
                <w:szCs w:val="22"/>
              </w:rPr>
            </w:pPr>
          </w:p>
        </w:tc>
        <w:tc>
          <w:tcPr>
            <w:tcW w:w="485"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sz w:val="22"/>
                <w:szCs w:val="22"/>
              </w:rPr>
            </w:pPr>
          </w:p>
          <w:p w:rsidR="002C23FB" w:rsidRPr="00D71B63" w:rsidRDefault="002C23FB" w:rsidP="00196647">
            <w:pPr>
              <w:pStyle w:val="a7"/>
              <w:rPr>
                <w:sz w:val="22"/>
                <w:szCs w:val="22"/>
              </w:rPr>
            </w:pPr>
          </w:p>
        </w:tc>
      </w:tr>
      <w:tr w:rsidR="002C23FB" w:rsidRPr="00D71B63" w:rsidTr="00196647">
        <w:tc>
          <w:tcPr>
            <w:tcW w:w="487"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sz w:val="22"/>
                <w:szCs w:val="22"/>
              </w:rPr>
            </w:pPr>
            <w:r w:rsidRPr="00D71B63">
              <w:rPr>
                <w:sz w:val="22"/>
                <w:szCs w:val="22"/>
              </w:rPr>
              <w:t>5.</w:t>
            </w:r>
          </w:p>
        </w:tc>
        <w:tc>
          <w:tcPr>
            <w:tcW w:w="1123"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sz w:val="22"/>
                <w:szCs w:val="22"/>
              </w:rPr>
            </w:pPr>
            <w:proofErr w:type="gramStart"/>
            <w:r w:rsidRPr="00D71B63">
              <w:rPr>
                <w:sz w:val="22"/>
                <w:szCs w:val="22"/>
              </w:rPr>
              <w:t>Обучающиеся</w:t>
            </w:r>
            <w:proofErr w:type="gramEnd"/>
            <w:r w:rsidRPr="00D71B63">
              <w:rPr>
                <w:sz w:val="22"/>
                <w:szCs w:val="22"/>
              </w:rPr>
              <w:t xml:space="preserve">, не посещающие </w:t>
            </w:r>
            <w:r w:rsidRPr="00D71B63">
              <w:rPr>
                <w:sz w:val="22"/>
                <w:szCs w:val="22"/>
              </w:rPr>
              <w:lastRenderedPageBreak/>
              <w:t>общеобразовательное учреждение без уважительных причин</w:t>
            </w:r>
          </w:p>
        </w:tc>
        <w:tc>
          <w:tcPr>
            <w:tcW w:w="612"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b/>
                <w:sz w:val="22"/>
                <w:szCs w:val="22"/>
              </w:rPr>
            </w:pPr>
            <w:r w:rsidRPr="00D71B63">
              <w:rPr>
                <w:b/>
                <w:sz w:val="22"/>
                <w:szCs w:val="22"/>
              </w:rPr>
              <w:lastRenderedPageBreak/>
              <w:t>5 баллов</w:t>
            </w:r>
          </w:p>
        </w:tc>
        <w:tc>
          <w:tcPr>
            <w:tcW w:w="1517"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sz w:val="22"/>
                <w:szCs w:val="22"/>
              </w:rPr>
            </w:pPr>
            <w:r w:rsidRPr="00D71B63">
              <w:rPr>
                <w:sz w:val="22"/>
                <w:szCs w:val="22"/>
              </w:rPr>
              <w:t xml:space="preserve">отсутствие </w:t>
            </w:r>
            <w:proofErr w:type="gramStart"/>
            <w:r w:rsidRPr="00D71B63">
              <w:rPr>
                <w:sz w:val="22"/>
                <w:szCs w:val="22"/>
              </w:rPr>
              <w:t>обучающихся</w:t>
            </w:r>
            <w:proofErr w:type="gramEnd"/>
            <w:r w:rsidRPr="00D71B63">
              <w:rPr>
                <w:sz w:val="22"/>
                <w:szCs w:val="22"/>
              </w:rPr>
              <w:t>,</w:t>
            </w:r>
          </w:p>
          <w:p w:rsidR="002C23FB" w:rsidRPr="00D71B63" w:rsidRDefault="002C23FB" w:rsidP="00196647">
            <w:pPr>
              <w:pStyle w:val="a7"/>
              <w:rPr>
                <w:sz w:val="22"/>
                <w:szCs w:val="22"/>
              </w:rPr>
            </w:pPr>
            <w:r w:rsidRPr="00D71B63">
              <w:rPr>
                <w:sz w:val="22"/>
                <w:szCs w:val="22"/>
              </w:rPr>
              <w:lastRenderedPageBreak/>
              <w:t>систематически пропускающих учебные занятия по неуважительной причине – (+ 5 баллов);</w:t>
            </w:r>
          </w:p>
          <w:p w:rsidR="002C23FB" w:rsidRPr="00D71B63" w:rsidRDefault="002C23FB" w:rsidP="00196647">
            <w:pPr>
              <w:pStyle w:val="a7"/>
              <w:rPr>
                <w:sz w:val="22"/>
                <w:szCs w:val="22"/>
              </w:rPr>
            </w:pPr>
            <w:r w:rsidRPr="00D71B63">
              <w:rPr>
                <w:sz w:val="22"/>
                <w:szCs w:val="22"/>
              </w:rPr>
              <w:t xml:space="preserve">наличие </w:t>
            </w:r>
            <w:proofErr w:type="gramStart"/>
            <w:r w:rsidRPr="00D71B63">
              <w:rPr>
                <w:sz w:val="22"/>
                <w:szCs w:val="22"/>
              </w:rPr>
              <w:t>положительной</w:t>
            </w:r>
            <w:proofErr w:type="gramEnd"/>
          </w:p>
          <w:p w:rsidR="002C23FB" w:rsidRPr="00D71B63" w:rsidRDefault="002C23FB" w:rsidP="00196647">
            <w:pPr>
              <w:pStyle w:val="a7"/>
              <w:rPr>
                <w:sz w:val="22"/>
                <w:szCs w:val="22"/>
              </w:rPr>
            </w:pPr>
            <w:r w:rsidRPr="00D71B63">
              <w:rPr>
                <w:sz w:val="22"/>
                <w:szCs w:val="22"/>
              </w:rPr>
              <w:t>динамики снижения количества обучающихся, систематически пропускающих учебные занятия по неуважительной причине – (+ 3 баллов);</w:t>
            </w:r>
          </w:p>
          <w:p w:rsidR="002C23FB" w:rsidRPr="00D71B63" w:rsidRDefault="002C23FB" w:rsidP="00196647">
            <w:pPr>
              <w:pStyle w:val="a7"/>
              <w:rPr>
                <w:sz w:val="22"/>
                <w:szCs w:val="22"/>
              </w:rPr>
            </w:pPr>
            <w:r w:rsidRPr="00D71B63">
              <w:rPr>
                <w:sz w:val="22"/>
                <w:szCs w:val="22"/>
              </w:rPr>
              <w:t xml:space="preserve">увеличение </w:t>
            </w:r>
          </w:p>
          <w:p w:rsidR="002C23FB" w:rsidRPr="00D71B63" w:rsidRDefault="002C23FB" w:rsidP="00196647">
            <w:pPr>
              <w:pStyle w:val="a7"/>
              <w:rPr>
                <w:sz w:val="22"/>
                <w:szCs w:val="22"/>
              </w:rPr>
            </w:pPr>
            <w:r w:rsidRPr="00D71B63">
              <w:rPr>
                <w:sz w:val="22"/>
                <w:szCs w:val="22"/>
              </w:rPr>
              <w:t>количества обучающихся, систематически пропускающих учебные занятия по неуважительной причине – (-5 баллов).</w:t>
            </w:r>
          </w:p>
        </w:tc>
        <w:tc>
          <w:tcPr>
            <w:tcW w:w="775"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sz w:val="22"/>
                <w:szCs w:val="22"/>
              </w:rPr>
            </w:pPr>
            <w:r w:rsidRPr="00D71B63">
              <w:rPr>
                <w:sz w:val="22"/>
                <w:szCs w:val="22"/>
              </w:rPr>
              <w:lastRenderedPageBreak/>
              <w:t xml:space="preserve">Информация </w:t>
            </w:r>
            <w:r w:rsidRPr="00D71B63">
              <w:rPr>
                <w:sz w:val="22"/>
                <w:szCs w:val="22"/>
              </w:rPr>
              <w:lastRenderedPageBreak/>
              <w:t>образовательного учреждения, решение комиссии по делам несовершеннолетних</w:t>
            </w:r>
          </w:p>
          <w:p w:rsidR="002C23FB" w:rsidRPr="00D71B63" w:rsidRDefault="002C23FB" w:rsidP="00196647">
            <w:pPr>
              <w:pStyle w:val="a7"/>
              <w:rPr>
                <w:sz w:val="22"/>
                <w:szCs w:val="22"/>
              </w:rPr>
            </w:pPr>
          </w:p>
          <w:p w:rsidR="002C23FB" w:rsidRPr="00D71B63" w:rsidRDefault="002C23FB" w:rsidP="00196647">
            <w:pPr>
              <w:pStyle w:val="a7"/>
              <w:rPr>
                <w:sz w:val="22"/>
                <w:szCs w:val="22"/>
              </w:rPr>
            </w:pPr>
          </w:p>
          <w:p w:rsidR="002C23FB" w:rsidRPr="00D71B63" w:rsidRDefault="002C23FB" w:rsidP="00196647">
            <w:pPr>
              <w:pStyle w:val="a7"/>
              <w:rPr>
                <w:sz w:val="22"/>
                <w:szCs w:val="22"/>
              </w:rPr>
            </w:pPr>
          </w:p>
          <w:p w:rsidR="002C23FB" w:rsidRPr="00D71B63" w:rsidRDefault="002C23FB" w:rsidP="00196647">
            <w:pPr>
              <w:pStyle w:val="a7"/>
              <w:rPr>
                <w:sz w:val="22"/>
                <w:szCs w:val="22"/>
              </w:rPr>
            </w:pPr>
          </w:p>
          <w:p w:rsidR="002C23FB" w:rsidRPr="00D71B63" w:rsidRDefault="002C23FB" w:rsidP="00196647">
            <w:pPr>
              <w:pStyle w:val="a7"/>
              <w:rPr>
                <w:sz w:val="22"/>
                <w:szCs w:val="22"/>
              </w:rPr>
            </w:pPr>
          </w:p>
          <w:p w:rsidR="002C23FB" w:rsidRPr="00D71B63" w:rsidRDefault="002C23FB" w:rsidP="00196647">
            <w:pPr>
              <w:pStyle w:val="a7"/>
              <w:rPr>
                <w:sz w:val="22"/>
                <w:szCs w:val="22"/>
              </w:rPr>
            </w:pPr>
          </w:p>
          <w:p w:rsidR="002C23FB" w:rsidRPr="00D71B63" w:rsidRDefault="002C23FB" w:rsidP="00196647">
            <w:pPr>
              <w:pStyle w:val="a7"/>
              <w:rPr>
                <w:sz w:val="22"/>
                <w:szCs w:val="22"/>
              </w:rPr>
            </w:pPr>
          </w:p>
          <w:p w:rsidR="002C23FB" w:rsidRPr="00D71B63" w:rsidRDefault="002C23FB" w:rsidP="00196647">
            <w:pPr>
              <w:pStyle w:val="a7"/>
              <w:rPr>
                <w:sz w:val="22"/>
                <w:szCs w:val="22"/>
              </w:rPr>
            </w:pPr>
          </w:p>
          <w:p w:rsidR="002C23FB" w:rsidRPr="00D71B63" w:rsidRDefault="002C23FB" w:rsidP="00196647">
            <w:pPr>
              <w:pStyle w:val="a7"/>
              <w:rPr>
                <w:sz w:val="22"/>
                <w:szCs w:val="22"/>
              </w:rPr>
            </w:pPr>
          </w:p>
          <w:p w:rsidR="002C23FB" w:rsidRPr="00D71B63" w:rsidRDefault="002C23FB" w:rsidP="00196647">
            <w:pPr>
              <w:pStyle w:val="a7"/>
              <w:rPr>
                <w:sz w:val="22"/>
                <w:szCs w:val="22"/>
              </w:rPr>
            </w:pPr>
          </w:p>
        </w:tc>
        <w:tc>
          <w:tcPr>
            <w:tcW w:w="485"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sz w:val="22"/>
                <w:szCs w:val="22"/>
              </w:rPr>
            </w:pPr>
          </w:p>
        </w:tc>
      </w:tr>
      <w:tr w:rsidR="002C23FB" w:rsidRPr="00D71B63" w:rsidTr="00196647">
        <w:tc>
          <w:tcPr>
            <w:tcW w:w="487"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sz w:val="22"/>
                <w:szCs w:val="22"/>
              </w:rPr>
            </w:pPr>
            <w:r w:rsidRPr="00D71B63">
              <w:rPr>
                <w:sz w:val="22"/>
                <w:szCs w:val="22"/>
              </w:rPr>
              <w:lastRenderedPageBreak/>
              <w:t>6.</w:t>
            </w:r>
          </w:p>
        </w:tc>
        <w:tc>
          <w:tcPr>
            <w:tcW w:w="1123"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sz w:val="22"/>
                <w:szCs w:val="22"/>
              </w:rPr>
            </w:pPr>
            <w:r w:rsidRPr="00D71B63">
              <w:rPr>
                <w:sz w:val="22"/>
                <w:szCs w:val="22"/>
              </w:rPr>
              <w:t>Результаты муниципальных контрольных работ (репетиционных тестирований ГИА и ЕГЭ)</w:t>
            </w:r>
          </w:p>
        </w:tc>
        <w:tc>
          <w:tcPr>
            <w:tcW w:w="612"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b/>
                <w:sz w:val="22"/>
                <w:szCs w:val="22"/>
              </w:rPr>
            </w:pPr>
            <w:r w:rsidRPr="00D71B63">
              <w:rPr>
                <w:b/>
                <w:sz w:val="22"/>
                <w:szCs w:val="22"/>
              </w:rPr>
              <w:t>20 баллов</w:t>
            </w:r>
          </w:p>
        </w:tc>
        <w:tc>
          <w:tcPr>
            <w:tcW w:w="1517"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sz w:val="22"/>
                <w:szCs w:val="22"/>
              </w:rPr>
            </w:pPr>
            <w:r w:rsidRPr="00D71B63">
              <w:rPr>
                <w:sz w:val="22"/>
                <w:szCs w:val="22"/>
              </w:rPr>
              <w:t>более 85 %</w:t>
            </w:r>
          </w:p>
          <w:p w:rsidR="002C23FB" w:rsidRPr="00D71B63" w:rsidRDefault="002C23FB" w:rsidP="00196647">
            <w:pPr>
              <w:pStyle w:val="a7"/>
              <w:rPr>
                <w:sz w:val="22"/>
                <w:szCs w:val="22"/>
              </w:rPr>
            </w:pPr>
            <w:r w:rsidRPr="00D71B63">
              <w:rPr>
                <w:sz w:val="22"/>
                <w:szCs w:val="22"/>
              </w:rPr>
              <w:t>справились – (+ 10 баллов за каждый предмет)</w:t>
            </w:r>
          </w:p>
          <w:p w:rsidR="002C23FB" w:rsidRPr="00D71B63" w:rsidRDefault="002C23FB" w:rsidP="00196647">
            <w:pPr>
              <w:pStyle w:val="a7"/>
              <w:rPr>
                <w:sz w:val="22"/>
                <w:szCs w:val="22"/>
              </w:rPr>
            </w:pPr>
            <w:r w:rsidRPr="00D71B63">
              <w:rPr>
                <w:sz w:val="22"/>
                <w:szCs w:val="22"/>
              </w:rPr>
              <w:t>от 70 % до 84% - (+ 10 баллов)</w:t>
            </w:r>
          </w:p>
          <w:p w:rsidR="002C23FB" w:rsidRPr="00D71B63" w:rsidRDefault="002C23FB" w:rsidP="00196647">
            <w:pPr>
              <w:pStyle w:val="a7"/>
              <w:rPr>
                <w:sz w:val="22"/>
                <w:szCs w:val="22"/>
              </w:rPr>
            </w:pPr>
            <w:r w:rsidRPr="00D71B63">
              <w:rPr>
                <w:sz w:val="22"/>
                <w:szCs w:val="22"/>
              </w:rPr>
              <w:t>менее 70 % справились – (-10 баллов за каждый предмет)</w:t>
            </w:r>
          </w:p>
        </w:tc>
        <w:tc>
          <w:tcPr>
            <w:tcW w:w="775"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iCs/>
                <w:sz w:val="22"/>
                <w:szCs w:val="22"/>
              </w:rPr>
            </w:pPr>
            <w:r w:rsidRPr="00D71B63">
              <w:rPr>
                <w:sz w:val="22"/>
                <w:szCs w:val="22"/>
              </w:rPr>
              <w:t xml:space="preserve">Информация образовательного учреждения </w:t>
            </w:r>
            <w:r w:rsidRPr="00D71B63">
              <w:rPr>
                <w:iCs/>
                <w:sz w:val="22"/>
                <w:szCs w:val="22"/>
              </w:rPr>
              <w:t>с подтверждающими документами</w:t>
            </w:r>
          </w:p>
          <w:p w:rsidR="002C23FB" w:rsidRPr="00D71B63" w:rsidRDefault="002C23FB" w:rsidP="00196647">
            <w:pPr>
              <w:pStyle w:val="a7"/>
              <w:jc w:val="right"/>
              <w:rPr>
                <w:sz w:val="22"/>
                <w:szCs w:val="22"/>
              </w:rPr>
            </w:pPr>
          </w:p>
        </w:tc>
        <w:tc>
          <w:tcPr>
            <w:tcW w:w="485"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sz w:val="22"/>
                <w:szCs w:val="22"/>
              </w:rPr>
            </w:pPr>
          </w:p>
        </w:tc>
      </w:tr>
      <w:tr w:rsidR="002C23FB" w:rsidRPr="00D71B63" w:rsidTr="00196647">
        <w:trPr>
          <w:trHeight w:val="1676"/>
        </w:trPr>
        <w:tc>
          <w:tcPr>
            <w:tcW w:w="487"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sz w:val="22"/>
                <w:szCs w:val="22"/>
              </w:rPr>
            </w:pPr>
            <w:r w:rsidRPr="00D71B63">
              <w:rPr>
                <w:sz w:val="22"/>
                <w:szCs w:val="22"/>
              </w:rPr>
              <w:t>7.</w:t>
            </w:r>
          </w:p>
        </w:tc>
        <w:tc>
          <w:tcPr>
            <w:tcW w:w="1123"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sz w:val="22"/>
                <w:szCs w:val="22"/>
              </w:rPr>
            </w:pPr>
            <w:r w:rsidRPr="00D71B63">
              <w:rPr>
                <w:sz w:val="22"/>
                <w:szCs w:val="22"/>
              </w:rPr>
              <w:t>Обучающиеся не получившие среднего общего образования в данном образовательном учреждении</w:t>
            </w:r>
          </w:p>
        </w:tc>
        <w:tc>
          <w:tcPr>
            <w:tcW w:w="612"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b/>
                <w:sz w:val="22"/>
                <w:szCs w:val="22"/>
              </w:rPr>
            </w:pPr>
          </w:p>
        </w:tc>
        <w:tc>
          <w:tcPr>
            <w:tcW w:w="1517"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sz w:val="22"/>
                <w:szCs w:val="22"/>
              </w:rPr>
            </w:pPr>
            <w:r w:rsidRPr="00D71B63">
              <w:rPr>
                <w:sz w:val="22"/>
                <w:szCs w:val="22"/>
              </w:rPr>
              <w:t>количество учащихся, не получивших аттестат – наличие (- 10 баллов за каждого)</w:t>
            </w:r>
          </w:p>
        </w:tc>
        <w:tc>
          <w:tcPr>
            <w:tcW w:w="775"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sz w:val="22"/>
                <w:szCs w:val="22"/>
              </w:rPr>
            </w:pPr>
            <w:r w:rsidRPr="00D71B63">
              <w:rPr>
                <w:sz w:val="22"/>
                <w:szCs w:val="22"/>
              </w:rPr>
              <w:t xml:space="preserve">Информация образовательного учреждения </w:t>
            </w:r>
            <w:r w:rsidRPr="00D71B63">
              <w:rPr>
                <w:iCs/>
                <w:sz w:val="22"/>
                <w:szCs w:val="22"/>
              </w:rPr>
              <w:t>с подтверждающими документами</w:t>
            </w:r>
          </w:p>
          <w:p w:rsidR="002C23FB" w:rsidRPr="00D71B63" w:rsidRDefault="002C23FB" w:rsidP="00196647">
            <w:pPr>
              <w:pStyle w:val="a7"/>
              <w:rPr>
                <w:sz w:val="22"/>
                <w:szCs w:val="22"/>
              </w:rPr>
            </w:pPr>
          </w:p>
          <w:p w:rsidR="002C23FB" w:rsidRPr="00D71B63" w:rsidRDefault="002C23FB" w:rsidP="00196647">
            <w:pPr>
              <w:pStyle w:val="a7"/>
              <w:rPr>
                <w:sz w:val="22"/>
                <w:szCs w:val="22"/>
              </w:rPr>
            </w:pPr>
          </w:p>
        </w:tc>
        <w:tc>
          <w:tcPr>
            <w:tcW w:w="485"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sz w:val="22"/>
                <w:szCs w:val="22"/>
              </w:rPr>
            </w:pPr>
          </w:p>
        </w:tc>
      </w:tr>
      <w:tr w:rsidR="002C23FB" w:rsidRPr="00D71B63" w:rsidTr="00196647">
        <w:tc>
          <w:tcPr>
            <w:tcW w:w="487"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sz w:val="22"/>
                <w:szCs w:val="22"/>
              </w:rPr>
            </w:pPr>
            <w:r w:rsidRPr="00D71B63">
              <w:rPr>
                <w:sz w:val="22"/>
                <w:szCs w:val="22"/>
              </w:rPr>
              <w:t>8.</w:t>
            </w:r>
          </w:p>
        </w:tc>
        <w:tc>
          <w:tcPr>
            <w:tcW w:w="1123"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sz w:val="22"/>
                <w:szCs w:val="22"/>
              </w:rPr>
            </w:pPr>
            <w:r w:rsidRPr="00D71B63">
              <w:rPr>
                <w:sz w:val="22"/>
                <w:szCs w:val="22"/>
              </w:rPr>
              <w:t>Наличие призеров Всероссийской олимпиады школьников, конкурса научно-исследовательских и учебно-исследовательских работ разных уровней, творческих конкурсов, военно-спортивных состязаний различных уровней</w:t>
            </w:r>
          </w:p>
        </w:tc>
        <w:tc>
          <w:tcPr>
            <w:tcW w:w="612"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b/>
                <w:sz w:val="22"/>
                <w:szCs w:val="22"/>
              </w:rPr>
            </w:pPr>
            <w:r w:rsidRPr="00D71B63">
              <w:rPr>
                <w:b/>
                <w:sz w:val="22"/>
                <w:szCs w:val="22"/>
              </w:rPr>
              <w:t xml:space="preserve">55 баллов </w:t>
            </w:r>
          </w:p>
        </w:tc>
        <w:tc>
          <w:tcPr>
            <w:tcW w:w="1517"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iCs/>
                <w:sz w:val="22"/>
                <w:szCs w:val="22"/>
              </w:rPr>
            </w:pPr>
            <w:r w:rsidRPr="00D71B63">
              <w:rPr>
                <w:iCs/>
                <w:sz w:val="22"/>
                <w:szCs w:val="22"/>
              </w:rPr>
              <w:t>муниципальный</w:t>
            </w:r>
          </w:p>
          <w:p w:rsidR="002C23FB" w:rsidRPr="00D71B63" w:rsidRDefault="002C23FB" w:rsidP="00196647">
            <w:pPr>
              <w:pStyle w:val="a7"/>
              <w:rPr>
                <w:iCs/>
                <w:sz w:val="22"/>
                <w:szCs w:val="22"/>
              </w:rPr>
            </w:pPr>
            <w:r w:rsidRPr="00D71B63">
              <w:rPr>
                <w:iCs/>
                <w:sz w:val="22"/>
                <w:szCs w:val="22"/>
              </w:rPr>
              <w:t>уровень – (+ 2 балла за каждого учащегося);</w:t>
            </w:r>
          </w:p>
          <w:p w:rsidR="002C23FB" w:rsidRPr="00D71B63" w:rsidRDefault="002C23FB" w:rsidP="00196647">
            <w:pPr>
              <w:pStyle w:val="a7"/>
              <w:rPr>
                <w:sz w:val="22"/>
                <w:szCs w:val="22"/>
              </w:rPr>
            </w:pPr>
            <w:r w:rsidRPr="00D71B63">
              <w:rPr>
                <w:sz w:val="22"/>
                <w:szCs w:val="22"/>
              </w:rPr>
              <w:t>региональный уровень-</w:t>
            </w:r>
          </w:p>
          <w:p w:rsidR="002C23FB" w:rsidRPr="00D71B63" w:rsidRDefault="002C23FB" w:rsidP="00196647">
            <w:pPr>
              <w:pStyle w:val="a7"/>
              <w:rPr>
                <w:sz w:val="22"/>
                <w:szCs w:val="22"/>
              </w:rPr>
            </w:pPr>
            <w:r w:rsidRPr="00D71B63">
              <w:rPr>
                <w:sz w:val="22"/>
                <w:szCs w:val="22"/>
              </w:rPr>
              <w:t xml:space="preserve">(+ 4 балла за каждого); </w:t>
            </w:r>
          </w:p>
          <w:p w:rsidR="002C23FB" w:rsidRPr="00D71B63" w:rsidRDefault="002C23FB" w:rsidP="00196647">
            <w:pPr>
              <w:pStyle w:val="a7"/>
              <w:rPr>
                <w:sz w:val="22"/>
                <w:szCs w:val="22"/>
              </w:rPr>
            </w:pPr>
            <w:r w:rsidRPr="00D71B63">
              <w:rPr>
                <w:sz w:val="22"/>
                <w:szCs w:val="22"/>
              </w:rPr>
              <w:t xml:space="preserve">всероссийский </w:t>
            </w:r>
          </w:p>
          <w:p w:rsidR="002C23FB" w:rsidRPr="00D71B63" w:rsidRDefault="002C23FB" w:rsidP="00196647">
            <w:pPr>
              <w:pStyle w:val="a7"/>
              <w:rPr>
                <w:sz w:val="22"/>
                <w:szCs w:val="22"/>
              </w:rPr>
            </w:pPr>
            <w:r w:rsidRPr="00D71B63">
              <w:rPr>
                <w:sz w:val="22"/>
                <w:szCs w:val="22"/>
              </w:rPr>
              <w:t>уровень -  (+ 6 баллов за каждого);</w:t>
            </w:r>
          </w:p>
          <w:p w:rsidR="002C23FB" w:rsidRPr="00D71B63" w:rsidRDefault="002C23FB" w:rsidP="00196647">
            <w:pPr>
              <w:pStyle w:val="a7"/>
              <w:rPr>
                <w:sz w:val="22"/>
                <w:szCs w:val="22"/>
              </w:rPr>
            </w:pPr>
            <w:r w:rsidRPr="00D71B63">
              <w:rPr>
                <w:sz w:val="22"/>
                <w:szCs w:val="22"/>
              </w:rPr>
              <w:t>международный уровень – (+10 баллов за каждого).</w:t>
            </w:r>
          </w:p>
          <w:p w:rsidR="002C23FB" w:rsidRPr="00D71B63" w:rsidRDefault="002C23FB" w:rsidP="00196647">
            <w:pPr>
              <w:pStyle w:val="a7"/>
              <w:rPr>
                <w:sz w:val="22"/>
                <w:szCs w:val="22"/>
              </w:rPr>
            </w:pPr>
            <w:r w:rsidRPr="00D71B63">
              <w:rPr>
                <w:iCs/>
                <w:sz w:val="22"/>
                <w:szCs w:val="22"/>
              </w:rPr>
              <w:t>Количество баллов/количество учеников*100%</w:t>
            </w:r>
          </w:p>
          <w:p w:rsidR="002C23FB" w:rsidRPr="00D71B63" w:rsidRDefault="002C23FB" w:rsidP="00196647">
            <w:pPr>
              <w:pStyle w:val="a7"/>
              <w:rPr>
                <w:sz w:val="22"/>
                <w:szCs w:val="22"/>
              </w:rPr>
            </w:pPr>
            <w:r w:rsidRPr="00D71B63">
              <w:rPr>
                <w:iCs/>
                <w:sz w:val="22"/>
                <w:szCs w:val="22"/>
              </w:rPr>
              <w:t>До 10% - 5 баллов</w:t>
            </w:r>
          </w:p>
          <w:p w:rsidR="002C23FB" w:rsidRPr="00D71B63" w:rsidRDefault="002C23FB" w:rsidP="00196647">
            <w:pPr>
              <w:pStyle w:val="a7"/>
              <w:rPr>
                <w:sz w:val="22"/>
                <w:szCs w:val="22"/>
              </w:rPr>
            </w:pPr>
            <w:r w:rsidRPr="00D71B63">
              <w:rPr>
                <w:iCs/>
                <w:sz w:val="22"/>
                <w:szCs w:val="22"/>
              </w:rPr>
              <w:t>От 10% до 30%- 10 баллов</w:t>
            </w:r>
          </w:p>
          <w:p w:rsidR="002C23FB" w:rsidRPr="00D71B63" w:rsidRDefault="002C23FB" w:rsidP="00196647">
            <w:pPr>
              <w:pStyle w:val="a7"/>
              <w:rPr>
                <w:sz w:val="22"/>
                <w:szCs w:val="22"/>
              </w:rPr>
            </w:pPr>
            <w:r w:rsidRPr="00D71B63">
              <w:rPr>
                <w:iCs/>
                <w:sz w:val="22"/>
                <w:szCs w:val="22"/>
              </w:rPr>
              <w:t xml:space="preserve">От 31% до 50%- 20 </w:t>
            </w:r>
            <w:r w:rsidRPr="00D71B63">
              <w:rPr>
                <w:iCs/>
                <w:sz w:val="22"/>
                <w:szCs w:val="22"/>
              </w:rPr>
              <w:lastRenderedPageBreak/>
              <w:t>баллов</w:t>
            </w:r>
          </w:p>
          <w:p w:rsidR="002C23FB" w:rsidRPr="00D71B63" w:rsidRDefault="002C23FB" w:rsidP="00196647">
            <w:pPr>
              <w:pStyle w:val="a7"/>
              <w:rPr>
                <w:sz w:val="22"/>
                <w:szCs w:val="22"/>
              </w:rPr>
            </w:pPr>
            <w:r w:rsidRPr="00D71B63">
              <w:rPr>
                <w:sz w:val="22"/>
                <w:szCs w:val="22"/>
              </w:rPr>
              <w:t>От 51% до 70% - 30 баллов</w:t>
            </w:r>
          </w:p>
          <w:p w:rsidR="002C23FB" w:rsidRPr="00D71B63" w:rsidRDefault="002C23FB" w:rsidP="00196647">
            <w:pPr>
              <w:pStyle w:val="a7"/>
              <w:rPr>
                <w:sz w:val="22"/>
                <w:szCs w:val="22"/>
              </w:rPr>
            </w:pPr>
            <w:r w:rsidRPr="00D71B63">
              <w:rPr>
                <w:sz w:val="22"/>
                <w:szCs w:val="22"/>
              </w:rPr>
              <w:t>От70% до 80%- 35 баллов</w:t>
            </w:r>
          </w:p>
          <w:p w:rsidR="002C23FB" w:rsidRPr="00D71B63" w:rsidRDefault="002C23FB" w:rsidP="00196647">
            <w:pPr>
              <w:pStyle w:val="a7"/>
              <w:rPr>
                <w:sz w:val="22"/>
                <w:szCs w:val="22"/>
              </w:rPr>
            </w:pPr>
            <w:r w:rsidRPr="00D71B63">
              <w:rPr>
                <w:sz w:val="22"/>
                <w:szCs w:val="22"/>
              </w:rPr>
              <w:t>От 80% до 90%-40 баллов</w:t>
            </w:r>
          </w:p>
          <w:p w:rsidR="002C23FB" w:rsidRPr="00D71B63" w:rsidRDefault="002C23FB" w:rsidP="00196647">
            <w:pPr>
              <w:pStyle w:val="a7"/>
              <w:rPr>
                <w:sz w:val="22"/>
                <w:szCs w:val="22"/>
              </w:rPr>
            </w:pPr>
            <w:r w:rsidRPr="00D71B63">
              <w:rPr>
                <w:sz w:val="22"/>
                <w:szCs w:val="22"/>
              </w:rPr>
              <w:t>От 90% до 100%-50 баллов</w:t>
            </w:r>
          </w:p>
          <w:p w:rsidR="002C23FB" w:rsidRPr="00D71B63" w:rsidRDefault="002C23FB" w:rsidP="00196647">
            <w:pPr>
              <w:pStyle w:val="a7"/>
              <w:rPr>
                <w:sz w:val="22"/>
                <w:szCs w:val="22"/>
              </w:rPr>
            </w:pPr>
            <w:r w:rsidRPr="00D71B63">
              <w:rPr>
                <w:sz w:val="22"/>
                <w:szCs w:val="22"/>
              </w:rPr>
              <w:t>Свыше 100%- 55 баллов</w:t>
            </w:r>
          </w:p>
        </w:tc>
        <w:tc>
          <w:tcPr>
            <w:tcW w:w="775"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iCs/>
                <w:sz w:val="22"/>
                <w:szCs w:val="22"/>
              </w:rPr>
            </w:pPr>
            <w:r w:rsidRPr="00D71B63">
              <w:rPr>
                <w:iCs/>
                <w:sz w:val="22"/>
                <w:szCs w:val="22"/>
              </w:rPr>
              <w:lastRenderedPageBreak/>
              <w:t xml:space="preserve">Справка </w:t>
            </w:r>
            <w:r w:rsidRPr="00D71B63">
              <w:rPr>
                <w:sz w:val="22"/>
                <w:szCs w:val="22"/>
              </w:rPr>
              <w:t>образовательного учреждения</w:t>
            </w:r>
            <w:r w:rsidRPr="00D71B63">
              <w:rPr>
                <w:iCs/>
                <w:sz w:val="22"/>
                <w:szCs w:val="22"/>
              </w:rPr>
              <w:t xml:space="preserve"> с подтверждающими документами</w:t>
            </w:r>
          </w:p>
          <w:p w:rsidR="002C23FB" w:rsidRPr="00D71B63" w:rsidRDefault="002C23FB" w:rsidP="00196647"/>
          <w:p w:rsidR="002C23FB" w:rsidRPr="00D71B63" w:rsidRDefault="002C23FB" w:rsidP="00196647"/>
          <w:p w:rsidR="002C23FB" w:rsidRPr="00D71B63" w:rsidRDefault="002C23FB" w:rsidP="00196647"/>
          <w:p w:rsidR="002C23FB" w:rsidRPr="00D71B63" w:rsidRDefault="002C23FB" w:rsidP="00196647"/>
          <w:p w:rsidR="002C23FB" w:rsidRPr="00D71B63" w:rsidRDefault="002C23FB" w:rsidP="00196647"/>
          <w:p w:rsidR="002C23FB" w:rsidRPr="00D71B63" w:rsidRDefault="002C23FB" w:rsidP="00196647"/>
          <w:p w:rsidR="002C23FB" w:rsidRPr="00D71B63" w:rsidRDefault="002C23FB" w:rsidP="00196647"/>
          <w:p w:rsidR="002C23FB" w:rsidRPr="00D71B63" w:rsidRDefault="002C23FB" w:rsidP="00196647"/>
          <w:p w:rsidR="002C23FB" w:rsidRPr="00D71B63" w:rsidRDefault="002C23FB" w:rsidP="00196647"/>
          <w:p w:rsidR="002C23FB" w:rsidRPr="00D71B63" w:rsidRDefault="002C23FB" w:rsidP="00196647"/>
          <w:p w:rsidR="002C23FB" w:rsidRPr="00D71B63" w:rsidRDefault="002C23FB" w:rsidP="00196647"/>
          <w:p w:rsidR="002C23FB" w:rsidRPr="00D71B63" w:rsidRDefault="002C23FB" w:rsidP="00196647"/>
          <w:p w:rsidR="002C23FB" w:rsidRPr="00D71B63" w:rsidRDefault="002C23FB" w:rsidP="00196647"/>
          <w:p w:rsidR="002C23FB" w:rsidRPr="00D71B63" w:rsidRDefault="002C23FB" w:rsidP="00196647"/>
          <w:p w:rsidR="002C23FB" w:rsidRPr="00D71B63" w:rsidRDefault="002C23FB" w:rsidP="00196647"/>
          <w:p w:rsidR="002C23FB" w:rsidRPr="00D71B63" w:rsidRDefault="002C23FB" w:rsidP="00196647"/>
          <w:p w:rsidR="002C23FB" w:rsidRPr="00D71B63" w:rsidRDefault="002C23FB" w:rsidP="00196647">
            <w:pPr>
              <w:jc w:val="center"/>
            </w:pPr>
          </w:p>
        </w:tc>
        <w:tc>
          <w:tcPr>
            <w:tcW w:w="485"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iCs/>
                <w:sz w:val="22"/>
                <w:szCs w:val="22"/>
              </w:rPr>
            </w:pPr>
          </w:p>
        </w:tc>
      </w:tr>
      <w:tr w:rsidR="002C23FB" w:rsidRPr="00D71B63" w:rsidTr="00196647">
        <w:tc>
          <w:tcPr>
            <w:tcW w:w="487"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sz w:val="22"/>
                <w:szCs w:val="22"/>
              </w:rPr>
            </w:pPr>
            <w:r w:rsidRPr="00D71B63">
              <w:rPr>
                <w:sz w:val="22"/>
                <w:szCs w:val="22"/>
              </w:rPr>
              <w:lastRenderedPageBreak/>
              <w:t>9</w:t>
            </w:r>
          </w:p>
        </w:tc>
        <w:tc>
          <w:tcPr>
            <w:tcW w:w="1123"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sz w:val="22"/>
                <w:szCs w:val="22"/>
              </w:rPr>
            </w:pPr>
            <w:r w:rsidRPr="00D71B63">
              <w:rPr>
                <w:sz w:val="22"/>
                <w:szCs w:val="22"/>
              </w:rPr>
              <w:t>Организация и проведение семинаров, совещаний по вопросам качества образовательного процесса, мероприятий по обмену опытом, обобщение педагогического опыта (выступления, публикации)</w:t>
            </w:r>
          </w:p>
        </w:tc>
        <w:tc>
          <w:tcPr>
            <w:tcW w:w="612"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b/>
                <w:sz w:val="22"/>
                <w:szCs w:val="22"/>
              </w:rPr>
            </w:pPr>
            <w:r w:rsidRPr="00D71B63">
              <w:rPr>
                <w:b/>
                <w:sz w:val="22"/>
                <w:szCs w:val="22"/>
              </w:rPr>
              <w:t>10 баллов</w:t>
            </w:r>
          </w:p>
        </w:tc>
        <w:tc>
          <w:tcPr>
            <w:tcW w:w="1517"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sz w:val="22"/>
                <w:szCs w:val="22"/>
              </w:rPr>
            </w:pPr>
            <w:r w:rsidRPr="00D71B63">
              <w:rPr>
                <w:sz w:val="22"/>
                <w:szCs w:val="22"/>
              </w:rPr>
              <w:t xml:space="preserve">проведение </w:t>
            </w:r>
          </w:p>
          <w:p w:rsidR="002C23FB" w:rsidRPr="00D71B63" w:rsidRDefault="002C23FB" w:rsidP="00196647">
            <w:pPr>
              <w:pStyle w:val="a7"/>
              <w:rPr>
                <w:sz w:val="22"/>
                <w:szCs w:val="22"/>
              </w:rPr>
            </w:pPr>
            <w:r w:rsidRPr="00D71B63">
              <w:rPr>
                <w:sz w:val="22"/>
                <w:szCs w:val="22"/>
              </w:rPr>
              <w:t>мероприятий</w:t>
            </w:r>
          </w:p>
          <w:p w:rsidR="002C23FB" w:rsidRPr="00D71B63" w:rsidRDefault="002C23FB" w:rsidP="00196647">
            <w:pPr>
              <w:pStyle w:val="a7"/>
              <w:rPr>
                <w:sz w:val="22"/>
                <w:szCs w:val="22"/>
              </w:rPr>
            </w:pPr>
            <w:r w:rsidRPr="00D71B63">
              <w:rPr>
                <w:sz w:val="22"/>
                <w:szCs w:val="22"/>
              </w:rPr>
              <w:t>муниципального уровня – (+3 балла за каждое мероприятие);</w:t>
            </w:r>
          </w:p>
          <w:p w:rsidR="002C23FB" w:rsidRPr="00D71B63" w:rsidRDefault="002C23FB" w:rsidP="00196647">
            <w:pPr>
              <w:pStyle w:val="a7"/>
              <w:rPr>
                <w:sz w:val="22"/>
                <w:szCs w:val="22"/>
              </w:rPr>
            </w:pPr>
            <w:r w:rsidRPr="00D71B63">
              <w:rPr>
                <w:sz w:val="22"/>
                <w:szCs w:val="22"/>
              </w:rPr>
              <w:t xml:space="preserve">проведение </w:t>
            </w:r>
          </w:p>
          <w:p w:rsidR="002C23FB" w:rsidRPr="00D71B63" w:rsidRDefault="002C23FB" w:rsidP="00196647">
            <w:pPr>
              <w:pStyle w:val="a7"/>
              <w:rPr>
                <w:sz w:val="22"/>
                <w:szCs w:val="22"/>
              </w:rPr>
            </w:pPr>
            <w:r w:rsidRPr="00D71B63">
              <w:rPr>
                <w:sz w:val="22"/>
                <w:szCs w:val="22"/>
              </w:rPr>
              <w:t>мероприятий</w:t>
            </w:r>
          </w:p>
          <w:p w:rsidR="002C23FB" w:rsidRPr="00D71B63" w:rsidRDefault="002C23FB" w:rsidP="00196647">
            <w:pPr>
              <w:pStyle w:val="a7"/>
              <w:rPr>
                <w:sz w:val="22"/>
                <w:szCs w:val="22"/>
              </w:rPr>
            </w:pPr>
            <w:r w:rsidRPr="00D71B63">
              <w:rPr>
                <w:sz w:val="22"/>
                <w:szCs w:val="22"/>
              </w:rPr>
              <w:t>регионального  уровня – (+ 5 баллов за каждое мероприятие);</w:t>
            </w:r>
          </w:p>
          <w:p w:rsidR="002C23FB" w:rsidRPr="00D71B63" w:rsidRDefault="002C23FB" w:rsidP="00196647">
            <w:pPr>
              <w:pStyle w:val="a7"/>
              <w:rPr>
                <w:sz w:val="22"/>
                <w:szCs w:val="22"/>
              </w:rPr>
            </w:pPr>
            <w:r w:rsidRPr="00D71B63">
              <w:rPr>
                <w:sz w:val="22"/>
                <w:szCs w:val="22"/>
              </w:rPr>
              <w:t>проведение</w:t>
            </w:r>
          </w:p>
          <w:p w:rsidR="002C23FB" w:rsidRPr="00D71B63" w:rsidRDefault="002C23FB" w:rsidP="00196647">
            <w:pPr>
              <w:pStyle w:val="a7"/>
              <w:rPr>
                <w:sz w:val="22"/>
                <w:szCs w:val="22"/>
              </w:rPr>
            </w:pPr>
            <w:r w:rsidRPr="00D71B63">
              <w:rPr>
                <w:sz w:val="22"/>
                <w:szCs w:val="22"/>
              </w:rPr>
              <w:t>мероприятий</w:t>
            </w:r>
          </w:p>
          <w:p w:rsidR="002C23FB" w:rsidRPr="00D71B63" w:rsidRDefault="002C23FB" w:rsidP="00196647">
            <w:pPr>
              <w:pStyle w:val="a7"/>
              <w:rPr>
                <w:sz w:val="22"/>
                <w:szCs w:val="22"/>
              </w:rPr>
            </w:pPr>
            <w:r w:rsidRPr="00D71B63">
              <w:rPr>
                <w:sz w:val="22"/>
                <w:szCs w:val="22"/>
              </w:rPr>
              <w:t>всероссийского уровня – (+ 7 баллов за каждое мероприятие);</w:t>
            </w:r>
          </w:p>
          <w:p w:rsidR="002C23FB" w:rsidRPr="00D71B63" w:rsidRDefault="002C23FB" w:rsidP="00196647">
            <w:pPr>
              <w:pStyle w:val="a7"/>
              <w:rPr>
                <w:sz w:val="22"/>
                <w:szCs w:val="22"/>
              </w:rPr>
            </w:pPr>
            <w:r w:rsidRPr="00D71B63">
              <w:rPr>
                <w:sz w:val="22"/>
                <w:szCs w:val="22"/>
              </w:rPr>
              <w:t>проведение</w:t>
            </w:r>
          </w:p>
          <w:p w:rsidR="002C23FB" w:rsidRPr="00D71B63" w:rsidRDefault="002C23FB" w:rsidP="00196647">
            <w:pPr>
              <w:pStyle w:val="a7"/>
              <w:rPr>
                <w:sz w:val="22"/>
                <w:szCs w:val="22"/>
              </w:rPr>
            </w:pPr>
            <w:r w:rsidRPr="00D71B63">
              <w:rPr>
                <w:sz w:val="22"/>
                <w:szCs w:val="22"/>
              </w:rPr>
              <w:t>мероприятий международного уровня – (+ 10 баллов) за каждое мероприятие.</w:t>
            </w:r>
          </w:p>
        </w:tc>
        <w:tc>
          <w:tcPr>
            <w:tcW w:w="775"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iCs/>
                <w:sz w:val="22"/>
                <w:szCs w:val="22"/>
              </w:rPr>
            </w:pPr>
            <w:r w:rsidRPr="00D71B63">
              <w:rPr>
                <w:iCs/>
                <w:sz w:val="22"/>
                <w:szCs w:val="22"/>
              </w:rPr>
              <w:t xml:space="preserve">Справка </w:t>
            </w:r>
            <w:r w:rsidRPr="00D71B63">
              <w:rPr>
                <w:sz w:val="22"/>
                <w:szCs w:val="22"/>
              </w:rPr>
              <w:t>образовательного учреждения</w:t>
            </w:r>
            <w:r w:rsidRPr="00D71B63">
              <w:rPr>
                <w:iCs/>
                <w:sz w:val="22"/>
                <w:szCs w:val="22"/>
              </w:rPr>
              <w:t xml:space="preserve"> с подтверждающими документами, заверенная руководителем </w:t>
            </w:r>
            <w:r w:rsidRPr="00D71B63">
              <w:rPr>
                <w:sz w:val="22"/>
                <w:szCs w:val="22"/>
              </w:rPr>
              <w:t>образовательного учреждения</w:t>
            </w:r>
            <w:r w:rsidRPr="00D71B63">
              <w:rPr>
                <w:iCs/>
                <w:sz w:val="22"/>
                <w:szCs w:val="22"/>
              </w:rPr>
              <w:t xml:space="preserve"> или МКУ РМК р.п. Ровное</w:t>
            </w:r>
          </w:p>
          <w:p w:rsidR="002C23FB" w:rsidRPr="00D71B63" w:rsidRDefault="002C23FB" w:rsidP="00196647">
            <w:pPr>
              <w:pStyle w:val="a7"/>
              <w:rPr>
                <w:iCs/>
                <w:sz w:val="22"/>
                <w:szCs w:val="22"/>
              </w:rPr>
            </w:pPr>
          </w:p>
          <w:p w:rsidR="002C23FB" w:rsidRPr="00D71B63" w:rsidRDefault="002C23FB" w:rsidP="00196647">
            <w:pPr>
              <w:pStyle w:val="a7"/>
              <w:rPr>
                <w:iCs/>
                <w:sz w:val="22"/>
                <w:szCs w:val="22"/>
              </w:rPr>
            </w:pPr>
          </w:p>
          <w:p w:rsidR="002C23FB" w:rsidRPr="00D71B63" w:rsidRDefault="002C23FB" w:rsidP="00196647">
            <w:pPr>
              <w:pStyle w:val="a7"/>
              <w:rPr>
                <w:iCs/>
                <w:sz w:val="22"/>
                <w:szCs w:val="22"/>
              </w:rPr>
            </w:pPr>
          </w:p>
          <w:p w:rsidR="002C23FB" w:rsidRPr="00D71B63" w:rsidRDefault="002C23FB" w:rsidP="00196647">
            <w:pPr>
              <w:pStyle w:val="a7"/>
              <w:rPr>
                <w:iCs/>
                <w:sz w:val="22"/>
                <w:szCs w:val="22"/>
              </w:rPr>
            </w:pPr>
          </w:p>
          <w:p w:rsidR="002C23FB" w:rsidRPr="00D71B63" w:rsidRDefault="002C23FB" w:rsidP="00196647">
            <w:pPr>
              <w:pStyle w:val="a7"/>
              <w:rPr>
                <w:iCs/>
                <w:sz w:val="22"/>
                <w:szCs w:val="22"/>
              </w:rPr>
            </w:pPr>
          </w:p>
          <w:p w:rsidR="002C23FB" w:rsidRPr="00D71B63" w:rsidRDefault="002C23FB" w:rsidP="00196647">
            <w:pPr>
              <w:pStyle w:val="a7"/>
              <w:rPr>
                <w:iCs/>
                <w:sz w:val="22"/>
                <w:szCs w:val="22"/>
              </w:rPr>
            </w:pPr>
          </w:p>
          <w:p w:rsidR="002C23FB" w:rsidRPr="00D71B63" w:rsidRDefault="002C23FB" w:rsidP="00196647">
            <w:pPr>
              <w:pStyle w:val="a7"/>
              <w:rPr>
                <w:iCs/>
                <w:sz w:val="22"/>
                <w:szCs w:val="22"/>
              </w:rPr>
            </w:pPr>
          </w:p>
          <w:p w:rsidR="002C23FB" w:rsidRPr="00D71B63" w:rsidRDefault="002C23FB" w:rsidP="00196647">
            <w:pPr>
              <w:pStyle w:val="a7"/>
              <w:jc w:val="right"/>
              <w:rPr>
                <w:sz w:val="22"/>
                <w:szCs w:val="22"/>
              </w:rPr>
            </w:pPr>
          </w:p>
        </w:tc>
        <w:tc>
          <w:tcPr>
            <w:tcW w:w="485"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iCs/>
                <w:sz w:val="22"/>
                <w:szCs w:val="22"/>
              </w:rPr>
            </w:pPr>
          </w:p>
        </w:tc>
      </w:tr>
      <w:tr w:rsidR="002C23FB" w:rsidRPr="00D71B63" w:rsidTr="00196647">
        <w:tc>
          <w:tcPr>
            <w:tcW w:w="4515" w:type="pct"/>
            <w:gridSpan w:val="5"/>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b/>
                <w:i/>
                <w:sz w:val="22"/>
                <w:szCs w:val="22"/>
              </w:rPr>
            </w:pPr>
            <w:r w:rsidRPr="00D71B63">
              <w:rPr>
                <w:b/>
                <w:i/>
                <w:sz w:val="22"/>
                <w:szCs w:val="22"/>
              </w:rPr>
              <w:t>Критерий 2. Кадровые ресурсы общеобразовательного учреждения</w:t>
            </w:r>
          </w:p>
        </w:tc>
        <w:tc>
          <w:tcPr>
            <w:tcW w:w="485"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b/>
                <w:i/>
                <w:sz w:val="22"/>
                <w:szCs w:val="22"/>
              </w:rPr>
            </w:pPr>
          </w:p>
        </w:tc>
      </w:tr>
      <w:tr w:rsidR="002C23FB" w:rsidRPr="00D71B63" w:rsidTr="00196647">
        <w:tc>
          <w:tcPr>
            <w:tcW w:w="487"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ind w:firstLine="0"/>
              <w:rPr>
                <w:sz w:val="22"/>
                <w:szCs w:val="22"/>
              </w:rPr>
            </w:pPr>
            <w:r w:rsidRPr="00D71B63">
              <w:rPr>
                <w:sz w:val="22"/>
                <w:szCs w:val="22"/>
              </w:rPr>
              <w:t xml:space="preserve">10. </w:t>
            </w:r>
          </w:p>
        </w:tc>
        <w:tc>
          <w:tcPr>
            <w:tcW w:w="1123"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sz w:val="22"/>
                <w:szCs w:val="22"/>
              </w:rPr>
            </w:pPr>
            <w:r w:rsidRPr="00D71B63">
              <w:rPr>
                <w:sz w:val="22"/>
                <w:szCs w:val="22"/>
              </w:rPr>
              <w:t>Укомплектованность педагогическими кадрами (при учебной нагрузке не более 36 часов у 100% педагогов)</w:t>
            </w:r>
          </w:p>
        </w:tc>
        <w:tc>
          <w:tcPr>
            <w:tcW w:w="612"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b/>
                <w:color w:val="FF0000"/>
                <w:sz w:val="22"/>
                <w:szCs w:val="22"/>
              </w:rPr>
            </w:pPr>
            <w:r w:rsidRPr="00D71B63">
              <w:rPr>
                <w:sz w:val="22"/>
                <w:szCs w:val="22"/>
              </w:rPr>
              <w:t xml:space="preserve"> </w:t>
            </w:r>
            <w:r w:rsidRPr="00D71B63">
              <w:rPr>
                <w:b/>
                <w:sz w:val="22"/>
                <w:szCs w:val="22"/>
              </w:rPr>
              <w:t>5 баллов</w:t>
            </w:r>
          </w:p>
        </w:tc>
        <w:tc>
          <w:tcPr>
            <w:tcW w:w="1517"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sz w:val="22"/>
                <w:szCs w:val="22"/>
              </w:rPr>
            </w:pPr>
            <w:r w:rsidRPr="00D71B63">
              <w:rPr>
                <w:sz w:val="22"/>
                <w:szCs w:val="22"/>
              </w:rPr>
              <w:t xml:space="preserve">полная </w:t>
            </w:r>
          </w:p>
          <w:p w:rsidR="002C23FB" w:rsidRPr="00D71B63" w:rsidRDefault="002C23FB" w:rsidP="00196647">
            <w:pPr>
              <w:pStyle w:val="a7"/>
              <w:rPr>
                <w:sz w:val="22"/>
                <w:szCs w:val="22"/>
              </w:rPr>
            </w:pPr>
            <w:r w:rsidRPr="00D71B63">
              <w:rPr>
                <w:sz w:val="22"/>
                <w:szCs w:val="22"/>
              </w:rPr>
              <w:t>укомплектованность</w:t>
            </w:r>
          </w:p>
          <w:p w:rsidR="002C23FB" w:rsidRPr="00D71B63" w:rsidRDefault="002C23FB" w:rsidP="00196647">
            <w:pPr>
              <w:pStyle w:val="a7"/>
              <w:rPr>
                <w:sz w:val="22"/>
                <w:szCs w:val="22"/>
              </w:rPr>
            </w:pPr>
            <w:r w:rsidRPr="00D71B63">
              <w:rPr>
                <w:sz w:val="22"/>
                <w:szCs w:val="22"/>
              </w:rPr>
              <w:t>учреждения педагогами, их соответствие образовательному цензу – (+ 5 баллов);</w:t>
            </w:r>
          </w:p>
          <w:p w:rsidR="002C23FB" w:rsidRPr="00D71B63" w:rsidRDefault="002C23FB" w:rsidP="00196647">
            <w:pPr>
              <w:pStyle w:val="a7"/>
              <w:rPr>
                <w:sz w:val="22"/>
                <w:szCs w:val="22"/>
              </w:rPr>
            </w:pPr>
            <w:r w:rsidRPr="00D71B63">
              <w:rPr>
                <w:sz w:val="22"/>
                <w:szCs w:val="22"/>
              </w:rPr>
              <w:t>не</w:t>
            </w:r>
          </w:p>
          <w:p w:rsidR="002C23FB" w:rsidRPr="00D71B63" w:rsidRDefault="002C23FB" w:rsidP="00196647">
            <w:pPr>
              <w:pStyle w:val="a7"/>
              <w:rPr>
                <w:sz w:val="22"/>
                <w:szCs w:val="22"/>
              </w:rPr>
            </w:pPr>
            <w:r w:rsidRPr="00D71B63">
              <w:rPr>
                <w:sz w:val="22"/>
                <w:szCs w:val="22"/>
              </w:rPr>
              <w:t>укомплектованность</w:t>
            </w:r>
          </w:p>
          <w:p w:rsidR="002C23FB" w:rsidRPr="00D71B63" w:rsidRDefault="002C23FB" w:rsidP="00196647">
            <w:pPr>
              <w:pStyle w:val="a7"/>
              <w:rPr>
                <w:sz w:val="22"/>
                <w:szCs w:val="22"/>
              </w:rPr>
            </w:pPr>
            <w:r w:rsidRPr="00D71B63">
              <w:rPr>
                <w:sz w:val="22"/>
                <w:szCs w:val="22"/>
              </w:rPr>
              <w:t>образовательного учреждения педагогами и (или) несоответствие многих из них образовательному цензу  –(-5 баллов).</w:t>
            </w:r>
          </w:p>
        </w:tc>
        <w:tc>
          <w:tcPr>
            <w:tcW w:w="775"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sz w:val="22"/>
                <w:szCs w:val="22"/>
              </w:rPr>
            </w:pPr>
            <w:r w:rsidRPr="00D71B63">
              <w:rPr>
                <w:sz w:val="22"/>
                <w:szCs w:val="22"/>
              </w:rPr>
              <w:t>Информация образовательного учреждения – ноябрь, февраль</w:t>
            </w:r>
          </w:p>
          <w:p w:rsidR="002C23FB" w:rsidRPr="00D71B63" w:rsidRDefault="002C23FB" w:rsidP="00196647">
            <w:pPr>
              <w:pStyle w:val="a7"/>
              <w:rPr>
                <w:sz w:val="22"/>
                <w:szCs w:val="22"/>
              </w:rPr>
            </w:pPr>
          </w:p>
          <w:p w:rsidR="002C23FB" w:rsidRPr="00D71B63" w:rsidRDefault="002C23FB" w:rsidP="00196647">
            <w:pPr>
              <w:pStyle w:val="a7"/>
              <w:rPr>
                <w:sz w:val="22"/>
                <w:szCs w:val="22"/>
              </w:rPr>
            </w:pPr>
          </w:p>
          <w:p w:rsidR="002C23FB" w:rsidRPr="00D71B63" w:rsidRDefault="002C23FB" w:rsidP="00196647">
            <w:pPr>
              <w:pStyle w:val="a7"/>
              <w:rPr>
                <w:sz w:val="22"/>
                <w:szCs w:val="22"/>
              </w:rPr>
            </w:pPr>
          </w:p>
          <w:p w:rsidR="002C23FB" w:rsidRPr="00D71B63" w:rsidRDefault="002C23FB" w:rsidP="00196647">
            <w:pPr>
              <w:pStyle w:val="a7"/>
              <w:jc w:val="right"/>
              <w:rPr>
                <w:sz w:val="22"/>
                <w:szCs w:val="22"/>
              </w:rPr>
            </w:pPr>
          </w:p>
        </w:tc>
        <w:tc>
          <w:tcPr>
            <w:tcW w:w="485"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sz w:val="22"/>
                <w:szCs w:val="22"/>
              </w:rPr>
            </w:pPr>
          </w:p>
          <w:p w:rsidR="002C23FB" w:rsidRPr="00D71B63" w:rsidRDefault="002C23FB" w:rsidP="00196647"/>
        </w:tc>
      </w:tr>
      <w:tr w:rsidR="002C23FB" w:rsidRPr="00D71B63" w:rsidTr="00196647">
        <w:tc>
          <w:tcPr>
            <w:tcW w:w="487"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ind w:firstLine="0"/>
              <w:rPr>
                <w:sz w:val="22"/>
                <w:szCs w:val="22"/>
              </w:rPr>
            </w:pPr>
            <w:r w:rsidRPr="00D71B63">
              <w:rPr>
                <w:sz w:val="22"/>
                <w:szCs w:val="22"/>
              </w:rPr>
              <w:t xml:space="preserve">11. </w:t>
            </w:r>
          </w:p>
        </w:tc>
        <w:tc>
          <w:tcPr>
            <w:tcW w:w="1123"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sz w:val="22"/>
                <w:szCs w:val="22"/>
              </w:rPr>
            </w:pPr>
            <w:r w:rsidRPr="00D71B63">
              <w:rPr>
                <w:sz w:val="22"/>
                <w:szCs w:val="22"/>
              </w:rPr>
              <w:t xml:space="preserve">Доля молодых педагогов общеобразовательного учреждения со стажем работы от 0 до 5 лет в кадровом составе школы от </w:t>
            </w:r>
            <w:r w:rsidRPr="00D71B63">
              <w:rPr>
                <w:sz w:val="22"/>
                <w:szCs w:val="22"/>
              </w:rPr>
              <w:lastRenderedPageBreak/>
              <w:t>общего числа педагогов, %, (учитываются работники по основной деятельности).</w:t>
            </w:r>
          </w:p>
        </w:tc>
        <w:tc>
          <w:tcPr>
            <w:tcW w:w="612"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b/>
                <w:sz w:val="22"/>
                <w:szCs w:val="22"/>
              </w:rPr>
            </w:pPr>
            <w:r w:rsidRPr="00D71B63">
              <w:rPr>
                <w:b/>
                <w:sz w:val="22"/>
                <w:szCs w:val="22"/>
              </w:rPr>
              <w:lastRenderedPageBreak/>
              <w:t>6 баллов</w:t>
            </w:r>
          </w:p>
        </w:tc>
        <w:tc>
          <w:tcPr>
            <w:tcW w:w="1517"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sz w:val="22"/>
                <w:szCs w:val="22"/>
              </w:rPr>
            </w:pPr>
            <w:proofErr w:type="gramStart"/>
            <w:r w:rsidRPr="00D71B63">
              <w:rPr>
                <w:sz w:val="22"/>
                <w:szCs w:val="22"/>
              </w:rPr>
              <w:t xml:space="preserve">10 % - (+ 6 </w:t>
            </w:r>
            <w:proofErr w:type="gramEnd"/>
          </w:p>
          <w:p w:rsidR="002C23FB" w:rsidRPr="00D71B63" w:rsidRDefault="002C23FB" w:rsidP="00196647">
            <w:pPr>
              <w:pStyle w:val="a7"/>
              <w:rPr>
                <w:sz w:val="22"/>
                <w:szCs w:val="22"/>
              </w:rPr>
            </w:pPr>
            <w:r w:rsidRPr="00D71B63">
              <w:rPr>
                <w:sz w:val="22"/>
                <w:szCs w:val="22"/>
              </w:rPr>
              <w:t>баллов);</w:t>
            </w:r>
          </w:p>
          <w:p w:rsidR="002C23FB" w:rsidRPr="00D71B63" w:rsidRDefault="002C23FB" w:rsidP="00196647">
            <w:pPr>
              <w:pStyle w:val="a7"/>
              <w:rPr>
                <w:sz w:val="22"/>
                <w:szCs w:val="22"/>
              </w:rPr>
            </w:pPr>
            <w:proofErr w:type="gramStart"/>
            <w:r w:rsidRPr="00D71B63">
              <w:rPr>
                <w:sz w:val="22"/>
                <w:szCs w:val="22"/>
              </w:rPr>
              <w:t>5-10 % - (+ 3</w:t>
            </w:r>
            <w:proofErr w:type="gramEnd"/>
          </w:p>
          <w:p w:rsidR="002C23FB" w:rsidRPr="00D71B63" w:rsidRDefault="002C23FB" w:rsidP="00196647">
            <w:pPr>
              <w:pStyle w:val="a7"/>
              <w:rPr>
                <w:sz w:val="22"/>
                <w:szCs w:val="22"/>
              </w:rPr>
            </w:pPr>
            <w:r w:rsidRPr="00D71B63">
              <w:rPr>
                <w:sz w:val="22"/>
                <w:szCs w:val="22"/>
              </w:rPr>
              <w:t>баллов);</w:t>
            </w:r>
          </w:p>
          <w:p w:rsidR="002C23FB" w:rsidRPr="00D71B63" w:rsidRDefault="002C23FB" w:rsidP="00196647">
            <w:pPr>
              <w:pStyle w:val="a7"/>
              <w:rPr>
                <w:sz w:val="22"/>
                <w:szCs w:val="22"/>
              </w:rPr>
            </w:pPr>
            <w:proofErr w:type="gramStart"/>
            <w:r w:rsidRPr="00D71B63">
              <w:rPr>
                <w:sz w:val="22"/>
                <w:szCs w:val="22"/>
              </w:rPr>
              <w:t xml:space="preserve">0-5% - (+ 2 </w:t>
            </w:r>
            <w:proofErr w:type="gramEnd"/>
          </w:p>
          <w:p w:rsidR="002C23FB" w:rsidRPr="00D71B63" w:rsidRDefault="002C23FB" w:rsidP="00196647">
            <w:pPr>
              <w:pStyle w:val="a7"/>
              <w:rPr>
                <w:sz w:val="22"/>
                <w:szCs w:val="22"/>
              </w:rPr>
            </w:pPr>
            <w:r w:rsidRPr="00D71B63">
              <w:rPr>
                <w:sz w:val="22"/>
                <w:szCs w:val="22"/>
              </w:rPr>
              <w:t>балла);</w:t>
            </w:r>
          </w:p>
          <w:p w:rsidR="002C23FB" w:rsidRPr="00D71B63" w:rsidRDefault="002C23FB" w:rsidP="00196647">
            <w:pPr>
              <w:pStyle w:val="a7"/>
              <w:rPr>
                <w:sz w:val="22"/>
                <w:szCs w:val="22"/>
              </w:rPr>
            </w:pPr>
            <w:proofErr w:type="gramStart"/>
            <w:r w:rsidRPr="00D71B63">
              <w:rPr>
                <w:sz w:val="22"/>
                <w:szCs w:val="22"/>
              </w:rPr>
              <w:t>Отсутствие – (0</w:t>
            </w:r>
            <w:proofErr w:type="gramEnd"/>
          </w:p>
          <w:p w:rsidR="002C23FB" w:rsidRPr="00D71B63" w:rsidRDefault="002C23FB" w:rsidP="00196647">
            <w:pPr>
              <w:pStyle w:val="a7"/>
              <w:rPr>
                <w:sz w:val="22"/>
                <w:szCs w:val="22"/>
              </w:rPr>
            </w:pPr>
            <w:r w:rsidRPr="00D71B63">
              <w:rPr>
                <w:sz w:val="22"/>
                <w:szCs w:val="22"/>
              </w:rPr>
              <w:lastRenderedPageBreak/>
              <w:t>баллов).</w:t>
            </w:r>
          </w:p>
        </w:tc>
        <w:tc>
          <w:tcPr>
            <w:tcW w:w="775"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sz w:val="22"/>
                <w:szCs w:val="22"/>
              </w:rPr>
            </w:pPr>
            <w:r w:rsidRPr="00D71B63">
              <w:rPr>
                <w:sz w:val="22"/>
                <w:szCs w:val="22"/>
              </w:rPr>
              <w:lastRenderedPageBreak/>
              <w:t>Справка образовательного учреждения (2 раза в год)</w:t>
            </w:r>
          </w:p>
          <w:p w:rsidR="002C23FB" w:rsidRPr="00D71B63" w:rsidRDefault="002C23FB" w:rsidP="00196647">
            <w:pPr>
              <w:pStyle w:val="a7"/>
              <w:rPr>
                <w:sz w:val="22"/>
                <w:szCs w:val="22"/>
              </w:rPr>
            </w:pPr>
          </w:p>
          <w:p w:rsidR="002C23FB" w:rsidRPr="00D71B63" w:rsidRDefault="002C23FB" w:rsidP="00196647">
            <w:pPr>
              <w:pStyle w:val="a7"/>
              <w:rPr>
                <w:sz w:val="22"/>
                <w:szCs w:val="22"/>
              </w:rPr>
            </w:pPr>
          </w:p>
          <w:p w:rsidR="002C23FB" w:rsidRPr="00D71B63" w:rsidRDefault="002C23FB" w:rsidP="00196647">
            <w:pPr>
              <w:pStyle w:val="a7"/>
              <w:rPr>
                <w:sz w:val="22"/>
                <w:szCs w:val="22"/>
              </w:rPr>
            </w:pPr>
          </w:p>
          <w:p w:rsidR="002C23FB" w:rsidRPr="00D71B63" w:rsidRDefault="002C23FB" w:rsidP="00196647">
            <w:pPr>
              <w:pStyle w:val="a7"/>
              <w:rPr>
                <w:sz w:val="22"/>
                <w:szCs w:val="22"/>
              </w:rPr>
            </w:pPr>
          </w:p>
          <w:p w:rsidR="002C23FB" w:rsidRPr="00D71B63" w:rsidRDefault="002C23FB" w:rsidP="00196647">
            <w:pPr>
              <w:pStyle w:val="a7"/>
              <w:jc w:val="right"/>
              <w:rPr>
                <w:sz w:val="22"/>
                <w:szCs w:val="22"/>
              </w:rPr>
            </w:pPr>
          </w:p>
        </w:tc>
        <w:tc>
          <w:tcPr>
            <w:tcW w:w="485"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sz w:val="22"/>
                <w:szCs w:val="22"/>
              </w:rPr>
            </w:pPr>
          </w:p>
        </w:tc>
      </w:tr>
      <w:tr w:rsidR="002C23FB" w:rsidRPr="00D71B63" w:rsidTr="00196647">
        <w:tc>
          <w:tcPr>
            <w:tcW w:w="487"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ind w:firstLine="0"/>
              <w:rPr>
                <w:sz w:val="22"/>
                <w:szCs w:val="22"/>
              </w:rPr>
            </w:pPr>
            <w:r w:rsidRPr="00D71B63">
              <w:rPr>
                <w:sz w:val="22"/>
                <w:szCs w:val="22"/>
              </w:rPr>
              <w:lastRenderedPageBreak/>
              <w:t>12</w:t>
            </w:r>
          </w:p>
          <w:p w:rsidR="002C23FB" w:rsidRPr="00D71B63" w:rsidRDefault="002C23FB" w:rsidP="00196647">
            <w:pPr>
              <w:pStyle w:val="a7"/>
              <w:rPr>
                <w:sz w:val="22"/>
                <w:szCs w:val="22"/>
              </w:rPr>
            </w:pPr>
          </w:p>
        </w:tc>
        <w:tc>
          <w:tcPr>
            <w:tcW w:w="1123"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sz w:val="22"/>
                <w:szCs w:val="22"/>
              </w:rPr>
            </w:pPr>
            <w:r w:rsidRPr="00D71B63">
              <w:rPr>
                <w:sz w:val="22"/>
                <w:szCs w:val="22"/>
              </w:rPr>
              <w:t xml:space="preserve">Повышение квалификации педагогических работников, участие в семинарах, </w:t>
            </w:r>
            <w:proofErr w:type="spellStart"/>
            <w:r w:rsidRPr="00D71B63">
              <w:rPr>
                <w:sz w:val="22"/>
                <w:szCs w:val="22"/>
              </w:rPr>
              <w:t>вебинарах</w:t>
            </w:r>
            <w:proofErr w:type="spellEnd"/>
            <w:r w:rsidRPr="00D71B63">
              <w:rPr>
                <w:sz w:val="22"/>
                <w:szCs w:val="22"/>
              </w:rPr>
              <w:t xml:space="preserve"> различного уровня</w:t>
            </w:r>
          </w:p>
        </w:tc>
        <w:tc>
          <w:tcPr>
            <w:tcW w:w="612"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sz w:val="22"/>
                <w:szCs w:val="22"/>
              </w:rPr>
            </w:pPr>
            <w:r w:rsidRPr="00D71B63">
              <w:rPr>
                <w:sz w:val="22"/>
                <w:szCs w:val="22"/>
              </w:rPr>
              <w:t>5 баллов</w:t>
            </w:r>
          </w:p>
        </w:tc>
        <w:tc>
          <w:tcPr>
            <w:tcW w:w="1517"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sz w:val="22"/>
                <w:szCs w:val="22"/>
              </w:rPr>
            </w:pPr>
            <w:r w:rsidRPr="00D71B63">
              <w:rPr>
                <w:sz w:val="22"/>
                <w:szCs w:val="22"/>
              </w:rPr>
              <w:t>Муниципальный уровень +0,5 баллов за 1 участие</w:t>
            </w:r>
          </w:p>
          <w:p w:rsidR="002C23FB" w:rsidRPr="00D71B63" w:rsidRDefault="002C23FB" w:rsidP="00196647">
            <w:pPr>
              <w:pStyle w:val="a7"/>
              <w:rPr>
                <w:sz w:val="22"/>
                <w:szCs w:val="22"/>
              </w:rPr>
            </w:pPr>
            <w:r w:rsidRPr="00D71B63">
              <w:rPr>
                <w:sz w:val="22"/>
                <w:szCs w:val="22"/>
              </w:rPr>
              <w:t>Региональный уровень +1 балл за 1 участие</w:t>
            </w:r>
          </w:p>
          <w:p w:rsidR="002C23FB" w:rsidRPr="00D71B63" w:rsidRDefault="002C23FB" w:rsidP="00196647">
            <w:pPr>
              <w:pStyle w:val="a7"/>
              <w:rPr>
                <w:sz w:val="22"/>
                <w:szCs w:val="22"/>
              </w:rPr>
            </w:pPr>
            <w:r w:rsidRPr="00D71B63">
              <w:rPr>
                <w:sz w:val="22"/>
                <w:szCs w:val="22"/>
              </w:rPr>
              <w:t>В целом по критерию не больше 5 баллов</w:t>
            </w:r>
          </w:p>
        </w:tc>
        <w:tc>
          <w:tcPr>
            <w:tcW w:w="775"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sz w:val="22"/>
                <w:szCs w:val="22"/>
              </w:rPr>
            </w:pPr>
            <w:r w:rsidRPr="00D71B63">
              <w:rPr>
                <w:color w:val="000000"/>
                <w:sz w:val="22"/>
                <w:szCs w:val="22"/>
              </w:rPr>
              <w:t xml:space="preserve">Справка </w:t>
            </w:r>
            <w:r w:rsidRPr="00D71B63">
              <w:rPr>
                <w:sz w:val="22"/>
                <w:szCs w:val="22"/>
              </w:rPr>
              <w:t>образовательного учреждения</w:t>
            </w:r>
          </w:p>
          <w:p w:rsidR="002C23FB" w:rsidRPr="00D71B63" w:rsidRDefault="002C23FB" w:rsidP="00196647">
            <w:pPr>
              <w:pStyle w:val="a7"/>
              <w:rPr>
                <w:sz w:val="22"/>
                <w:szCs w:val="22"/>
              </w:rPr>
            </w:pPr>
          </w:p>
          <w:p w:rsidR="002C23FB" w:rsidRPr="00D71B63" w:rsidRDefault="002C23FB" w:rsidP="00196647">
            <w:pPr>
              <w:pStyle w:val="a7"/>
              <w:jc w:val="right"/>
              <w:rPr>
                <w:color w:val="000000"/>
                <w:sz w:val="22"/>
                <w:szCs w:val="22"/>
              </w:rPr>
            </w:pPr>
          </w:p>
        </w:tc>
        <w:tc>
          <w:tcPr>
            <w:tcW w:w="485"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color w:val="000000"/>
                <w:sz w:val="22"/>
                <w:szCs w:val="22"/>
              </w:rPr>
            </w:pPr>
          </w:p>
        </w:tc>
      </w:tr>
      <w:tr w:rsidR="002C23FB" w:rsidRPr="00D71B63" w:rsidTr="00196647">
        <w:tc>
          <w:tcPr>
            <w:tcW w:w="487"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ind w:firstLine="0"/>
              <w:rPr>
                <w:sz w:val="22"/>
                <w:szCs w:val="22"/>
              </w:rPr>
            </w:pPr>
            <w:r w:rsidRPr="00D71B63">
              <w:rPr>
                <w:sz w:val="22"/>
                <w:szCs w:val="22"/>
              </w:rPr>
              <w:t>13</w:t>
            </w:r>
          </w:p>
        </w:tc>
        <w:tc>
          <w:tcPr>
            <w:tcW w:w="1123"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sz w:val="22"/>
                <w:szCs w:val="22"/>
              </w:rPr>
            </w:pPr>
            <w:r w:rsidRPr="00D71B63">
              <w:rPr>
                <w:sz w:val="22"/>
                <w:szCs w:val="22"/>
              </w:rPr>
              <w:t>Обеспечение участия в конкурсах профессионального мастерства</w:t>
            </w:r>
          </w:p>
        </w:tc>
        <w:tc>
          <w:tcPr>
            <w:tcW w:w="612"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sz w:val="22"/>
                <w:szCs w:val="22"/>
              </w:rPr>
            </w:pPr>
            <w:r w:rsidRPr="00D71B63">
              <w:rPr>
                <w:sz w:val="22"/>
                <w:szCs w:val="22"/>
              </w:rPr>
              <w:t>5 баллов</w:t>
            </w:r>
          </w:p>
        </w:tc>
        <w:tc>
          <w:tcPr>
            <w:tcW w:w="1517"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sz w:val="22"/>
                <w:szCs w:val="22"/>
              </w:rPr>
            </w:pPr>
            <w:r w:rsidRPr="00D71B63">
              <w:rPr>
                <w:sz w:val="22"/>
                <w:szCs w:val="22"/>
              </w:rPr>
              <w:t>Участник-+2 балла</w:t>
            </w:r>
          </w:p>
          <w:p w:rsidR="002C23FB" w:rsidRPr="00D71B63" w:rsidRDefault="002C23FB" w:rsidP="00196647">
            <w:pPr>
              <w:pStyle w:val="a7"/>
              <w:rPr>
                <w:sz w:val="22"/>
                <w:szCs w:val="22"/>
              </w:rPr>
            </w:pPr>
            <w:r w:rsidRPr="00D71B63">
              <w:rPr>
                <w:sz w:val="22"/>
                <w:szCs w:val="22"/>
              </w:rPr>
              <w:t>Призер +3 балла</w:t>
            </w:r>
          </w:p>
          <w:p w:rsidR="002C23FB" w:rsidRPr="00D71B63" w:rsidRDefault="002C23FB" w:rsidP="00196647">
            <w:pPr>
              <w:pStyle w:val="a7"/>
              <w:rPr>
                <w:sz w:val="22"/>
                <w:szCs w:val="22"/>
              </w:rPr>
            </w:pPr>
            <w:r w:rsidRPr="00D71B63">
              <w:rPr>
                <w:sz w:val="22"/>
                <w:szCs w:val="22"/>
              </w:rPr>
              <w:t>Победитель +5 баллов</w:t>
            </w:r>
          </w:p>
        </w:tc>
        <w:tc>
          <w:tcPr>
            <w:tcW w:w="775"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color w:val="000000"/>
                <w:sz w:val="22"/>
                <w:szCs w:val="22"/>
              </w:rPr>
            </w:pPr>
            <w:r w:rsidRPr="00D71B63">
              <w:rPr>
                <w:color w:val="000000"/>
                <w:sz w:val="22"/>
                <w:szCs w:val="22"/>
              </w:rPr>
              <w:t>Подтверждающие документы</w:t>
            </w:r>
          </w:p>
        </w:tc>
        <w:tc>
          <w:tcPr>
            <w:tcW w:w="485"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color w:val="000000"/>
                <w:sz w:val="22"/>
                <w:szCs w:val="22"/>
              </w:rPr>
            </w:pPr>
          </w:p>
        </w:tc>
      </w:tr>
      <w:tr w:rsidR="002C23FB" w:rsidRPr="00D71B63" w:rsidTr="00196647">
        <w:tc>
          <w:tcPr>
            <w:tcW w:w="487"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sz w:val="22"/>
                <w:szCs w:val="22"/>
              </w:rPr>
            </w:pPr>
          </w:p>
        </w:tc>
        <w:tc>
          <w:tcPr>
            <w:tcW w:w="1123"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sz w:val="22"/>
                <w:szCs w:val="22"/>
              </w:rPr>
            </w:pPr>
          </w:p>
        </w:tc>
        <w:tc>
          <w:tcPr>
            <w:tcW w:w="612"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b/>
                <w:sz w:val="22"/>
                <w:szCs w:val="22"/>
              </w:rPr>
            </w:pPr>
          </w:p>
        </w:tc>
        <w:tc>
          <w:tcPr>
            <w:tcW w:w="1517"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sz w:val="22"/>
                <w:szCs w:val="22"/>
              </w:rPr>
            </w:pPr>
          </w:p>
        </w:tc>
        <w:tc>
          <w:tcPr>
            <w:tcW w:w="775"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sz w:val="22"/>
                <w:szCs w:val="22"/>
              </w:rPr>
            </w:pPr>
          </w:p>
        </w:tc>
        <w:tc>
          <w:tcPr>
            <w:tcW w:w="485"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sz w:val="22"/>
                <w:szCs w:val="22"/>
              </w:rPr>
            </w:pPr>
          </w:p>
        </w:tc>
      </w:tr>
      <w:tr w:rsidR="002C23FB" w:rsidRPr="00D71B63" w:rsidTr="00196647">
        <w:tc>
          <w:tcPr>
            <w:tcW w:w="4515" w:type="pct"/>
            <w:gridSpan w:val="5"/>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b/>
                <w:i/>
                <w:sz w:val="22"/>
                <w:szCs w:val="22"/>
              </w:rPr>
            </w:pPr>
            <w:r w:rsidRPr="00D71B63">
              <w:rPr>
                <w:color w:val="000000"/>
                <w:sz w:val="22"/>
                <w:szCs w:val="22"/>
              </w:rPr>
              <w:t>Критерий 3.</w:t>
            </w:r>
            <w:r w:rsidRPr="00D71B63">
              <w:rPr>
                <w:b/>
                <w:i/>
                <w:sz w:val="22"/>
                <w:szCs w:val="22"/>
              </w:rPr>
              <w:t>Социальный критерий</w:t>
            </w:r>
          </w:p>
        </w:tc>
        <w:tc>
          <w:tcPr>
            <w:tcW w:w="485"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color w:val="000000"/>
                <w:sz w:val="22"/>
                <w:szCs w:val="22"/>
              </w:rPr>
            </w:pPr>
          </w:p>
        </w:tc>
      </w:tr>
      <w:tr w:rsidR="002C23FB" w:rsidRPr="00D71B63" w:rsidTr="00196647">
        <w:tc>
          <w:tcPr>
            <w:tcW w:w="487"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ind w:firstLine="0"/>
              <w:rPr>
                <w:color w:val="000000"/>
                <w:sz w:val="22"/>
                <w:szCs w:val="22"/>
              </w:rPr>
            </w:pPr>
            <w:r w:rsidRPr="00D71B63">
              <w:rPr>
                <w:color w:val="000000"/>
                <w:sz w:val="22"/>
                <w:szCs w:val="22"/>
              </w:rPr>
              <w:t>14</w:t>
            </w:r>
          </w:p>
        </w:tc>
        <w:tc>
          <w:tcPr>
            <w:tcW w:w="1123"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color w:val="000000"/>
                <w:sz w:val="22"/>
                <w:szCs w:val="22"/>
              </w:rPr>
            </w:pPr>
            <w:r w:rsidRPr="00D71B63">
              <w:rPr>
                <w:color w:val="000000"/>
                <w:sz w:val="22"/>
                <w:szCs w:val="22"/>
              </w:rPr>
              <w:t>Успешное завершение профилактической работы  (дети группы риска)</w:t>
            </w:r>
          </w:p>
        </w:tc>
        <w:tc>
          <w:tcPr>
            <w:tcW w:w="612"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b/>
                <w:color w:val="000000"/>
                <w:sz w:val="22"/>
                <w:szCs w:val="22"/>
              </w:rPr>
            </w:pPr>
            <w:r w:rsidRPr="00D71B63">
              <w:rPr>
                <w:b/>
                <w:color w:val="000000"/>
                <w:sz w:val="22"/>
                <w:szCs w:val="22"/>
              </w:rPr>
              <w:t>9 баллов</w:t>
            </w:r>
          </w:p>
        </w:tc>
        <w:tc>
          <w:tcPr>
            <w:tcW w:w="1517"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color w:val="000000"/>
                <w:sz w:val="22"/>
                <w:szCs w:val="22"/>
              </w:rPr>
            </w:pPr>
            <w:proofErr w:type="gramStart"/>
            <w:r w:rsidRPr="00D71B63">
              <w:rPr>
                <w:color w:val="000000"/>
                <w:sz w:val="22"/>
                <w:szCs w:val="22"/>
              </w:rPr>
              <w:t>за 1 ученика  - (+</w:t>
            </w:r>
            <w:proofErr w:type="gramEnd"/>
          </w:p>
          <w:p w:rsidR="002C23FB" w:rsidRPr="00D71B63" w:rsidRDefault="002C23FB" w:rsidP="00196647">
            <w:pPr>
              <w:pStyle w:val="a7"/>
              <w:rPr>
                <w:color w:val="000000"/>
                <w:sz w:val="22"/>
                <w:szCs w:val="22"/>
              </w:rPr>
            </w:pPr>
            <w:proofErr w:type="gramStart"/>
            <w:r w:rsidRPr="00D71B63">
              <w:rPr>
                <w:color w:val="000000"/>
                <w:sz w:val="22"/>
                <w:szCs w:val="22"/>
              </w:rPr>
              <w:t xml:space="preserve">3 балла) </w:t>
            </w:r>
            <w:proofErr w:type="gramEnd"/>
          </w:p>
        </w:tc>
        <w:tc>
          <w:tcPr>
            <w:tcW w:w="775"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sz w:val="22"/>
                <w:szCs w:val="22"/>
              </w:rPr>
            </w:pPr>
            <w:r w:rsidRPr="00D71B63">
              <w:rPr>
                <w:color w:val="000000"/>
                <w:sz w:val="22"/>
                <w:szCs w:val="22"/>
              </w:rPr>
              <w:t xml:space="preserve">Справка </w:t>
            </w:r>
            <w:r w:rsidRPr="00D71B63">
              <w:rPr>
                <w:sz w:val="22"/>
                <w:szCs w:val="22"/>
              </w:rPr>
              <w:t>образовательного учреждения</w:t>
            </w:r>
          </w:p>
          <w:p w:rsidR="002C23FB" w:rsidRPr="00D71B63" w:rsidRDefault="002C23FB" w:rsidP="00196647">
            <w:pPr>
              <w:pStyle w:val="a7"/>
              <w:jc w:val="right"/>
              <w:rPr>
                <w:color w:val="000000"/>
                <w:sz w:val="22"/>
                <w:szCs w:val="22"/>
              </w:rPr>
            </w:pPr>
          </w:p>
        </w:tc>
        <w:tc>
          <w:tcPr>
            <w:tcW w:w="485" w:type="pct"/>
            <w:tcBorders>
              <w:top w:val="single" w:sz="4" w:space="0" w:color="auto"/>
              <w:left w:val="single" w:sz="4" w:space="0" w:color="auto"/>
              <w:bottom w:val="single" w:sz="4" w:space="0" w:color="auto"/>
              <w:right w:val="single" w:sz="4" w:space="0" w:color="auto"/>
            </w:tcBorders>
          </w:tcPr>
          <w:p w:rsidR="002C23FB" w:rsidRPr="00D71B63" w:rsidRDefault="002C23FB" w:rsidP="00196647"/>
        </w:tc>
      </w:tr>
      <w:tr w:rsidR="002C23FB" w:rsidRPr="00D71B63" w:rsidTr="00196647">
        <w:tc>
          <w:tcPr>
            <w:tcW w:w="487"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ind w:firstLine="0"/>
              <w:rPr>
                <w:sz w:val="22"/>
                <w:szCs w:val="22"/>
              </w:rPr>
            </w:pPr>
            <w:r w:rsidRPr="00D71B63">
              <w:rPr>
                <w:sz w:val="22"/>
                <w:szCs w:val="22"/>
              </w:rPr>
              <w:t>15</w:t>
            </w:r>
          </w:p>
        </w:tc>
        <w:tc>
          <w:tcPr>
            <w:tcW w:w="1123"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color w:val="000000"/>
                <w:sz w:val="22"/>
                <w:szCs w:val="22"/>
              </w:rPr>
            </w:pPr>
            <w:r w:rsidRPr="00D71B63">
              <w:rPr>
                <w:color w:val="000000"/>
                <w:sz w:val="22"/>
                <w:szCs w:val="22"/>
              </w:rPr>
              <w:t xml:space="preserve">Доля учащихся, совершивших правонарушения, преступления   за отчетный период </w:t>
            </w:r>
          </w:p>
          <w:p w:rsidR="002C23FB" w:rsidRPr="00D71B63" w:rsidRDefault="002C23FB" w:rsidP="00196647">
            <w:pPr>
              <w:pStyle w:val="a7"/>
              <w:rPr>
                <w:color w:val="000000"/>
                <w:sz w:val="22"/>
                <w:szCs w:val="22"/>
              </w:rPr>
            </w:pPr>
            <w:r w:rsidRPr="00D71B63">
              <w:rPr>
                <w:color w:val="000000"/>
                <w:sz w:val="22"/>
                <w:szCs w:val="22"/>
              </w:rPr>
              <w:t xml:space="preserve">количество </w:t>
            </w:r>
          </w:p>
          <w:p w:rsidR="002C23FB" w:rsidRPr="00D71B63" w:rsidRDefault="002C23FB" w:rsidP="00196647">
            <w:pPr>
              <w:pStyle w:val="a7"/>
              <w:rPr>
                <w:color w:val="000000"/>
                <w:sz w:val="22"/>
                <w:szCs w:val="22"/>
              </w:rPr>
            </w:pPr>
            <w:r w:rsidRPr="00D71B63">
              <w:rPr>
                <w:color w:val="000000"/>
                <w:sz w:val="22"/>
                <w:szCs w:val="22"/>
              </w:rPr>
              <w:t xml:space="preserve">несовершеннолетних: </w:t>
            </w:r>
          </w:p>
          <w:p w:rsidR="002C23FB" w:rsidRPr="00D71B63" w:rsidRDefault="002C23FB" w:rsidP="00196647">
            <w:pPr>
              <w:pStyle w:val="a7"/>
              <w:rPr>
                <w:color w:val="000000"/>
                <w:sz w:val="22"/>
                <w:szCs w:val="22"/>
              </w:rPr>
            </w:pPr>
            <w:r w:rsidRPr="00D71B63">
              <w:rPr>
                <w:color w:val="000000"/>
                <w:sz w:val="22"/>
                <w:szCs w:val="22"/>
              </w:rPr>
              <w:t xml:space="preserve">- </w:t>
            </w:r>
            <w:proofErr w:type="gramStart"/>
            <w:r w:rsidRPr="00D71B63">
              <w:rPr>
                <w:color w:val="000000"/>
                <w:sz w:val="22"/>
                <w:szCs w:val="22"/>
              </w:rPr>
              <w:t>находящихся</w:t>
            </w:r>
            <w:proofErr w:type="gramEnd"/>
            <w:r w:rsidRPr="00D71B63">
              <w:rPr>
                <w:color w:val="000000"/>
                <w:sz w:val="22"/>
                <w:szCs w:val="22"/>
              </w:rPr>
              <w:t xml:space="preserve"> в норме, совершивших преступления;</w:t>
            </w:r>
          </w:p>
          <w:p w:rsidR="002C23FB" w:rsidRPr="00D71B63" w:rsidRDefault="002C23FB" w:rsidP="00196647">
            <w:pPr>
              <w:pStyle w:val="a7"/>
              <w:rPr>
                <w:color w:val="000000"/>
                <w:sz w:val="22"/>
                <w:szCs w:val="22"/>
              </w:rPr>
            </w:pPr>
            <w:r w:rsidRPr="00D71B63">
              <w:rPr>
                <w:color w:val="000000"/>
                <w:sz w:val="22"/>
                <w:szCs w:val="22"/>
              </w:rPr>
              <w:t xml:space="preserve">- </w:t>
            </w:r>
            <w:proofErr w:type="gramStart"/>
            <w:r w:rsidRPr="00D71B63">
              <w:rPr>
                <w:color w:val="000000"/>
                <w:sz w:val="22"/>
                <w:szCs w:val="22"/>
              </w:rPr>
              <w:t>находящихся</w:t>
            </w:r>
            <w:proofErr w:type="gramEnd"/>
            <w:r w:rsidRPr="00D71B63">
              <w:rPr>
                <w:color w:val="000000"/>
                <w:sz w:val="22"/>
                <w:szCs w:val="22"/>
              </w:rPr>
              <w:t xml:space="preserve"> в норме, совершивших административное правонарушение;</w:t>
            </w:r>
          </w:p>
          <w:p w:rsidR="002C23FB" w:rsidRPr="00D71B63" w:rsidRDefault="002C23FB" w:rsidP="00196647">
            <w:pPr>
              <w:pStyle w:val="a7"/>
              <w:rPr>
                <w:color w:val="000000"/>
                <w:sz w:val="22"/>
                <w:szCs w:val="22"/>
              </w:rPr>
            </w:pPr>
            <w:r w:rsidRPr="00D71B63">
              <w:rPr>
                <w:color w:val="000000"/>
                <w:sz w:val="22"/>
                <w:szCs w:val="22"/>
              </w:rPr>
              <w:t>-</w:t>
            </w:r>
            <w:proofErr w:type="gramStart"/>
            <w:r w:rsidRPr="00D71B63">
              <w:rPr>
                <w:color w:val="000000"/>
                <w:sz w:val="22"/>
                <w:szCs w:val="22"/>
              </w:rPr>
              <w:t>находящихся</w:t>
            </w:r>
            <w:proofErr w:type="gramEnd"/>
            <w:r w:rsidRPr="00D71B63">
              <w:rPr>
                <w:color w:val="000000"/>
                <w:sz w:val="22"/>
                <w:szCs w:val="22"/>
              </w:rPr>
              <w:t xml:space="preserve"> в группе риска, совершивших преступления; </w:t>
            </w:r>
          </w:p>
          <w:p w:rsidR="002C23FB" w:rsidRPr="00D71B63" w:rsidRDefault="002C23FB" w:rsidP="00196647">
            <w:pPr>
              <w:pStyle w:val="a7"/>
              <w:rPr>
                <w:color w:val="000000"/>
                <w:sz w:val="22"/>
                <w:szCs w:val="22"/>
              </w:rPr>
            </w:pPr>
            <w:r w:rsidRPr="00D71B63">
              <w:rPr>
                <w:color w:val="000000"/>
                <w:sz w:val="22"/>
                <w:szCs w:val="22"/>
              </w:rPr>
              <w:t xml:space="preserve">-находящихся в группе риска, </w:t>
            </w:r>
            <w:proofErr w:type="gramStart"/>
            <w:r w:rsidRPr="00D71B63">
              <w:rPr>
                <w:color w:val="000000"/>
                <w:sz w:val="22"/>
                <w:szCs w:val="22"/>
              </w:rPr>
              <w:t>совершивших</w:t>
            </w:r>
            <w:proofErr w:type="gramEnd"/>
            <w:r w:rsidRPr="00D71B63">
              <w:rPr>
                <w:color w:val="000000"/>
                <w:sz w:val="22"/>
                <w:szCs w:val="22"/>
              </w:rPr>
              <w:t xml:space="preserve"> а общественно опасное деяние;</w:t>
            </w:r>
          </w:p>
          <w:p w:rsidR="002C23FB" w:rsidRPr="00D71B63" w:rsidRDefault="002C23FB" w:rsidP="00196647">
            <w:pPr>
              <w:pStyle w:val="a7"/>
              <w:rPr>
                <w:color w:val="000000"/>
                <w:sz w:val="22"/>
                <w:szCs w:val="22"/>
              </w:rPr>
            </w:pPr>
            <w:r w:rsidRPr="00D71B63">
              <w:rPr>
                <w:color w:val="000000"/>
                <w:sz w:val="22"/>
                <w:szCs w:val="22"/>
              </w:rPr>
              <w:t>-</w:t>
            </w:r>
            <w:proofErr w:type="gramStart"/>
            <w:r w:rsidRPr="00D71B63">
              <w:rPr>
                <w:color w:val="000000"/>
                <w:sz w:val="22"/>
                <w:szCs w:val="22"/>
              </w:rPr>
              <w:t>находящихся</w:t>
            </w:r>
            <w:proofErr w:type="gramEnd"/>
            <w:r w:rsidRPr="00D71B63">
              <w:rPr>
                <w:color w:val="000000"/>
                <w:sz w:val="22"/>
                <w:szCs w:val="22"/>
              </w:rPr>
              <w:t xml:space="preserve"> в группе риска, совершивших административное правонарушение;</w:t>
            </w:r>
          </w:p>
        </w:tc>
        <w:tc>
          <w:tcPr>
            <w:tcW w:w="612"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b/>
                <w:sz w:val="22"/>
                <w:szCs w:val="22"/>
              </w:rPr>
            </w:pPr>
            <w:r w:rsidRPr="00D71B63">
              <w:rPr>
                <w:b/>
                <w:sz w:val="22"/>
                <w:szCs w:val="22"/>
              </w:rPr>
              <w:t>5 баллов</w:t>
            </w:r>
          </w:p>
          <w:p w:rsidR="002C23FB" w:rsidRPr="00D71B63" w:rsidRDefault="002C23FB" w:rsidP="00196647">
            <w:pPr>
              <w:pStyle w:val="a7"/>
              <w:rPr>
                <w:b/>
                <w:sz w:val="22"/>
                <w:szCs w:val="22"/>
              </w:rPr>
            </w:pPr>
          </w:p>
          <w:p w:rsidR="002C23FB" w:rsidRPr="00D71B63" w:rsidRDefault="002C23FB" w:rsidP="00196647">
            <w:pPr>
              <w:pStyle w:val="a7"/>
              <w:rPr>
                <w:b/>
                <w:sz w:val="22"/>
                <w:szCs w:val="22"/>
              </w:rPr>
            </w:pPr>
          </w:p>
          <w:p w:rsidR="002C23FB" w:rsidRPr="00D71B63" w:rsidRDefault="002C23FB" w:rsidP="00196647">
            <w:pPr>
              <w:pStyle w:val="a7"/>
              <w:rPr>
                <w:b/>
                <w:sz w:val="22"/>
                <w:szCs w:val="22"/>
              </w:rPr>
            </w:pPr>
          </w:p>
          <w:p w:rsidR="002C23FB" w:rsidRPr="00D71B63" w:rsidRDefault="002C23FB" w:rsidP="00196647">
            <w:pPr>
              <w:pStyle w:val="a7"/>
              <w:rPr>
                <w:b/>
                <w:sz w:val="22"/>
                <w:szCs w:val="22"/>
              </w:rPr>
            </w:pPr>
          </w:p>
          <w:p w:rsidR="002C23FB" w:rsidRPr="00D71B63" w:rsidRDefault="002C23FB" w:rsidP="00196647">
            <w:pPr>
              <w:pStyle w:val="a7"/>
              <w:rPr>
                <w:b/>
                <w:sz w:val="22"/>
                <w:szCs w:val="22"/>
              </w:rPr>
            </w:pPr>
            <w:r w:rsidRPr="00D71B63">
              <w:rPr>
                <w:b/>
                <w:sz w:val="22"/>
                <w:szCs w:val="22"/>
              </w:rPr>
              <w:t>по факту за ученика</w:t>
            </w:r>
          </w:p>
        </w:tc>
        <w:tc>
          <w:tcPr>
            <w:tcW w:w="1517"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color w:val="000000"/>
                <w:sz w:val="22"/>
                <w:szCs w:val="22"/>
              </w:rPr>
            </w:pPr>
            <w:r w:rsidRPr="00D71B63">
              <w:rPr>
                <w:color w:val="000000"/>
                <w:sz w:val="22"/>
                <w:szCs w:val="22"/>
              </w:rPr>
              <w:t>0% -  (+5 баллов)</w:t>
            </w:r>
          </w:p>
          <w:p w:rsidR="002C23FB" w:rsidRPr="00D71B63" w:rsidRDefault="002C23FB" w:rsidP="00196647">
            <w:pPr>
              <w:pStyle w:val="a7"/>
              <w:rPr>
                <w:color w:val="000000"/>
                <w:sz w:val="22"/>
                <w:szCs w:val="22"/>
              </w:rPr>
            </w:pPr>
            <w:r w:rsidRPr="00D71B63">
              <w:rPr>
                <w:color w:val="000000"/>
                <w:sz w:val="22"/>
                <w:szCs w:val="22"/>
              </w:rPr>
              <w:t>Положительная</w:t>
            </w:r>
          </w:p>
          <w:p w:rsidR="002C23FB" w:rsidRPr="00D71B63" w:rsidRDefault="002C23FB" w:rsidP="00196647">
            <w:pPr>
              <w:pStyle w:val="a7"/>
              <w:rPr>
                <w:color w:val="000000"/>
                <w:sz w:val="22"/>
                <w:szCs w:val="22"/>
              </w:rPr>
            </w:pPr>
            <w:r w:rsidRPr="00D71B63">
              <w:rPr>
                <w:color w:val="000000"/>
                <w:sz w:val="22"/>
                <w:szCs w:val="22"/>
              </w:rPr>
              <w:t>динамика- (+3 баллов)</w:t>
            </w:r>
          </w:p>
          <w:p w:rsidR="002C23FB" w:rsidRPr="00D71B63" w:rsidRDefault="002C23FB" w:rsidP="00196647">
            <w:pPr>
              <w:pStyle w:val="a7"/>
              <w:rPr>
                <w:color w:val="000000"/>
                <w:sz w:val="22"/>
                <w:szCs w:val="22"/>
              </w:rPr>
            </w:pPr>
            <w:r w:rsidRPr="00D71B63">
              <w:rPr>
                <w:color w:val="000000"/>
                <w:sz w:val="22"/>
                <w:szCs w:val="22"/>
              </w:rPr>
              <w:t xml:space="preserve">Отрицательная </w:t>
            </w:r>
          </w:p>
          <w:p w:rsidR="002C23FB" w:rsidRPr="00D71B63" w:rsidRDefault="002C23FB" w:rsidP="00196647">
            <w:pPr>
              <w:pStyle w:val="a7"/>
              <w:rPr>
                <w:sz w:val="22"/>
                <w:szCs w:val="22"/>
              </w:rPr>
            </w:pPr>
            <w:r w:rsidRPr="00D71B63">
              <w:rPr>
                <w:color w:val="000000"/>
                <w:sz w:val="22"/>
                <w:szCs w:val="22"/>
              </w:rPr>
              <w:t>динамика:</w:t>
            </w:r>
          </w:p>
          <w:p w:rsidR="002C23FB" w:rsidRPr="00D71B63" w:rsidRDefault="002C23FB" w:rsidP="00196647">
            <w:pPr>
              <w:pStyle w:val="a7"/>
              <w:rPr>
                <w:sz w:val="22"/>
                <w:szCs w:val="22"/>
              </w:rPr>
            </w:pPr>
          </w:p>
          <w:p w:rsidR="002C23FB" w:rsidRPr="00D71B63" w:rsidRDefault="002C23FB" w:rsidP="00196647">
            <w:pPr>
              <w:pStyle w:val="a7"/>
              <w:rPr>
                <w:sz w:val="22"/>
                <w:szCs w:val="22"/>
              </w:rPr>
            </w:pPr>
          </w:p>
          <w:p w:rsidR="002C23FB" w:rsidRPr="00D71B63" w:rsidRDefault="002C23FB" w:rsidP="00196647">
            <w:pPr>
              <w:pStyle w:val="a7"/>
              <w:rPr>
                <w:sz w:val="22"/>
                <w:szCs w:val="22"/>
              </w:rPr>
            </w:pPr>
            <w:r w:rsidRPr="00D71B63">
              <w:rPr>
                <w:sz w:val="22"/>
                <w:szCs w:val="22"/>
              </w:rPr>
              <w:t>- (-10баллов) за 1 ученика</w:t>
            </w:r>
          </w:p>
          <w:p w:rsidR="002C23FB" w:rsidRPr="00D71B63" w:rsidRDefault="002C23FB" w:rsidP="00196647">
            <w:pPr>
              <w:pStyle w:val="a7"/>
              <w:rPr>
                <w:sz w:val="22"/>
                <w:szCs w:val="22"/>
              </w:rPr>
            </w:pPr>
          </w:p>
          <w:p w:rsidR="002C23FB" w:rsidRPr="00D71B63" w:rsidRDefault="002C23FB" w:rsidP="00196647">
            <w:pPr>
              <w:pStyle w:val="a7"/>
              <w:rPr>
                <w:sz w:val="22"/>
                <w:szCs w:val="22"/>
              </w:rPr>
            </w:pPr>
            <w:r w:rsidRPr="00D71B63">
              <w:rPr>
                <w:sz w:val="22"/>
                <w:szCs w:val="22"/>
              </w:rPr>
              <w:t>баллов) за 1 ученика</w:t>
            </w:r>
          </w:p>
          <w:p w:rsidR="002C23FB" w:rsidRPr="00D71B63" w:rsidRDefault="002C23FB" w:rsidP="00196647">
            <w:pPr>
              <w:pStyle w:val="a7"/>
              <w:rPr>
                <w:sz w:val="22"/>
                <w:szCs w:val="22"/>
              </w:rPr>
            </w:pPr>
          </w:p>
          <w:p w:rsidR="002C23FB" w:rsidRPr="00D71B63" w:rsidRDefault="002C23FB" w:rsidP="00196647">
            <w:pPr>
              <w:pStyle w:val="a7"/>
              <w:rPr>
                <w:sz w:val="22"/>
                <w:szCs w:val="22"/>
              </w:rPr>
            </w:pPr>
          </w:p>
          <w:p w:rsidR="002C23FB" w:rsidRPr="00D71B63" w:rsidRDefault="002C23FB" w:rsidP="00196647">
            <w:pPr>
              <w:pStyle w:val="a7"/>
              <w:rPr>
                <w:sz w:val="22"/>
                <w:szCs w:val="22"/>
              </w:rPr>
            </w:pPr>
            <w:r w:rsidRPr="00D71B63">
              <w:rPr>
                <w:sz w:val="22"/>
                <w:szCs w:val="22"/>
              </w:rPr>
              <w:t>-(-8 баллов) за 1 ученика</w:t>
            </w:r>
          </w:p>
          <w:p w:rsidR="002C23FB" w:rsidRPr="00D71B63" w:rsidRDefault="002C23FB" w:rsidP="00196647">
            <w:pPr>
              <w:pStyle w:val="a7"/>
              <w:rPr>
                <w:sz w:val="22"/>
                <w:szCs w:val="22"/>
              </w:rPr>
            </w:pPr>
          </w:p>
          <w:p w:rsidR="002C23FB" w:rsidRPr="00D71B63" w:rsidRDefault="002C23FB" w:rsidP="00196647">
            <w:pPr>
              <w:pStyle w:val="a7"/>
              <w:rPr>
                <w:sz w:val="22"/>
                <w:szCs w:val="22"/>
              </w:rPr>
            </w:pPr>
          </w:p>
          <w:p w:rsidR="002C23FB" w:rsidRPr="00D71B63" w:rsidRDefault="002C23FB" w:rsidP="00196647">
            <w:pPr>
              <w:pStyle w:val="a7"/>
              <w:rPr>
                <w:sz w:val="22"/>
                <w:szCs w:val="22"/>
              </w:rPr>
            </w:pPr>
            <w:r w:rsidRPr="00D71B63">
              <w:rPr>
                <w:sz w:val="22"/>
                <w:szCs w:val="22"/>
              </w:rPr>
              <w:t>-(-6 баллов) за 1 ученика</w:t>
            </w:r>
          </w:p>
          <w:p w:rsidR="002C23FB" w:rsidRPr="00D71B63" w:rsidRDefault="002C23FB" w:rsidP="00196647">
            <w:pPr>
              <w:pStyle w:val="a7"/>
              <w:rPr>
                <w:sz w:val="22"/>
                <w:szCs w:val="22"/>
              </w:rPr>
            </w:pPr>
          </w:p>
          <w:p w:rsidR="002C23FB" w:rsidRPr="00D71B63" w:rsidRDefault="002C23FB" w:rsidP="00196647">
            <w:pPr>
              <w:pStyle w:val="a7"/>
              <w:rPr>
                <w:sz w:val="22"/>
                <w:szCs w:val="22"/>
              </w:rPr>
            </w:pPr>
            <w:r w:rsidRPr="00D71B63">
              <w:rPr>
                <w:sz w:val="22"/>
                <w:szCs w:val="22"/>
              </w:rPr>
              <w:t>-(-4 баллов) за 1 ученика</w:t>
            </w:r>
          </w:p>
          <w:p w:rsidR="002C23FB" w:rsidRPr="00D71B63" w:rsidRDefault="002C23FB" w:rsidP="00196647">
            <w:pPr>
              <w:pStyle w:val="a7"/>
              <w:rPr>
                <w:sz w:val="22"/>
                <w:szCs w:val="22"/>
              </w:rPr>
            </w:pPr>
          </w:p>
        </w:tc>
        <w:tc>
          <w:tcPr>
            <w:tcW w:w="775"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color w:val="000000"/>
                <w:sz w:val="22"/>
                <w:szCs w:val="22"/>
              </w:rPr>
            </w:pPr>
            <w:r w:rsidRPr="00D71B63">
              <w:rPr>
                <w:color w:val="000000"/>
                <w:sz w:val="22"/>
                <w:szCs w:val="22"/>
              </w:rPr>
              <w:t>Сведения отдела внутренних дел</w:t>
            </w:r>
          </w:p>
          <w:p w:rsidR="002C23FB" w:rsidRPr="00D71B63" w:rsidRDefault="002C23FB" w:rsidP="00196647">
            <w:pPr>
              <w:pStyle w:val="a7"/>
              <w:rPr>
                <w:color w:val="000000"/>
                <w:sz w:val="22"/>
                <w:szCs w:val="22"/>
              </w:rPr>
            </w:pPr>
          </w:p>
          <w:p w:rsidR="002C23FB" w:rsidRPr="00D71B63" w:rsidRDefault="002C23FB" w:rsidP="00196647">
            <w:pPr>
              <w:pStyle w:val="a7"/>
              <w:rPr>
                <w:color w:val="000000"/>
                <w:sz w:val="22"/>
                <w:szCs w:val="22"/>
              </w:rPr>
            </w:pPr>
          </w:p>
          <w:p w:rsidR="002C23FB" w:rsidRPr="00D71B63" w:rsidRDefault="002C23FB" w:rsidP="00196647">
            <w:pPr>
              <w:pStyle w:val="a7"/>
              <w:rPr>
                <w:color w:val="000000"/>
                <w:sz w:val="22"/>
                <w:szCs w:val="22"/>
              </w:rPr>
            </w:pPr>
          </w:p>
          <w:p w:rsidR="002C23FB" w:rsidRPr="00D71B63" w:rsidRDefault="002C23FB" w:rsidP="00196647">
            <w:pPr>
              <w:pStyle w:val="a7"/>
              <w:rPr>
                <w:color w:val="000000"/>
                <w:sz w:val="22"/>
                <w:szCs w:val="22"/>
              </w:rPr>
            </w:pPr>
          </w:p>
          <w:p w:rsidR="002C23FB" w:rsidRPr="00D71B63" w:rsidRDefault="002C23FB" w:rsidP="00196647">
            <w:pPr>
              <w:pStyle w:val="a7"/>
              <w:rPr>
                <w:color w:val="000000"/>
                <w:sz w:val="22"/>
                <w:szCs w:val="22"/>
              </w:rPr>
            </w:pPr>
          </w:p>
          <w:p w:rsidR="002C23FB" w:rsidRPr="00D71B63" w:rsidRDefault="002C23FB" w:rsidP="00196647">
            <w:pPr>
              <w:pStyle w:val="a7"/>
              <w:rPr>
                <w:color w:val="000000"/>
                <w:sz w:val="22"/>
                <w:szCs w:val="22"/>
              </w:rPr>
            </w:pPr>
          </w:p>
          <w:p w:rsidR="002C23FB" w:rsidRPr="00D71B63" w:rsidRDefault="002C23FB" w:rsidP="00196647">
            <w:pPr>
              <w:pStyle w:val="a7"/>
              <w:rPr>
                <w:color w:val="000000"/>
                <w:sz w:val="22"/>
                <w:szCs w:val="22"/>
              </w:rPr>
            </w:pPr>
          </w:p>
          <w:p w:rsidR="002C23FB" w:rsidRPr="00D71B63" w:rsidRDefault="002C23FB" w:rsidP="00196647">
            <w:pPr>
              <w:pStyle w:val="a7"/>
              <w:rPr>
                <w:color w:val="000000"/>
                <w:sz w:val="22"/>
                <w:szCs w:val="22"/>
              </w:rPr>
            </w:pPr>
          </w:p>
          <w:p w:rsidR="002C23FB" w:rsidRPr="00D71B63" w:rsidRDefault="002C23FB" w:rsidP="00196647">
            <w:pPr>
              <w:pStyle w:val="a7"/>
              <w:rPr>
                <w:color w:val="000000"/>
                <w:sz w:val="22"/>
                <w:szCs w:val="22"/>
              </w:rPr>
            </w:pPr>
          </w:p>
          <w:p w:rsidR="002C23FB" w:rsidRPr="00D71B63" w:rsidRDefault="002C23FB" w:rsidP="00196647">
            <w:pPr>
              <w:pStyle w:val="a7"/>
              <w:rPr>
                <w:color w:val="000000"/>
                <w:sz w:val="22"/>
                <w:szCs w:val="22"/>
              </w:rPr>
            </w:pPr>
          </w:p>
          <w:p w:rsidR="002C23FB" w:rsidRPr="00D71B63" w:rsidRDefault="002C23FB" w:rsidP="00196647">
            <w:pPr>
              <w:pStyle w:val="a7"/>
              <w:rPr>
                <w:color w:val="000000"/>
                <w:sz w:val="22"/>
                <w:szCs w:val="22"/>
              </w:rPr>
            </w:pPr>
          </w:p>
          <w:p w:rsidR="002C23FB" w:rsidRPr="00D71B63" w:rsidRDefault="002C23FB" w:rsidP="00196647">
            <w:pPr>
              <w:pStyle w:val="a7"/>
              <w:rPr>
                <w:color w:val="000000"/>
                <w:sz w:val="22"/>
                <w:szCs w:val="22"/>
              </w:rPr>
            </w:pPr>
          </w:p>
          <w:p w:rsidR="002C23FB" w:rsidRPr="00D71B63" w:rsidRDefault="002C23FB" w:rsidP="00196647">
            <w:pPr>
              <w:pStyle w:val="a7"/>
              <w:rPr>
                <w:color w:val="000000"/>
                <w:sz w:val="22"/>
                <w:szCs w:val="22"/>
              </w:rPr>
            </w:pPr>
          </w:p>
          <w:p w:rsidR="002C23FB" w:rsidRPr="00D71B63" w:rsidRDefault="002C23FB" w:rsidP="00196647">
            <w:pPr>
              <w:pStyle w:val="a7"/>
              <w:rPr>
                <w:color w:val="000000"/>
                <w:sz w:val="22"/>
                <w:szCs w:val="22"/>
              </w:rPr>
            </w:pPr>
          </w:p>
          <w:p w:rsidR="002C23FB" w:rsidRPr="00D71B63" w:rsidRDefault="002C23FB" w:rsidP="00196647">
            <w:pPr>
              <w:pStyle w:val="a7"/>
              <w:rPr>
                <w:color w:val="000000"/>
                <w:sz w:val="22"/>
                <w:szCs w:val="22"/>
              </w:rPr>
            </w:pPr>
          </w:p>
          <w:p w:rsidR="002C23FB" w:rsidRPr="00D71B63" w:rsidRDefault="002C23FB" w:rsidP="00196647">
            <w:pPr>
              <w:pStyle w:val="a7"/>
              <w:rPr>
                <w:color w:val="000000"/>
                <w:sz w:val="22"/>
                <w:szCs w:val="22"/>
              </w:rPr>
            </w:pPr>
          </w:p>
          <w:p w:rsidR="002C23FB" w:rsidRPr="00D71B63" w:rsidRDefault="002C23FB" w:rsidP="00196647">
            <w:pPr>
              <w:pStyle w:val="a7"/>
              <w:rPr>
                <w:color w:val="000000"/>
                <w:sz w:val="22"/>
                <w:szCs w:val="22"/>
              </w:rPr>
            </w:pPr>
          </w:p>
          <w:p w:rsidR="002C23FB" w:rsidRPr="00D71B63" w:rsidRDefault="002C23FB" w:rsidP="00196647">
            <w:pPr>
              <w:pStyle w:val="a7"/>
              <w:rPr>
                <w:color w:val="000000"/>
                <w:sz w:val="22"/>
                <w:szCs w:val="22"/>
              </w:rPr>
            </w:pPr>
          </w:p>
          <w:p w:rsidR="002C23FB" w:rsidRPr="00D71B63" w:rsidRDefault="002C23FB" w:rsidP="00196647">
            <w:pPr>
              <w:pStyle w:val="a7"/>
              <w:rPr>
                <w:color w:val="000000"/>
                <w:sz w:val="22"/>
                <w:szCs w:val="22"/>
              </w:rPr>
            </w:pPr>
          </w:p>
          <w:p w:rsidR="002C23FB" w:rsidRPr="00D71B63" w:rsidRDefault="002C23FB" w:rsidP="00196647">
            <w:pPr>
              <w:pStyle w:val="a7"/>
              <w:jc w:val="right"/>
              <w:rPr>
                <w:sz w:val="22"/>
                <w:szCs w:val="22"/>
              </w:rPr>
            </w:pPr>
          </w:p>
        </w:tc>
        <w:tc>
          <w:tcPr>
            <w:tcW w:w="485"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color w:val="000000"/>
                <w:sz w:val="22"/>
                <w:szCs w:val="22"/>
              </w:rPr>
            </w:pPr>
          </w:p>
        </w:tc>
      </w:tr>
      <w:tr w:rsidR="002C23FB" w:rsidRPr="00D71B63" w:rsidTr="00196647">
        <w:tc>
          <w:tcPr>
            <w:tcW w:w="4515" w:type="pct"/>
            <w:gridSpan w:val="5"/>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b/>
                <w:i/>
                <w:sz w:val="22"/>
                <w:szCs w:val="22"/>
              </w:rPr>
            </w:pPr>
            <w:r w:rsidRPr="00D71B63">
              <w:rPr>
                <w:b/>
                <w:i/>
                <w:sz w:val="22"/>
                <w:szCs w:val="22"/>
              </w:rPr>
              <w:lastRenderedPageBreak/>
              <w:t>Критерий 4.Эффективность управленческой деятельности</w:t>
            </w:r>
          </w:p>
        </w:tc>
        <w:tc>
          <w:tcPr>
            <w:tcW w:w="485"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b/>
                <w:i/>
                <w:sz w:val="22"/>
                <w:szCs w:val="22"/>
              </w:rPr>
            </w:pPr>
          </w:p>
        </w:tc>
      </w:tr>
      <w:tr w:rsidR="002C23FB" w:rsidRPr="00D71B63" w:rsidTr="00196647">
        <w:tc>
          <w:tcPr>
            <w:tcW w:w="487"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ind w:firstLine="0"/>
              <w:rPr>
                <w:sz w:val="22"/>
                <w:szCs w:val="22"/>
              </w:rPr>
            </w:pPr>
            <w:r w:rsidRPr="00D71B63">
              <w:rPr>
                <w:sz w:val="22"/>
                <w:szCs w:val="22"/>
              </w:rPr>
              <w:t>16</w:t>
            </w:r>
          </w:p>
        </w:tc>
        <w:tc>
          <w:tcPr>
            <w:tcW w:w="1123"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sz w:val="22"/>
                <w:szCs w:val="22"/>
              </w:rPr>
            </w:pPr>
            <w:r w:rsidRPr="00D71B63">
              <w:rPr>
                <w:sz w:val="22"/>
                <w:szCs w:val="22"/>
              </w:rPr>
              <w:t>Исполнительская дисциплина (качественное ведение документации, своевременное предоставление материалов, сопровождение сайта образовательного учреждения)</w:t>
            </w:r>
          </w:p>
        </w:tc>
        <w:tc>
          <w:tcPr>
            <w:tcW w:w="612"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b/>
                <w:sz w:val="22"/>
                <w:szCs w:val="22"/>
              </w:rPr>
            </w:pPr>
            <w:r w:rsidRPr="00D71B63">
              <w:rPr>
                <w:b/>
                <w:sz w:val="22"/>
                <w:szCs w:val="22"/>
              </w:rPr>
              <w:t>20 баллов</w:t>
            </w:r>
          </w:p>
        </w:tc>
        <w:tc>
          <w:tcPr>
            <w:tcW w:w="1517"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sz w:val="22"/>
                <w:szCs w:val="22"/>
              </w:rPr>
            </w:pPr>
            <w:r w:rsidRPr="00D71B63">
              <w:rPr>
                <w:color w:val="000000"/>
                <w:sz w:val="22"/>
                <w:szCs w:val="22"/>
              </w:rPr>
              <w:t xml:space="preserve">Факт непредставления информации    по запросу </w:t>
            </w:r>
            <w:r w:rsidRPr="00D71B63">
              <w:rPr>
                <w:sz w:val="22"/>
                <w:szCs w:val="22"/>
              </w:rPr>
              <w:t>образовательного учреждения</w:t>
            </w:r>
            <w:r w:rsidRPr="00D71B63">
              <w:rPr>
                <w:color w:val="000000"/>
                <w:sz w:val="22"/>
                <w:szCs w:val="22"/>
              </w:rPr>
              <w:t xml:space="preserve"> – (-5баллов за каждый случай)</w:t>
            </w:r>
            <w:r w:rsidRPr="00D71B63">
              <w:rPr>
                <w:sz w:val="22"/>
                <w:szCs w:val="22"/>
              </w:rPr>
              <w:t xml:space="preserve"> </w:t>
            </w:r>
          </w:p>
        </w:tc>
        <w:tc>
          <w:tcPr>
            <w:tcW w:w="775"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sz w:val="22"/>
                <w:szCs w:val="22"/>
              </w:rPr>
            </w:pPr>
            <w:r w:rsidRPr="00D71B63">
              <w:rPr>
                <w:sz w:val="22"/>
                <w:szCs w:val="22"/>
              </w:rPr>
              <w:t xml:space="preserve">Информация образовательного учреждения, </w:t>
            </w:r>
            <w:r w:rsidRPr="00D71B63">
              <w:rPr>
                <w:iCs/>
                <w:sz w:val="22"/>
                <w:szCs w:val="22"/>
              </w:rPr>
              <w:t>МКУ РМК р.п. Ровное</w:t>
            </w:r>
          </w:p>
        </w:tc>
        <w:tc>
          <w:tcPr>
            <w:tcW w:w="485"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sz w:val="22"/>
                <w:szCs w:val="22"/>
              </w:rPr>
            </w:pPr>
          </w:p>
        </w:tc>
      </w:tr>
      <w:tr w:rsidR="002C23FB" w:rsidRPr="00D71B63" w:rsidTr="00196647">
        <w:tc>
          <w:tcPr>
            <w:tcW w:w="487"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ind w:firstLine="0"/>
              <w:rPr>
                <w:sz w:val="22"/>
                <w:szCs w:val="22"/>
              </w:rPr>
            </w:pPr>
            <w:r w:rsidRPr="00D71B63">
              <w:rPr>
                <w:sz w:val="22"/>
                <w:szCs w:val="22"/>
              </w:rPr>
              <w:t>17</w:t>
            </w:r>
          </w:p>
        </w:tc>
        <w:tc>
          <w:tcPr>
            <w:tcW w:w="1123"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sz w:val="22"/>
                <w:szCs w:val="22"/>
              </w:rPr>
            </w:pPr>
            <w:r w:rsidRPr="00D71B63">
              <w:rPr>
                <w:sz w:val="22"/>
                <w:szCs w:val="22"/>
              </w:rPr>
              <w:t xml:space="preserve">Отсутствие обоснованных обращений граждан по поводу конфликтных ситуаций </w:t>
            </w:r>
            <w:proofErr w:type="gramStart"/>
            <w:r w:rsidRPr="00D71B63">
              <w:rPr>
                <w:sz w:val="22"/>
                <w:szCs w:val="22"/>
              </w:rPr>
              <w:t>в</w:t>
            </w:r>
            <w:proofErr w:type="gramEnd"/>
            <w:r w:rsidRPr="00D71B63">
              <w:rPr>
                <w:sz w:val="22"/>
                <w:szCs w:val="22"/>
              </w:rPr>
              <w:t xml:space="preserve"> </w:t>
            </w:r>
            <w:proofErr w:type="gramStart"/>
            <w:r w:rsidRPr="00D71B63">
              <w:rPr>
                <w:sz w:val="22"/>
                <w:szCs w:val="22"/>
              </w:rPr>
              <w:t>образовательного</w:t>
            </w:r>
            <w:proofErr w:type="gramEnd"/>
            <w:r w:rsidRPr="00D71B63">
              <w:rPr>
                <w:sz w:val="22"/>
                <w:szCs w:val="22"/>
              </w:rPr>
              <w:t xml:space="preserve"> учреждения, уровень решения конфликтных ситуаций.</w:t>
            </w:r>
          </w:p>
        </w:tc>
        <w:tc>
          <w:tcPr>
            <w:tcW w:w="612"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b/>
                <w:sz w:val="22"/>
                <w:szCs w:val="22"/>
              </w:rPr>
            </w:pPr>
            <w:r w:rsidRPr="00D71B63">
              <w:rPr>
                <w:b/>
                <w:sz w:val="22"/>
                <w:szCs w:val="22"/>
              </w:rPr>
              <w:t>10 баллов</w:t>
            </w:r>
          </w:p>
        </w:tc>
        <w:tc>
          <w:tcPr>
            <w:tcW w:w="1517"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sz w:val="22"/>
                <w:szCs w:val="22"/>
              </w:rPr>
            </w:pPr>
            <w:r w:rsidRPr="00D71B63">
              <w:rPr>
                <w:sz w:val="22"/>
                <w:szCs w:val="22"/>
              </w:rPr>
              <w:t xml:space="preserve">отсутствие </w:t>
            </w:r>
          </w:p>
          <w:p w:rsidR="002C23FB" w:rsidRPr="00D71B63" w:rsidRDefault="002C23FB" w:rsidP="00196647">
            <w:pPr>
              <w:pStyle w:val="a7"/>
              <w:rPr>
                <w:sz w:val="22"/>
                <w:szCs w:val="22"/>
              </w:rPr>
            </w:pPr>
            <w:r w:rsidRPr="00D71B63">
              <w:rPr>
                <w:sz w:val="22"/>
                <w:szCs w:val="22"/>
              </w:rPr>
              <w:t>обращений -  (+10 баллов);</w:t>
            </w:r>
          </w:p>
          <w:p w:rsidR="002C23FB" w:rsidRPr="00D71B63" w:rsidRDefault="002C23FB" w:rsidP="00196647">
            <w:pPr>
              <w:pStyle w:val="a7"/>
              <w:rPr>
                <w:sz w:val="22"/>
                <w:szCs w:val="22"/>
              </w:rPr>
            </w:pPr>
            <w:r w:rsidRPr="00D71B63">
              <w:rPr>
                <w:sz w:val="22"/>
                <w:szCs w:val="22"/>
              </w:rPr>
              <w:t xml:space="preserve">наличие </w:t>
            </w:r>
          </w:p>
          <w:p w:rsidR="002C23FB" w:rsidRPr="00D71B63" w:rsidRDefault="002C23FB" w:rsidP="00196647">
            <w:pPr>
              <w:pStyle w:val="a7"/>
              <w:rPr>
                <w:sz w:val="22"/>
                <w:szCs w:val="22"/>
              </w:rPr>
            </w:pPr>
            <w:r w:rsidRPr="00D71B63">
              <w:rPr>
                <w:sz w:val="22"/>
                <w:szCs w:val="22"/>
              </w:rPr>
              <w:t>неудовлетворенных</w:t>
            </w:r>
          </w:p>
          <w:p w:rsidR="002C23FB" w:rsidRPr="00D71B63" w:rsidRDefault="002C23FB" w:rsidP="00196647">
            <w:pPr>
              <w:pStyle w:val="a7"/>
              <w:rPr>
                <w:sz w:val="22"/>
                <w:szCs w:val="22"/>
              </w:rPr>
            </w:pPr>
            <w:r w:rsidRPr="00D71B63">
              <w:rPr>
                <w:sz w:val="22"/>
                <w:szCs w:val="22"/>
              </w:rPr>
              <w:t>обращений – (- 10 баллов).</w:t>
            </w:r>
          </w:p>
          <w:p w:rsidR="002C23FB" w:rsidRPr="00D71B63" w:rsidRDefault="002C23FB" w:rsidP="00196647">
            <w:pPr>
              <w:pStyle w:val="a7"/>
              <w:rPr>
                <w:sz w:val="22"/>
                <w:szCs w:val="22"/>
              </w:rPr>
            </w:pPr>
          </w:p>
        </w:tc>
        <w:tc>
          <w:tcPr>
            <w:tcW w:w="775"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sz w:val="22"/>
                <w:szCs w:val="22"/>
              </w:rPr>
            </w:pPr>
            <w:r w:rsidRPr="00D71B63">
              <w:rPr>
                <w:sz w:val="22"/>
                <w:szCs w:val="22"/>
              </w:rPr>
              <w:t>Информация образовательного учреждения</w:t>
            </w:r>
          </w:p>
          <w:p w:rsidR="002C23FB" w:rsidRPr="00D71B63" w:rsidRDefault="002C23FB" w:rsidP="00196647">
            <w:pPr>
              <w:pStyle w:val="a7"/>
              <w:rPr>
                <w:sz w:val="22"/>
                <w:szCs w:val="22"/>
              </w:rPr>
            </w:pPr>
          </w:p>
          <w:p w:rsidR="002C23FB" w:rsidRPr="00D71B63" w:rsidRDefault="002C23FB" w:rsidP="00196647">
            <w:pPr>
              <w:pStyle w:val="a7"/>
              <w:rPr>
                <w:sz w:val="22"/>
                <w:szCs w:val="22"/>
              </w:rPr>
            </w:pPr>
          </w:p>
          <w:p w:rsidR="002C23FB" w:rsidRPr="00D71B63" w:rsidRDefault="002C23FB" w:rsidP="00196647">
            <w:pPr>
              <w:pStyle w:val="a7"/>
              <w:rPr>
                <w:sz w:val="22"/>
                <w:szCs w:val="22"/>
              </w:rPr>
            </w:pPr>
          </w:p>
          <w:p w:rsidR="002C23FB" w:rsidRPr="00D71B63" w:rsidRDefault="002C23FB" w:rsidP="00196647">
            <w:pPr>
              <w:pStyle w:val="a7"/>
              <w:rPr>
                <w:sz w:val="22"/>
                <w:szCs w:val="22"/>
              </w:rPr>
            </w:pPr>
          </w:p>
          <w:p w:rsidR="002C23FB" w:rsidRPr="00D71B63" w:rsidRDefault="002C23FB" w:rsidP="00196647">
            <w:pPr>
              <w:pStyle w:val="a7"/>
              <w:rPr>
                <w:sz w:val="22"/>
                <w:szCs w:val="22"/>
              </w:rPr>
            </w:pPr>
          </w:p>
          <w:p w:rsidR="002C23FB" w:rsidRPr="00D71B63" w:rsidRDefault="002C23FB" w:rsidP="00196647">
            <w:pPr>
              <w:pStyle w:val="a7"/>
              <w:rPr>
                <w:sz w:val="22"/>
                <w:szCs w:val="22"/>
              </w:rPr>
            </w:pPr>
          </w:p>
        </w:tc>
        <w:tc>
          <w:tcPr>
            <w:tcW w:w="485"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sz w:val="22"/>
                <w:szCs w:val="22"/>
              </w:rPr>
            </w:pPr>
          </w:p>
        </w:tc>
      </w:tr>
      <w:tr w:rsidR="002C23FB" w:rsidRPr="00D71B63" w:rsidTr="00196647">
        <w:tc>
          <w:tcPr>
            <w:tcW w:w="487"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ind w:firstLine="0"/>
              <w:rPr>
                <w:sz w:val="22"/>
                <w:szCs w:val="22"/>
              </w:rPr>
            </w:pPr>
            <w:r w:rsidRPr="00D71B63">
              <w:rPr>
                <w:sz w:val="22"/>
                <w:szCs w:val="22"/>
              </w:rPr>
              <w:t>18</w:t>
            </w:r>
          </w:p>
        </w:tc>
        <w:tc>
          <w:tcPr>
            <w:tcW w:w="1123"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sz w:val="22"/>
                <w:szCs w:val="22"/>
              </w:rPr>
            </w:pPr>
            <w:proofErr w:type="gramStart"/>
            <w:r w:rsidRPr="00D71B63">
              <w:rPr>
                <w:sz w:val="22"/>
                <w:szCs w:val="22"/>
              </w:rPr>
              <w:t>Привлечение внебюджетных средств в образовательное учреждения (гранты, работа со спонсорами)</w:t>
            </w:r>
            <w:proofErr w:type="gramEnd"/>
          </w:p>
        </w:tc>
        <w:tc>
          <w:tcPr>
            <w:tcW w:w="612"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b/>
                <w:sz w:val="22"/>
                <w:szCs w:val="22"/>
              </w:rPr>
            </w:pPr>
            <w:r w:rsidRPr="00D71B63">
              <w:rPr>
                <w:b/>
                <w:sz w:val="22"/>
                <w:szCs w:val="22"/>
              </w:rPr>
              <w:t>10 баллов</w:t>
            </w:r>
          </w:p>
        </w:tc>
        <w:tc>
          <w:tcPr>
            <w:tcW w:w="1517"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sz w:val="22"/>
                <w:szCs w:val="22"/>
              </w:rPr>
            </w:pPr>
            <w:r w:rsidRPr="00D71B63">
              <w:rPr>
                <w:sz w:val="22"/>
                <w:szCs w:val="22"/>
              </w:rPr>
              <w:t>до 50 000 руб.-+5 баллов</w:t>
            </w:r>
          </w:p>
          <w:p w:rsidR="002C23FB" w:rsidRPr="00D71B63" w:rsidRDefault="002C23FB" w:rsidP="00196647">
            <w:pPr>
              <w:pStyle w:val="a7"/>
              <w:rPr>
                <w:sz w:val="22"/>
                <w:szCs w:val="22"/>
              </w:rPr>
            </w:pPr>
            <w:r w:rsidRPr="00D71B63">
              <w:rPr>
                <w:sz w:val="22"/>
                <w:szCs w:val="22"/>
              </w:rPr>
              <w:t xml:space="preserve">от 50 000 руб. до 100 000 </w:t>
            </w:r>
            <w:proofErr w:type="spellStart"/>
            <w:r w:rsidRPr="00D71B63">
              <w:rPr>
                <w:sz w:val="22"/>
                <w:szCs w:val="22"/>
              </w:rPr>
              <w:t>руб</w:t>
            </w:r>
            <w:proofErr w:type="spellEnd"/>
            <w:r w:rsidRPr="00D71B63">
              <w:rPr>
                <w:sz w:val="22"/>
                <w:szCs w:val="22"/>
              </w:rPr>
              <w:t xml:space="preserve"> +8 </w:t>
            </w:r>
          </w:p>
          <w:p w:rsidR="002C23FB" w:rsidRPr="00D71B63" w:rsidRDefault="002C23FB" w:rsidP="00196647">
            <w:pPr>
              <w:pStyle w:val="a7"/>
              <w:rPr>
                <w:sz w:val="22"/>
                <w:szCs w:val="22"/>
              </w:rPr>
            </w:pPr>
            <w:r w:rsidRPr="00D71B63">
              <w:rPr>
                <w:sz w:val="22"/>
                <w:szCs w:val="22"/>
              </w:rPr>
              <w:t>балла);</w:t>
            </w:r>
          </w:p>
          <w:p w:rsidR="002C23FB" w:rsidRPr="00D71B63" w:rsidRDefault="002C23FB" w:rsidP="00196647">
            <w:pPr>
              <w:pStyle w:val="a7"/>
              <w:rPr>
                <w:sz w:val="22"/>
                <w:szCs w:val="22"/>
              </w:rPr>
            </w:pPr>
            <w:r w:rsidRPr="00D71B63">
              <w:rPr>
                <w:sz w:val="22"/>
                <w:szCs w:val="22"/>
              </w:rPr>
              <w:t xml:space="preserve">более 100 000  +10 баллов </w:t>
            </w:r>
          </w:p>
        </w:tc>
        <w:tc>
          <w:tcPr>
            <w:tcW w:w="775"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sz w:val="22"/>
                <w:szCs w:val="22"/>
              </w:rPr>
            </w:pPr>
            <w:r w:rsidRPr="00D71B63">
              <w:rPr>
                <w:sz w:val="22"/>
                <w:szCs w:val="22"/>
              </w:rPr>
              <w:t>Информация образовательного учреждения</w:t>
            </w:r>
          </w:p>
          <w:p w:rsidR="002C23FB" w:rsidRPr="00D71B63" w:rsidRDefault="002C23FB" w:rsidP="00196647">
            <w:pPr>
              <w:pStyle w:val="a7"/>
              <w:rPr>
                <w:sz w:val="22"/>
                <w:szCs w:val="22"/>
              </w:rPr>
            </w:pPr>
          </w:p>
          <w:p w:rsidR="002C23FB" w:rsidRPr="00D71B63" w:rsidRDefault="002C23FB" w:rsidP="00196647">
            <w:pPr>
              <w:pStyle w:val="a7"/>
              <w:jc w:val="right"/>
              <w:rPr>
                <w:sz w:val="22"/>
                <w:szCs w:val="22"/>
              </w:rPr>
            </w:pPr>
          </w:p>
        </w:tc>
        <w:tc>
          <w:tcPr>
            <w:tcW w:w="485"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sz w:val="22"/>
                <w:szCs w:val="22"/>
              </w:rPr>
            </w:pPr>
          </w:p>
        </w:tc>
      </w:tr>
      <w:tr w:rsidR="002C23FB" w:rsidRPr="00D71B63" w:rsidTr="00196647">
        <w:tc>
          <w:tcPr>
            <w:tcW w:w="4515" w:type="pct"/>
            <w:gridSpan w:val="5"/>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b/>
                <w:i/>
                <w:sz w:val="22"/>
                <w:szCs w:val="22"/>
              </w:rPr>
            </w:pPr>
            <w:r w:rsidRPr="00D71B63">
              <w:rPr>
                <w:b/>
                <w:i/>
                <w:sz w:val="22"/>
                <w:szCs w:val="22"/>
              </w:rPr>
              <w:t xml:space="preserve">Критерий 5.Сохранение здоровья </w:t>
            </w:r>
            <w:proofErr w:type="gramStart"/>
            <w:r w:rsidRPr="00D71B63">
              <w:rPr>
                <w:b/>
                <w:i/>
                <w:sz w:val="22"/>
                <w:szCs w:val="22"/>
              </w:rPr>
              <w:t>обучающихся</w:t>
            </w:r>
            <w:proofErr w:type="gramEnd"/>
            <w:r w:rsidRPr="00D71B63">
              <w:rPr>
                <w:b/>
                <w:i/>
                <w:sz w:val="22"/>
                <w:szCs w:val="22"/>
              </w:rPr>
              <w:t xml:space="preserve"> в образовательном учреждении</w:t>
            </w:r>
          </w:p>
        </w:tc>
        <w:tc>
          <w:tcPr>
            <w:tcW w:w="485"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b/>
                <w:i/>
                <w:sz w:val="22"/>
                <w:szCs w:val="22"/>
              </w:rPr>
            </w:pPr>
          </w:p>
        </w:tc>
      </w:tr>
      <w:tr w:rsidR="002C23FB" w:rsidRPr="00D71B63" w:rsidTr="00196647">
        <w:tc>
          <w:tcPr>
            <w:tcW w:w="487"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ind w:firstLine="0"/>
              <w:rPr>
                <w:sz w:val="22"/>
                <w:szCs w:val="22"/>
              </w:rPr>
            </w:pPr>
            <w:r w:rsidRPr="00D71B63">
              <w:rPr>
                <w:sz w:val="22"/>
                <w:szCs w:val="22"/>
              </w:rPr>
              <w:t>19</w:t>
            </w:r>
          </w:p>
        </w:tc>
        <w:tc>
          <w:tcPr>
            <w:tcW w:w="1123"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sz w:val="22"/>
                <w:szCs w:val="22"/>
              </w:rPr>
            </w:pPr>
            <w:r w:rsidRPr="00D71B63">
              <w:rPr>
                <w:sz w:val="22"/>
                <w:szCs w:val="22"/>
              </w:rPr>
              <w:t>Снижение % учащихся с первой и второй группой здоровья</w:t>
            </w:r>
          </w:p>
        </w:tc>
        <w:tc>
          <w:tcPr>
            <w:tcW w:w="612"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b/>
                <w:sz w:val="22"/>
                <w:szCs w:val="22"/>
              </w:rPr>
            </w:pPr>
            <w:r w:rsidRPr="00D71B63">
              <w:rPr>
                <w:b/>
                <w:sz w:val="22"/>
                <w:szCs w:val="22"/>
              </w:rPr>
              <w:t>3 балла</w:t>
            </w:r>
          </w:p>
        </w:tc>
        <w:tc>
          <w:tcPr>
            <w:tcW w:w="1517"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sz w:val="22"/>
                <w:szCs w:val="22"/>
              </w:rPr>
            </w:pPr>
            <w:r w:rsidRPr="00D71B63">
              <w:rPr>
                <w:sz w:val="22"/>
                <w:szCs w:val="22"/>
              </w:rPr>
              <w:t>отсутствие снижения – (+3 балла);</w:t>
            </w:r>
          </w:p>
          <w:p w:rsidR="002C23FB" w:rsidRPr="00D71B63" w:rsidRDefault="002C23FB" w:rsidP="00196647">
            <w:pPr>
              <w:pStyle w:val="a7"/>
              <w:rPr>
                <w:sz w:val="22"/>
                <w:szCs w:val="22"/>
              </w:rPr>
            </w:pPr>
            <w:r w:rsidRPr="00D71B63">
              <w:rPr>
                <w:sz w:val="22"/>
                <w:szCs w:val="22"/>
              </w:rPr>
              <w:t>снижение– (- 2 балла).</w:t>
            </w:r>
          </w:p>
        </w:tc>
        <w:tc>
          <w:tcPr>
            <w:tcW w:w="775"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iCs/>
                <w:sz w:val="22"/>
                <w:szCs w:val="22"/>
              </w:rPr>
            </w:pPr>
            <w:r w:rsidRPr="00D71B63">
              <w:rPr>
                <w:sz w:val="22"/>
                <w:szCs w:val="22"/>
              </w:rPr>
              <w:t>Информация образовательного учреждения</w:t>
            </w:r>
            <w:r w:rsidRPr="00D71B63">
              <w:rPr>
                <w:iCs/>
                <w:sz w:val="22"/>
                <w:szCs w:val="22"/>
              </w:rPr>
              <w:t xml:space="preserve"> </w:t>
            </w:r>
          </w:p>
          <w:p w:rsidR="002C23FB" w:rsidRPr="00D71B63" w:rsidRDefault="002C23FB" w:rsidP="00196647">
            <w:pPr>
              <w:pStyle w:val="a7"/>
              <w:jc w:val="right"/>
              <w:rPr>
                <w:sz w:val="22"/>
                <w:szCs w:val="22"/>
              </w:rPr>
            </w:pPr>
          </w:p>
        </w:tc>
        <w:tc>
          <w:tcPr>
            <w:tcW w:w="485"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sz w:val="22"/>
                <w:szCs w:val="22"/>
              </w:rPr>
            </w:pPr>
          </w:p>
        </w:tc>
      </w:tr>
      <w:tr w:rsidR="002C23FB" w:rsidRPr="00D71B63" w:rsidTr="00196647">
        <w:tc>
          <w:tcPr>
            <w:tcW w:w="487"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ind w:firstLine="0"/>
              <w:rPr>
                <w:sz w:val="22"/>
                <w:szCs w:val="22"/>
              </w:rPr>
            </w:pPr>
            <w:r w:rsidRPr="00D71B63">
              <w:rPr>
                <w:sz w:val="22"/>
                <w:szCs w:val="22"/>
              </w:rPr>
              <w:t>20</w:t>
            </w:r>
          </w:p>
        </w:tc>
        <w:tc>
          <w:tcPr>
            <w:tcW w:w="1123"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color w:val="000000"/>
                <w:sz w:val="22"/>
                <w:szCs w:val="22"/>
              </w:rPr>
            </w:pPr>
            <w:r w:rsidRPr="00D71B63">
              <w:rPr>
                <w:color w:val="000000"/>
                <w:sz w:val="22"/>
                <w:szCs w:val="22"/>
              </w:rPr>
              <w:t xml:space="preserve">Сокрытие попыток суицида, среди учащихся </w:t>
            </w:r>
            <w:r w:rsidRPr="00D71B63">
              <w:rPr>
                <w:sz w:val="22"/>
                <w:szCs w:val="22"/>
              </w:rPr>
              <w:t>образовательного учреждения</w:t>
            </w:r>
            <w:r w:rsidRPr="00D71B63">
              <w:rPr>
                <w:color w:val="000000"/>
                <w:sz w:val="22"/>
                <w:szCs w:val="22"/>
              </w:rPr>
              <w:t xml:space="preserve">, случаев  жестокого обращения  со стороны учащихся и педагогов. </w:t>
            </w:r>
          </w:p>
        </w:tc>
        <w:tc>
          <w:tcPr>
            <w:tcW w:w="612"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b/>
                <w:sz w:val="22"/>
                <w:szCs w:val="22"/>
              </w:rPr>
            </w:pPr>
            <w:r w:rsidRPr="00D71B63">
              <w:rPr>
                <w:b/>
                <w:sz w:val="22"/>
                <w:szCs w:val="22"/>
              </w:rPr>
              <w:t>3 балла</w:t>
            </w:r>
          </w:p>
        </w:tc>
        <w:tc>
          <w:tcPr>
            <w:tcW w:w="1517"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sz w:val="22"/>
                <w:szCs w:val="22"/>
              </w:rPr>
            </w:pPr>
            <w:proofErr w:type="gramStart"/>
            <w:r w:rsidRPr="00D71B63">
              <w:rPr>
                <w:sz w:val="22"/>
                <w:szCs w:val="22"/>
              </w:rPr>
              <w:t xml:space="preserve">Отсутствие – (+3 </w:t>
            </w:r>
            <w:proofErr w:type="gramEnd"/>
          </w:p>
          <w:p w:rsidR="002C23FB" w:rsidRPr="00D71B63" w:rsidRDefault="002C23FB" w:rsidP="00196647">
            <w:pPr>
              <w:pStyle w:val="a7"/>
              <w:rPr>
                <w:sz w:val="22"/>
                <w:szCs w:val="22"/>
              </w:rPr>
            </w:pPr>
            <w:r w:rsidRPr="00D71B63">
              <w:rPr>
                <w:sz w:val="22"/>
                <w:szCs w:val="22"/>
              </w:rPr>
              <w:t>балла);</w:t>
            </w:r>
          </w:p>
          <w:p w:rsidR="002C23FB" w:rsidRPr="00D71B63" w:rsidRDefault="002C23FB" w:rsidP="00196647">
            <w:pPr>
              <w:pStyle w:val="a7"/>
              <w:rPr>
                <w:sz w:val="22"/>
                <w:szCs w:val="22"/>
              </w:rPr>
            </w:pPr>
            <w:r w:rsidRPr="00D71B63">
              <w:rPr>
                <w:sz w:val="22"/>
                <w:szCs w:val="22"/>
              </w:rPr>
              <w:t xml:space="preserve">Наличие – </w:t>
            </w:r>
            <w:proofErr w:type="gramStart"/>
            <w:r w:rsidRPr="00D71B63">
              <w:rPr>
                <w:sz w:val="22"/>
                <w:szCs w:val="22"/>
              </w:rPr>
              <w:t xml:space="preserve">( </w:t>
            </w:r>
            <w:proofErr w:type="gramEnd"/>
            <w:r w:rsidRPr="00D71B63">
              <w:rPr>
                <w:sz w:val="22"/>
                <w:szCs w:val="22"/>
              </w:rPr>
              <w:t>- 3</w:t>
            </w:r>
          </w:p>
          <w:p w:rsidR="002C23FB" w:rsidRPr="00D71B63" w:rsidRDefault="002C23FB" w:rsidP="00196647">
            <w:pPr>
              <w:pStyle w:val="a7"/>
              <w:rPr>
                <w:sz w:val="22"/>
                <w:szCs w:val="22"/>
              </w:rPr>
            </w:pPr>
            <w:r w:rsidRPr="00D71B63">
              <w:rPr>
                <w:sz w:val="22"/>
                <w:szCs w:val="22"/>
              </w:rPr>
              <w:t>балла)</w:t>
            </w:r>
          </w:p>
        </w:tc>
        <w:tc>
          <w:tcPr>
            <w:tcW w:w="775"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sz w:val="22"/>
                <w:szCs w:val="22"/>
              </w:rPr>
            </w:pPr>
            <w:r w:rsidRPr="00D71B63">
              <w:rPr>
                <w:sz w:val="22"/>
                <w:szCs w:val="22"/>
              </w:rPr>
              <w:t>Информация образовательного учреждения, решение комиссии, управления здравоохранения</w:t>
            </w:r>
          </w:p>
          <w:p w:rsidR="002C23FB" w:rsidRPr="00D71B63" w:rsidRDefault="002C23FB" w:rsidP="00196647">
            <w:pPr>
              <w:pStyle w:val="a7"/>
              <w:jc w:val="right"/>
              <w:rPr>
                <w:sz w:val="22"/>
                <w:szCs w:val="22"/>
              </w:rPr>
            </w:pPr>
          </w:p>
        </w:tc>
        <w:tc>
          <w:tcPr>
            <w:tcW w:w="485"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sz w:val="22"/>
                <w:szCs w:val="22"/>
              </w:rPr>
            </w:pPr>
          </w:p>
        </w:tc>
      </w:tr>
      <w:tr w:rsidR="002C23FB" w:rsidRPr="00D71B63" w:rsidTr="00196647">
        <w:tc>
          <w:tcPr>
            <w:tcW w:w="487"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ind w:firstLine="0"/>
              <w:rPr>
                <w:sz w:val="22"/>
                <w:szCs w:val="22"/>
              </w:rPr>
            </w:pPr>
            <w:r w:rsidRPr="00D71B63">
              <w:rPr>
                <w:sz w:val="22"/>
                <w:szCs w:val="22"/>
              </w:rPr>
              <w:t>21</w:t>
            </w:r>
          </w:p>
        </w:tc>
        <w:tc>
          <w:tcPr>
            <w:tcW w:w="1123"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sz w:val="22"/>
                <w:szCs w:val="22"/>
              </w:rPr>
            </w:pPr>
            <w:r w:rsidRPr="00D71B63">
              <w:rPr>
                <w:sz w:val="22"/>
                <w:szCs w:val="22"/>
              </w:rPr>
              <w:t>Травматизм и заболеваемость учащихся и сотрудников, связанных с нарушением технических и санитарно-гигиенических норм</w:t>
            </w:r>
          </w:p>
        </w:tc>
        <w:tc>
          <w:tcPr>
            <w:tcW w:w="612"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b/>
                <w:sz w:val="22"/>
                <w:szCs w:val="22"/>
              </w:rPr>
            </w:pPr>
            <w:r w:rsidRPr="00D71B63">
              <w:rPr>
                <w:b/>
                <w:sz w:val="22"/>
                <w:szCs w:val="22"/>
              </w:rPr>
              <w:t>3 балла</w:t>
            </w:r>
          </w:p>
        </w:tc>
        <w:tc>
          <w:tcPr>
            <w:tcW w:w="1517"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sz w:val="22"/>
                <w:szCs w:val="22"/>
              </w:rPr>
            </w:pPr>
            <w:proofErr w:type="gramStart"/>
            <w:r w:rsidRPr="00D71B63">
              <w:rPr>
                <w:sz w:val="22"/>
                <w:szCs w:val="22"/>
              </w:rPr>
              <w:t xml:space="preserve">Отсутствие – (+3 </w:t>
            </w:r>
            <w:proofErr w:type="gramEnd"/>
          </w:p>
          <w:p w:rsidR="002C23FB" w:rsidRPr="00D71B63" w:rsidRDefault="002C23FB" w:rsidP="00196647">
            <w:pPr>
              <w:pStyle w:val="a7"/>
              <w:rPr>
                <w:sz w:val="22"/>
                <w:szCs w:val="22"/>
              </w:rPr>
            </w:pPr>
            <w:r w:rsidRPr="00D71B63">
              <w:rPr>
                <w:sz w:val="22"/>
                <w:szCs w:val="22"/>
              </w:rPr>
              <w:t>балла);</w:t>
            </w:r>
          </w:p>
          <w:p w:rsidR="002C23FB" w:rsidRPr="00D71B63" w:rsidRDefault="002C23FB" w:rsidP="00196647">
            <w:pPr>
              <w:pStyle w:val="a7"/>
              <w:rPr>
                <w:sz w:val="22"/>
                <w:szCs w:val="22"/>
              </w:rPr>
            </w:pPr>
            <w:r w:rsidRPr="00D71B63">
              <w:rPr>
                <w:sz w:val="22"/>
                <w:szCs w:val="22"/>
              </w:rPr>
              <w:t xml:space="preserve">Наличие – </w:t>
            </w:r>
            <w:proofErr w:type="gramStart"/>
            <w:r w:rsidRPr="00D71B63">
              <w:rPr>
                <w:sz w:val="22"/>
                <w:szCs w:val="22"/>
              </w:rPr>
              <w:t xml:space="preserve">( </w:t>
            </w:r>
            <w:proofErr w:type="gramEnd"/>
            <w:r w:rsidRPr="00D71B63">
              <w:rPr>
                <w:sz w:val="22"/>
                <w:szCs w:val="22"/>
              </w:rPr>
              <w:t>- 3</w:t>
            </w:r>
          </w:p>
          <w:p w:rsidR="002C23FB" w:rsidRPr="00D71B63" w:rsidRDefault="002C23FB" w:rsidP="00196647">
            <w:pPr>
              <w:pStyle w:val="a7"/>
              <w:rPr>
                <w:sz w:val="22"/>
                <w:szCs w:val="22"/>
              </w:rPr>
            </w:pPr>
            <w:r w:rsidRPr="00D71B63">
              <w:rPr>
                <w:sz w:val="22"/>
                <w:szCs w:val="22"/>
              </w:rPr>
              <w:t>балла)</w:t>
            </w:r>
          </w:p>
        </w:tc>
        <w:tc>
          <w:tcPr>
            <w:tcW w:w="775"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iCs/>
                <w:sz w:val="22"/>
                <w:szCs w:val="22"/>
              </w:rPr>
            </w:pPr>
            <w:r w:rsidRPr="00D71B63">
              <w:rPr>
                <w:sz w:val="22"/>
                <w:szCs w:val="22"/>
              </w:rPr>
              <w:t>Информация образовательного учреждения</w:t>
            </w:r>
            <w:r w:rsidRPr="00D71B63">
              <w:rPr>
                <w:iCs/>
                <w:sz w:val="22"/>
                <w:szCs w:val="22"/>
              </w:rPr>
              <w:t xml:space="preserve"> </w:t>
            </w:r>
          </w:p>
          <w:p w:rsidR="002C23FB" w:rsidRPr="00D71B63" w:rsidRDefault="002C23FB" w:rsidP="00196647">
            <w:pPr>
              <w:pStyle w:val="a7"/>
              <w:rPr>
                <w:iCs/>
                <w:sz w:val="22"/>
                <w:szCs w:val="22"/>
              </w:rPr>
            </w:pPr>
          </w:p>
          <w:p w:rsidR="002C23FB" w:rsidRPr="00D71B63" w:rsidRDefault="002C23FB" w:rsidP="00196647">
            <w:pPr>
              <w:pStyle w:val="a7"/>
              <w:rPr>
                <w:iCs/>
                <w:sz w:val="22"/>
                <w:szCs w:val="22"/>
              </w:rPr>
            </w:pPr>
          </w:p>
          <w:p w:rsidR="002C23FB" w:rsidRPr="00D71B63" w:rsidRDefault="002C23FB" w:rsidP="00196647">
            <w:pPr>
              <w:pStyle w:val="a7"/>
              <w:rPr>
                <w:iCs/>
                <w:sz w:val="22"/>
                <w:szCs w:val="22"/>
              </w:rPr>
            </w:pPr>
          </w:p>
          <w:p w:rsidR="002C23FB" w:rsidRPr="00D71B63" w:rsidRDefault="002C23FB" w:rsidP="00196647">
            <w:pPr>
              <w:pStyle w:val="a7"/>
              <w:jc w:val="right"/>
              <w:rPr>
                <w:sz w:val="22"/>
                <w:szCs w:val="22"/>
              </w:rPr>
            </w:pPr>
          </w:p>
        </w:tc>
        <w:tc>
          <w:tcPr>
            <w:tcW w:w="485"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sz w:val="22"/>
                <w:szCs w:val="22"/>
              </w:rPr>
            </w:pPr>
          </w:p>
        </w:tc>
      </w:tr>
      <w:tr w:rsidR="002C23FB" w:rsidRPr="00D71B63" w:rsidTr="00196647">
        <w:tc>
          <w:tcPr>
            <w:tcW w:w="487"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ind w:firstLine="0"/>
              <w:rPr>
                <w:sz w:val="22"/>
                <w:szCs w:val="22"/>
              </w:rPr>
            </w:pPr>
            <w:r w:rsidRPr="00D71B63">
              <w:rPr>
                <w:sz w:val="22"/>
                <w:szCs w:val="22"/>
              </w:rPr>
              <w:lastRenderedPageBreak/>
              <w:t>22</w:t>
            </w:r>
          </w:p>
        </w:tc>
        <w:tc>
          <w:tcPr>
            <w:tcW w:w="1123"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sz w:val="22"/>
                <w:szCs w:val="22"/>
              </w:rPr>
            </w:pPr>
            <w:r w:rsidRPr="00D71B63">
              <w:rPr>
                <w:color w:val="000000"/>
                <w:sz w:val="22"/>
                <w:szCs w:val="22"/>
              </w:rPr>
              <w:t>Отсутствие  нарушений финансовой дисциплины (отсутствие кредиторской задолженности, нарушение сроков отчетности, достоверность отчетности)</w:t>
            </w:r>
          </w:p>
        </w:tc>
        <w:tc>
          <w:tcPr>
            <w:tcW w:w="612"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b/>
                <w:sz w:val="22"/>
                <w:szCs w:val="22"/>
              </w:rPr>
            </w:pPr>
            <w:r w:rsidRPr="00D71B63">
              <w:rPr>
                <w:b/>
                <w:sz w:val="22"/>
                <w:szCs w:val="22"/>
              </w:rPr>
              <w:t>20 баллов</w:t>
            </w:r>
          </w:p>
        </w:tc>
        <w:tc>
          <w:tcPr>
            <w:tcW w:w="1517"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color w:val="000000"/>
                <w:sz w:val="22"/>
                <w:szCs w:val="22"/>
              </w:rPr>
            </w:pPr>
            <w:r w:rsidRPr="00D71B63">
              <w:rPr>
                <w:color w:val="000000"/>
                <w:sz w:val="22"/>
                <w:szCs w:val="22"/>
              </w:rPr>
              <w:t>Норма – до  (+ 20 баллов),</w:t>
            </w:r>
          </w:p>
          <w:p w:rsidR="002C23FB" w:rsidRPr="00D71B63" w:rsidRDefault="002C23FB" w:rsidP="00196647">
            <w:pPr>
              <w:pStyle w:val="a7"/>
              <w:rPr>
                <w:color w:val="000000"/>
                <w:sz w:val="22"/>
                <w:szCs w:val="22"/>
              </w:rPr>
            </w:pPr>
            <w:r w:rsidRPr="00D71B63">
              <w:rPr>
                <w:color w:val="000000"/>
                <w:sz w:val="22"/>
                <w:szCs w:val="22"/>
              </w:rPr>
              <w:t xml:space="preserve">Факт нарушения  – </w:t>
            </w:r>
          </w:p>
          <w:p w:rsidR="002C23FB" w:rsidRPr="00D71B63" w:rsidRDefault="002C23FB" w:rsidP="00196647">
            <w:pPr>
              <w:pStyle w:val="a7"/>
              <w:rPr>
                <w:color w:val="000000"/>
                <w:sz w:val="22"/>
                <w:szCs w:val="22"/>
              </w:rPr>
            </w:pPr>
            <w:r w:rsidRPr="00D71B63">
              <w:rPr>
                <w:color w:val="000000"/>
                <w:sz w:val="22"/>
                <w:szCs w:val="22"/>
              </w:rPr>
              <w:t>(-5баллов) за каждый случай - по факту</w:t>
            </w:r>
          </w:p>
          <w:p w:rsidR="002C23FB" w:rsidRPr="00D71B63" w:rsidRDefault="002C23FB" w:rsidP="00196647">
            <w:pPr>
              <w:pStyle w:val="a7"/>
              <w:rPr>
                <w:color w:val="000000"/>
                <w:sz w:val="22"/>
                <w:szCs w:val="22"/>
              </w:rPr>
            </w:pPr>
          </w:p>
          <w:p w:rsidR="002C23FB" w:rsidRPr="00D71B63" w:rsidRDefault="002C23FB" w:rsidP="00196647">
            <w:pPr>
              <w:pStyle w:val="a7"/>
              <w:rPr>
                <w:sz w:val="22"/>
                <w:szCs w:val="22"/>
              </w:rPr>
            </w:pPr>
          </w:p>
        </w:tc>
        <w:tc>
          <w:tcPr>
            <w:tcW w:w="775"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sz w:val="22"/>
                <w:szCs w:val="22"/>
              </w:rPr>
            </w:pPr>
            <w:r w:rsidRPr="00D71B63">
              <w:rPr>
                <w:color w:val="000000"/>
                <w:sz w:val="22"/>
                <w:szCs w:val="22"/>
              </w:rPr>
              <w:t xml:space="preserve">Информация </w:t>
            </w:r>
            <w:r w:rsidRPr="00D71B63">
              <w:rPr>
                <w:sz w:val="22"/>
                <w:szCs w:val="22"/>
              </w:rPr>
              <w:t>образовательного учреждения</w:t>
            </w:r>
          </w:p>
          <w:p w:rsidR="002C23FB" w:rsidRPr="00D71B63" w:rsidRDefault="002C23FB" w:rsidP="00196647">
            <w:pPr>
              <w:pStyle w:val="a7"/>
              <w:rPr>
                <w:sz w:val="22"/>
                <w:szCs w:val="22"/>
              </w:rPr>
            </w:pPr>
          </w:p>
          <w:p w:rsidR="002C23FB" w:rsidRPr="00D71B63" w:rsidRDefault="002C23FB" w:rsidP="00196647">
            <w:pPr>
              <w:pStyle w:val="a7"/>
              <w:rPr>
                <w:sz w:val="22"/>
                <w:szCs w:val="22"/>
              </w:rPr>
            </w:pPr>
          </w:p>
          <w:p w:rsidR="002C23FB" w:rsidRPr="00D71B63" w:rsidRDefault="002C23FB" w:rsidP="00196647">
            <w:pPr>
              <w:pStyle w:val="a7"/>
              <w:rPr>
                <w:sz w:val="22"/>
                <w:szCs w:val="22"/>
              </w:rPr>
            </w:pPr>
          </w:p>
          <w:p w:rsidR="002C23FB" w:rsidRPr="00D71B63" w:rsidRDefault="002C23FB" w:rsidP="00196647">
            <w:pPr>
              <w:pStyle w:val="a7"/>
              <w:rPr>
                <w:sz w:val="22"/>
                <w:szCs w:val="22"/>
              </w:rPr>
            </w:pPr>
          </w:p>
          <w:p w:rsidR="002C23FB" w:rsidRPr="00D71B63" w:rsidRDefault="002C23FB" w:rsidP="00196647">
            <w:pPr>
              <w:pStyle w:val="a7"/>
              <w:rPr>
                <w:sz w:val="22"/>
                <w:szCs w:val="22"/>
              </w:rPr>
            </w:pPr>
          </w:p>
          <w:p w:rsidR="002C23FB" w:rsidRPr="00D71B63" w:rsidRDefault="002C23FB" w:rsidP="00196647">
            <w:pPr>
              <w:pStyle w:val="a7"/>
              <w:jc w:val="right"/>
              <w:rPr>
                <w:color w:val="000000"/>
                <w:sz w:val="22"/>
                <w:szCs w:val="22"/>
              </w:rPr>
            </w:pPr>
          </w:p>
        </w:tc>
        <w:tc>
          <w:tcPr>
            <w:tcW w:w="485"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color w:val="000000"/>
                <w:sz w:val="22"/>
                <w:szCs w:val="22"/>
              </w:rPr>
            </w:pPr>
          </w:p>
        </w:tc>
      </w:tr>
      <w:tr w:rsidR="002C23FB" w:rsidRPr="00D71B63" w:rsidTr="00196647">
        <w:tc>
          <w:tcPr>
            <w:tcW w:w="487"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ind w:firstLine="0"/>
              <w:rPr>
                <w:sz w:val="22"/>
                <w:szCs w:val="22"/>
              </w:rPr>
            </w:pPr>
            <w:r w:rsidRPr="00D71B63">
              <w:rPr>
                <w:sz w:val="22"/>
                <w:szCs w:val="22"/>
              </w:rPr>
              <w:t>23</w:t>
            </w:r>
          </w:p>
        </w:tc>
        <w:tc>
          <w:tcPr>
            <w:tcW w:w="1123"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color w:val="000000"/>
                <w:sz w:val="22"/>
                <w:szCs w:val="22"/>
              </w:rPr>
            </w:pPr>
            <w:r w:rsidRPr="00D71B63">
              <w:rPr>
                <w:color w:val="000000"/>
                <w:sz w:val="22"/>
                <w:szCs w:val="22"/>
              </w:rPr>
              <w:t>Доля обучающихся, выполнивших нормативы ВФСК «ГТО», зарегистрированных на сайте ГТО</w:t>
            </w:r>
          </w:p>
        </w:tc>
        <w:tc>
          <w:tcPr>
            <w:tcW w:w="612"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b/>
                <w:sz w:val="22"/>
                <w:szCs w:val="22"/>
              </w:rPr>
            </w:pPr>
            <w:r w:rsidRPr="00D71B63">
              <w:rPr>
                <w:b/>
                <w:sz w:val="22"/>
                <w:szCs w:val="22"/>
              </w:rPr>
              <w:t>30 баллов</w:t>
            </w:r>
          </w:p>
        </w:tc>
        <w:tc>
          <w:tcPr>
            <w:tcW w:w="1517"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color w:val="000000"/>
                <w:sz w:val="22"/>
                <w:szCs w:val="22"/>
              </w:rPr>
            </w:pPr>
            <w:r w:rsidRPr="00D71B63">
              <w:rPr>
                <w:color w:val="000000"/>
                <w:sz w:val="22"/>
                <w:szCs w:val="22"/>
              </w:rPr>
              <w:t>Бронзовый знак ГТО:</w:t>
            </w:r>
          </w:p>
          <w:p w:rsidR="002C23FB" w:rsidRPr="00D71B63" w:rsidRDefault="002C23FB" w:rsidP="00196647">
            <w:pPr>
              <w:pStyle w:val="a7"/>
              <w:rPr>
                <w:color w:val="000000"/>
                <w:sz w:val="22"/>
                <w:szCs w:val="22"/>
              </w:rPr>
            </w:pPr>
            <w:r w:rsidRPr="00D71B63">
              <w:rPr>
                <w:color w:val="000000"/>
                <w:sz w:val="22"/>
                <w:szCs w:val="22"/>
              </w:rPr>
              <w:t>-менее 30%-0 баллов</w:t>
            </w:r>
          </w:p>
          <w:p w:rsidR="002C23FB" w:rsidRPr="00D71B63" w:rsidRDefault="002C23FB" w:rsidP="00196647">
            <w:pPr>
              <w:pStyle w:val="a7"/>
              <w:rPr>
                <w:color w:val="000000"/>
                <w:sz w:val="22"/>
                <w:szCs w:val="22"/>
              </w:rPr>
            </w:pPr>
            <w:r w:rsidRPr="00D71B63">
              <w:rPr>
                <w:color w:val="000000"/>
                <w:sz w:val="22"/>
                <w:szCs w:val="22"/>
              </w:rPr>
              <w:t>- 30-39% - 1балла</w:t>
            </w:r>
          </w:p>
          <w:p w:rsidR="002C23FB" w:rsidRPr="00D71B63" w:rsidRDefault="002C23FB" w:rsidP="00196647">
            <w:pPr>
              <w:pStyle w:val="a7"/>
              <w:rPr>
                <w:color w:val="000000"/>
                <w:sz w:val="22"/>
                <w:szCs w:val="22"/>
              </w:rPr>
            </w:pPr>
            <w:r w:rsidRPr="00D71B63">
              <w:rPr>
                <w:color w:val="000000"/>
                <w:sz w:val="22"/>
                <w:szCs w:val="22"/>
              </w:rPr>
              <w:t>-40-59% -2балла</w:t>
            </w:r>
          </w:p>
          <w:p w:rsidR="002C23FB" w:rsidRPr="00D71B63" w:rsidRDefault="002C23FB" w:rsidP="00196647">
            <w:pPr>
              <w:pStyle w:val="a7"/>
              <w:rPr>
                <w:color w:val="000000"/>
                <w:sz w:val="22"/>
                <w:szCs w:val="22"/>
              </w:rPr>
            </w:pPr>
            <w:r w:rsidRPr="00D71B63">
              <w:rPr>
                <w:color w:val="000000"/>
                <w:sz w:val="22"/>
                <w:szCs w:val="22"/>
              </w:rPr>
              <w:t>-60-79% - 3 балла</w:t>
            </w:r>
          </w:p>
          <w:p w:rsidR="002C23FB" w:rsidRPr="00D71B63" w:rsidRDefault="002C23FB" w:rsidP="00196647">
            <w:pPr>
              <w:pStyle w:val="a7"/>
              <w:rPr>
                <w:color w:val="000000"/>
                <w:sz w:val="22"/>
                <w:szCs w:val="22"/>
              </w:rPr>
            </w:pPr>
            <w:r w:rsidRPr="00D71B63">
              <w:rPr>
                <w:color w:val="000000"/>
                <w:sz w:val="22"/>
                <w:szCs w:val="22"/>
              </w:rPr>
              <w:t>-80-100%- 4 балла</w:t>
            </w:r>
          </w:p>
          <w:p w:rsidR="002C23FB" w:rsidRPr="00D71B63" w:rsidRDefault="002C23FB" w:rsidP="00196647">
            <w:pPr>
              <w:pStyle w:val="a7"/>
              <w:rPr>
                <w:color w:val="000000"/>
                <w:sz w:val="22"/>
                <w:szCs w:val="22"/>
              </w:rPr>
            </w:pPr>
            <w:r w:rsidRPr="00D71B63">
              <w:rPr>
                <w:color w:val="000000"/>
                <w:sz w:val="22"/>
                <w:szCs w:val="22"/>
              </w:rPr>
              <w:t>Серебряный знак ГТО:</w:t>
            </w:r>
          </w:p>
          <w:p w:rsidR="002C23FB" w:rsidRPr="00D71B63" w:rsidRDefault="002C23FB" w:rsidP="00196647">
            <w:pPr>
              <w:pStyle w:val="a7"/>
              <w:rPr>
                <w:color w:val="000000"/>
                <w:sz w:val="22"/>
                <w:szCs w:val="22"/>
              </w:rPr>
            </w:pPr>
            <w:r w:rsidRPr="00D71B63">
              <w:rPr>
                <w:color w:val="000000"/>
                <w:sz w:val="22"/>
                <w:szCs w:val="22"/>
              </w:rPr>
              <w:t>менее 30%-5 баллов</w:t>
            </w:r>
          </w:p>
          <w:p w:rsidR="002C23FB" w:rsidRPr="00D71B63" w:rsidRDefault="002C23FB" w:rsidP="00196647">
            <w:pPr>
              <w:pStyle w:val="a7"/>
              <w:rPr>
                <w:color w:val="000000"/>
                <w:sz w:val="22"/>
                <w:szCs w:val="22"/>
              </w:rPr>
            </w:pPr>
            <w:r w:rsidRPr="00D71B63">
              <w:rPr>
                <w:color w:val="000000"/>
                <w:sz w:val="22"/>
                <w:szCs w:val="22"/>
              </w:rPr>
              <w:t>- 30-39% - 6 баллов</w:t>
            </w:r>
          </w:p>
          <w:p w:rsidR="002C23FB" w:rsidRPr="00D71B63" w:rsidRDefault="002C23FB" w:rsidP="00196647">
            <w:pPr>
              <w:pStyle w:val="a7"/>
              <w:rPr>
                <w:color w:val="000000"/>
                <w:sz w:val="22"/>
                <w:szCs w:val="22"/>
              </w:rPr>
            </w:pPr>
            <w:r w:rsidRPr="00D71B63">
              <w:rPr>
                <w:color w:val="000000"/>
                <w:sz w:val="22"/>
                <w:szCs w:val="22"/>
              </w:rPr>
              <w:t>-40-59% -7баллов</w:t>
            </w:r>
          </w:p>
          <w:p w:rsidR="002C23FB" w:rsidRPr="00D71B63" w:rsidRDefault="002C23FB" w:rsidP="00196647">
            <w:pPr>
              <w:pStyle w:val="a7"/>
              <w:rPr>
                <w:color w:val="000000"/>
                <w:sz w:val="22"/>
                <w:szCs w:val="22"/>
              </w:rPr>
            </w:pPr>
            <w:r w:rsidRPr="00D71B63">
              <w:rPr>
                <w:color w:val="000000"/>
                <w:sz w:val="22"/>
                <w:szCs w:val="22"/>
              </w:rPr>
              <w:t>-60-79% - 8 баллов</w:t>
            </w:r>
          </w:p>
          <w:p w:rsidR="002C23FB" w:rsidRPr="00D71B63" w:rsidRDefault="002C23FB" w:rsidP="00196647">
            <w:pPr>
              <w:pStyle w:val="a7"/>
              <w:rPr>
                <w:color w:val="000000"/>
                <w:sz w:val="22"/>
                <w:szCs w:val="22"/>
              </w:rPr>
            </w:pPr>
            <w:r w:rsidRPr="00D71B63">
              <w:rPr>
                <w:color w:val="000000"/>
                <w:sz w:val="22"/>
                <w:szCs w:val="22"/>
              </w:rPr>
              <w:t>-80-100%- 9 баллов</w:t>
            </w:r>
          </w:p>
          <w:p w:rsidR="002C23FB" w:rsidRPr="00D71B63" w:rsidRDefault="002C23FB" w:rsidP="00196647">
            <w:pPr>
              <w:pStyle w:val="a7"/>
              <w:rPr>
                <w:color w:val="000000"/>
                <w:sz w:val="22"/>
                <w:szCs w:val="22"/>
              </w:rPr>
            </w:pPr>
            <w:r w:rsidRPr="00D71B63">
              <w:rPr>
                <w:color w:val="000000"/>
                <w:sz w:val="22"/>
                <w:szCs w:val="22"/>
              </w:rPr>
              <w:t>Золотой знак ГТО: менее 30%-10 баллов</w:t>
            </w:r>
          </w:p>
          <w:p w:rsidR="002C23FB" w:rsidRPr="00D71B63" w:rsidRDefault="002C23FB" w:rsidP="00196647">
            <w:pPr>
              <w:pStyle w:val="a7"/>
              <w:rPr>
                <w:color w:val="000000"/>
                <w:sz w:val="22"/>
                <w:szCs w:val="22"/>
              </w:rPr>
            </w:pPr>
            <w:r w:rsidRPr="00D71B63">
              <w:rPr>
                <w:color w:val="000000"/>
                <w:sz w:val="22"/>
                <w:szCs w:val="22"/>
              </w:rPr>
              <w:t>- 30-39% - 11баллов</w:t>
            </w:r>
          </w:p>
          <w:p w:rsidR="002C23FB" w:rsidRPr="00D71B63" w:rsidRDefault="002C23FB" w:rsidP="00196647">
            <w:pPr>
              <w:pStyle w:val="a7"/>
              <w:rPr>
                <w:color w:val="000000"/>
                <w:sz w:val="22"/>
                <w:szCs w:val="22"/>
              </w:rPr>
            </w:pPr>
            <w:r w:rsidRPr="00D71B63">
              <w:rPr>
                <w:color w:val="000000"/>
                <w:sz w:val="22"/>
                <w:szCs w:val="22"/>
              </w:rPr>
              <w:t>-40-59% -12баллов</w:t>
            </w:r>
          </w:p>
          <w:p w:rsidR="002C23FB" w:rsidRPr="00D71B63" w:rsidRDefault="002C23FB" w:rsidP="00196647">
            <w:pPr>
              <w:pStyle w:val="a7"/>
              <w:rPr>
                <w:color w:val="000000"/>
                <w:sz w:val="22"/>
                <w:szCs w:val="22"/>
              </w:rPr>
            </w:pPr>
            <w:r w:rsidRPr="00D71B63">
              <w:rPr>
                <w:color w:val="000000"/>
                <w:sz w:val="22"/>
                <w:szCs w:val="22"/>
              </w:rPr>
              <w:t>-60-79% - 13 баллов</w:t>
            </w:r>
          </w:p>
          <w:p w:rsidR="002C23FB" w:rsidRPr="00D71B63" w:rsidRDefault="002C23FB" w:rsidP="00196647">
            <w:pPr>
              <w:pStyle w:val="a7"/>
              <w:rPr>
                <w:color w:val="000000"/>
                <w:sz w:val="22"/>
                <w:szCs w:val="22"/>
              </w:rPr>
            </w:pPr>
            <w:r w:rsidRPr="00D71B63">
              <w:rPr>
                <w:color w:val="000000"/>
                <w:sz w:val="22"/>
                <w:szCs w:val="22"/>
              </w:rPr>
              <w:t>-80-100%- 14 баллов</w:t>
            </w:r>
          </w:p>
          <w:p w:rsidR="002C23FB" w:rsidRPr="00D71B63" w:rsidRDefault="002C23FB" w:rsidP="00196647">
            <w:pPr>
              <w:pStyle w:val="a7"/>
              <w:rPr>
                <w:color w:val="000000"/>
                <w:sz w:val="22"/>
                <w:szCs w:val="22"/>
              </w:rPr>
            </w:pPr>
          </w:p>
        </w:tc>
        <w:tc>
          <w:tcPr>
            <w:tcW w:w="775"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color w:val="000000"/>
                <w:sz w:val="22"/>
                <w:szCs w:val="22"/>
              </w:rPr>
            </w:pPr>
            <w:r w:rsidRPr="00D71B63">
              <w:rPr>
                <w:color w:val="000000"/>
                <w:sz w:val="22"/>
                <w:szCs w:val="22"/>
              </w:rPr>
              <w:t xml:space="preserve">Информация </w:t>
            </w:r>
            <w:r w:rsidRPr="00D71B63">
              <w:rPr>
                <w:sz w:val="22"/>
                <w:szCs w:val="22"/>
              </w:rPr>
              <w:t>образовательного учреждения</w:t>
            </w:r>
          </w:p>
        </w:tc>
        <w:tc>
          <w:tcPr>
            <w:tcW w:w="485"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color w:val="000000"/>
                <w:sz w:val="22"/>
                <w:szCs w:val="22"/>
              </w:rPr>
            </w:pPr>
          </w:p>
        </w:tc>
      </w:tr>
      <w:tr w:rsidR="002C23FB" w:rsidRPr="00D71B63" w:rsidTr="00196647">
        <w:tc>
          <w:tcPr>
            <w:tcW w:w="487"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ind w:firstLine="0"/>
              <w:rPr>
                <w:sz w:val="22"/>
                <w:szCs w:val="22"/>
              </w:rPr>
            </w:pPr>
            <w:r w:rsidRPr="00D71B63">
              <w:rPr>
                <w:sz w:val="22"/>
                <w:szCs w:val="22"/>
              </w:rPr>
              <w:t>24</w:t>
            </w:r>
          </w:p>
        </w:tc>
        <w:tc>
          <w:tcPr>
            <w:tcW w:w="1123"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color w:val="000000"/>
                <w:sz w:val="22"/>
                <w:szCs w:val="22"/>
              </w:rPr>
            </w:pPr>
            <w:r w:rsidRPr="00D71B63">
              <w:rPr>
                <w:color w:val="000000"/>
                <w:sz w:val="22"/>
                <w:szCs w:val="22"/>
              </w:rPr>
              <w:t xml:space="preserve">Организация летнего  отдыха </w:t>
            </w:r>
            <w:proofErr w:type="gramStart"/>
            <w:r w:rsidRPr="00D71B63">
              <w:rPr>
                <w:color w:val="000000"/>
                <w:sz w:val="22"/>
                <w:szCs w:val="22"/>
              </w:rPr>
              <w:t>обучающихся</w:t>
            </w:r>
            <w:proofErr w:type="gramEnd"/>
          </w:p>
        </w:tc>
        <w:tc>
          <w:tcPr>
            <w:tcW w:w="612"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b/>
                <w:sz w:val="22"/>
                <w:szCs w:val="22"/>
              </w:rPr>
            </w:pPr>
            <w:r w:rsidRPr="00D71B63">
              <w:rPr>
                <w:b/>
                <w:sz w:val="22"/>
                <w:szCs w:val="22"/>
              </w:rPr>
              <w:t>6 баллов</w:t>
            </w:r>
          </w:p>
        </w:tc>
        <w:tc>
          <w:tcPr>
            <w:tcW w:w="1517"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color w:val="000000"/>
                <w:sz w:val="22"/>
                <w:szCs w:val="22"/>
              </w:rPr>
            </w:pPr>
            <w:r w:rsidRPr="00D71B63">
              <w:rPr>
                <w:color w:val="000000"/>
                <w:sz w:val="22"/>
                <w:szCs w:val="22"/>
              </w:rPr>
              <w:t>За каждую смену + 3 балла</w:t>
            </w:r>
          </w:p>
        </w:tc>
        <w:tc>
          <w:tcPr>
            <w:tcW w:w="775"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color w:val="000000"/>
                <w:sz w:val="22"/>
                <w:szCs w:val="22"/>
              </w:rPr>
            </w:pPr>
            <w:r w:rsidRPr="00D71B63">
              <w:rPr>
                <w:color w:val="000000"/>
                <w:sz w:val="22"/>
                <w:szCs w:val="22"/>
              </w:rPr>
              <w:t xml:space="preserve">Информация </w:t>
            </w:r>
            <w:r w:rsidRPr="00D71B63">
              <w:rPr>
                <w:sz w:val="22"/>
                <w:szCs w:val="22"/>
              </w:rPr>
              <w:t>образовательного учреждения</w:t>
            </w:r>
          </w:p>
        </w:tc>
        <w:tc>
          <w:tcPr>
            <w:tcW w:w="485"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color w:val="000000"/>
                <w:sz w:val="22"/>
                <w:szCs w:val="22"/>
              </w:rPr>
            </w:pPr>
          </w:p>
        </w:tc>
      </w:tr>
      <w:tr w:rsidR="002C23FB" w:rsidRPr="00D71B63" w:rsidTr="00196647">
        <w:tc>
          <w:tcPr>
            <w:tcW w:w="487"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ind w:firstLine="0"/>
              <w:rPr>
                <w:sz w:val="22"/>
                <w:szCs w:val="22"/>
              </w:rPr>
            </w:pPr>
            <w:r w:rsidRPr="00D71B63">
              <w:rPr>
                <w:sz w:val="22"/>
                <w:szCs w:val="22"/>
              </w:rPr>
              <w:t>25</w:t>
            </w:r>
          </w:p>
        </w:tc>
        <w:tc>
          <w:tcPr>
            <w:tcW w:w="1123"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color w:val="000000"/>
                <w:sz w:val="22"/>
                <w:szCs w:val="22"/>
              </w:rPr>
            </w:pPr>
            <w:r w:rsidRPr="00D71B63">
              <w:rPr>
                <w:color w:val="000000"/>
                <w:sz w:val="22"/>
                <w:szCs w:val="22"/>
              </w:rPr>
              <w:t xml:space="preserve">Отсутствие дорожно-транспортных происшествий с </w:t>
            </w:r>
            <w:proofErr w:type="gramStart"/>
            <w:r w:rsidRPr="00D71B63">
              <w:rPr>
                <w:color w:val="000000"/>
                <w:sz w:val="22"/>
                <w:szCs w:val="22"/>
              </w:rPr>
              <w:t>обучающимися</w:t>
            </w:r>
            <w:proofErr w:type="gramEnd"/>
            <w:r w:rsidRPr="00D71B63">
              <w:rPr>
                <w:color w:val="000000"/>
                <w:sz w:val="22"/>
                <w:szCs w:val="22"/>
              </w:rPr>
              <w:t xml:space="preserve"> (по вине обучающихся)</w:t>
            </w:r>
          </w:p>
        </w:tc>
        <w:tc>
          <w:tcPr>
            <w:tcW w:w="612"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b/>
                <w:sz w:val="22"/>
                <w:szCs w:val="22"/>
              </w:rPr>
            </w:pPr>
            <w:r w:rsidRPr="00D71B63">
              <w:rPr>
                <w:b/>
                <w:sz w:val="22"/>
                <w:szCs w:val="22"/>
              </w:rPr>
              <w:t>1 балл</w:t>
            </w:r>
          </w:p>
        </w:tc>
        <w:tc>
          <w:tcPr>
            <w:tcW w:w="1517"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color w:val="000000"/>
                <w:sz w:val="22"/>
                <w:szCs w:val="22"/>
              </w:rPr>
            </w:pPr>
            <w:r w:rsidRPr="00D71B63">
              <w:rPr>
                <w:color w:val="000000"/>
                <w:sz w:val="22"/>
                <w:szCs w:val="22"/>
              </w:rPr>
              <w:t>Наличие фактов ДТП – 0 баллов</w:t>
            </w:r>
          </w:p>
          <w:p w:rsidR="002C23FB" w:rsidRPr="00D71B63" w:rsidRDefault="002C23FB" w:rsidP="00196647">
            <w:pPr>
              <w:pStyle w:val="a7"/>
              <w:rPr>
                <w:color w:val="000000"/>
                <w:sz w:val="22"/>
                <w:szCs w:val="22"/>
              </w:rPr>
            </w:pPr>
            <w:r w:rsidRPr="00D71B63">
              <w:rPr>
                <w:color w:val="000000"/>
                <w:sz w:val="22"/>
                <w:szCs w:val="22"/>
              </w:rPr>
              <w:t>Отсутствие фактов травматизма – 1 балл</w:t>
            </w:r>
          </w:p>
        </w:tc>
        <w:tc>
          <w:tcPr>
            <w:tcW w:w="775"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color w:val="000000"/>
                <w:sz w:val="22"/>
                <w:szCs w:val="22"/>
              </w:rPr>
            </w:pPr>
            <w:r w:rsidRPr="00D71B63">
              <w:rPr>
                <w:color w:val="000000"/>
                <w:sz w:val="22"/>
                <w:szCs w:val="22"/>
              </w:rPr>
              <w:t xml:space="preserve">Информация </w:t>
            </w:r>
            <w:r w:rsidRPr="00D71B63">
              <w:rPr>
                <w:sz w:val="22"/>
                <w:szCs w:val="22"/>
              </w:rPr>
              <w:t>образовательного учреждения с приложением писем ОГИБДД</w:t>
            </w:r>
          </w:p>
        </w:tc>
        <w:tc>
          <w:tcPr>
            <w:tcW w:w="485"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color w:val="000000"/>
                <w:sz w:val="22"/>
                <w:szCs w:val="22"/>
              </w:rPr>
            </w:pPr>
          </w:p>
        </w:tc>
      </w:tr>
      <w:tr w:rsidR="002C23FB" w:rsidRPr="00D71B63" w:rsidTr="00196647">
        <w:tc>
          <w:tcPr>
            <w:tcW w:w="487"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ind w:firstLine="0"/>
              <w:rPr>
                <w:sz w:val="22"/>
                <w:szCs w:val="22"/>
              </w:rPr>
            </w:pPr>
            <w:r w:rsidRPr="00D71B63">
              <w:rPr>
                <w:sz w:val="22"/>
                <w:szCs w:val="22"/>
              </w:rPr>
              <w:t>26</w:t>
            </w:r>
          </w:p>
        </w:tc>
        <w:tc>
          <w:tcPr>
            <w:tcW w:w="1123"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color w:val="000000"/>
                <w:sz w:val="22"/>
                <w:szCs w:val="22"/>
              </w:rPr>
            </w:pPr>
            <w:r w:rsidRPr="00D71B63">
              <w:rPr>
                <w:sz w:val="22"/>
                <w:szCs w:val="22"/>
              </w:rPr>
              <w:t>наличие отрядов юных инспекторов движения</w:t>
            </w:r>
          </w:p>
        </w:tc>
        <w:tc>
          <w:tcPr>
            <w:tcW w:w="612"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b/>
                <w:sz w:val="22"/>
                <w:szCs w:val="22"/>
              </w:rPr>
            </w:pPr>
            <w:r w:rsidRPr="00D71B63">
              <w:rPr>
                <w:b/>
                <w:sz w:val="22"/>
                <w:szCs w:val="22"/>
              </w:rPr>
              <w:t>2 балла</w:t>
            </w:r>
          </w:p>
        </w:tc>
        <w:tc>
          <w:tcPr>
            <w:tcW w:w="1517"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color w:val="000000"/>
                <w:sz w:val="22"/>
                <w:szCs w:val="22"/>
              </w:rPr>
            </w:pPr>
            <w:r w:rsidRPr="00D71B63">
              <w:rPr>
                <w:color w:val="000000"/>
                <w:sz w:val="22"/>
                <w:szCs w:val="22"/>
              </w:rPr>
              <w:t>Отсутствие – 0 б</w:t>
            </w:r>
          </w:p>
          <w:p w:rsidR="002C23FB" w:rsidRPr="00D71B63" w:rsidRDefault="002C23FB" w:rsidP="00196647">
            <w:pPr>
              <w:pStyle w:val="a7"/>
              <w:rPr>
                <w:color w:val="000000"/>
                <w:sz w:val="22"/>
                <w:szCs w:val="22"/>
              </w:rPr>
            </w:pPr>
            <w:r w:rsidRPr="00D71B63">
              <w:rPr>
                <w:color w:val="000000"/>
                <w:sz w:val="22"/>
                <w:szCs w:val="22"/>
              </w:rPr>
              <w:t>Наличие – 1 б</w:t>
            </w:r>
          </w:p>
          <w:p w:rsidR="002C23FB" w:rsidRPr="00D71B63" w:rsidRDefault="002C23FB" w:rsidP="00196647">
            <w:pPr>
              <w:pStyle w:val="a7"/>
              <w:rPr>
                <w:color w:val="000000"/>
                <w:sz w:val="22"/>
                <w:szCs w:val="22"/>
              </w:rPr>
            </w:pPr>
            <w:r w:rsidRPr="00D71B63">
              <w:rPr>
                <w:color w:val="000000"/>
                <w:sz w:val="22"/>
                <w:szCs w:val="22"/>
              </w:rPr>
              <w:t>Обеспечение учащихся формой – 2 б</w:t>
            </w:r>
          </w:p>
        </w:tc>
        <w:tc>
          <w:tcPr>
            <w:tcW w:w="775"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color w:val="000000"/>
                <w:sz w:val="22"/>
                <w:szCs w:val="22"/>
              </w:rPr>
            </w:pPr>
            <w:r w:rsidRPr="00D71B63">
              <w:rPr>
                <w:color w:val="000000"/>
                <w:sz w:val="22"/>
                <w:szCs w:val="22"/>
              </w:rPr>
              <w:t xml:space="preserve">Информация </w:t>
            </w:r>
            <w:r w:rsidRPr="00D71B63">
              <w:rPr>
                <w:sz w:val="22"/>
                <w:szCs w:val="22"/>
              </w:rPr>
              <w:t>образовательного учреждения</w:t>
            </w:r>
          </w:p>
        </w:tc>
        <w:tc>
          <w:tcPr>
            <w:tcW w:w="485"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color w:val="000000"/>
                <w:sz w:val="22"/>
                <w:szCs w:val="22"/>
              </w:rPr>
            </w:pPr>
          </w:p>
        </w:tc>
      </w:tr>
      <w:tr w:rsidR="002C23FB" w:rsidRPr="00D71B63" w:rsidTr="00196647">
        <w:tc>
          <w:tcPr>
            <w:tcW w:w="487"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ind w:firstLine="0"/>
              <w:rPr>
                <w:sz w:val="22"/>
                <w:szCs w:val="22"/>
              </w:rPr>
            </w:pPr>
            <w:r w:rsidRPr="00D71B63">
              <w:rPr>
                <w:sz w:val="22"/>
                <w:szCs w:val="22"/>
              </w:rPr>
              <w:t>27</w:t>
            </w:r>
          </w:p>
        </w:tc>
        <w:tc>
          <w:tcPr>
            <w:tcW w:w="1123"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sz w:val="22"/>
                <w:szCs w:val="22"/>
              </w:rPr>
            </w:pPr>
            <w:r w:rsidRPr="00D71B63">
              <w:rPr>
                <w:sz w:val="22"/>
                <w:szCs w:val="22"/>
              </w:rPr>
              <w:t>Наличие паспортов безопасности (с учетом всех необходимых изменений)</w:t>
            </w:r>
          </w:p>
        </w:tc>
        <w:tc>
          <w:tcPr>
            <w:tcW w:w="612"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b/>
                <w:sz w:val="22"/>
                <w:szCs w:val="22"/>
              </w:rPr>
            </w:pPr>
            <w:r w:rsidRPr="00D71B63">
              <w:rPr>
                <w:b/>
                <w:sz w:val="22"/>
                <w:szCs w:val="22"/>
              </w:rPr>
              <w:t>1 балл</w:t>
            </w:r>
          </w:p>
        </w:tc>
        <w:tc>
          <w:tcPr>
            <w:tcW w:w="1517"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color w:val="000000"/>
                <w:sz w:val="22"/>
                <w:szCs w:val="22"/>
              </w:rPr>
            </w:pPr>
            <w:r w:rsidRPr="00D71B63">
              <w:rPr>
                <w:color w:val="000000"/>
                <w:sz w:val="22"/>
                <w:szCs w:val="22"/>
              </w:rPr>
              <w:t>Отсутствие – 0 б</w:t>
            </w:r>
          </w:p>
          <w:p w:rsidR="002C23FB" w:rsidRPr="00D71B63" w:rsidRDefault="002C23FB" w:rsidP="00196647">
            <w:pPr>
              <w:pStyle w:val="a7"/>
              <w:rPr>
                <w:color w:val="000000"/>
                <w:sz w:val="22"/>
                <w:szCs w:val="22"/>
              </w:rPr>
            </w:pPr>
            <w:r w:rsidRPr="00D71B63">
              <w:rPr>
                <w:color w:val="000000"/>
                <w:sz w:val="22"/>
                <w:szCs w:val="22"/>
              </w:rPr>
              <w:t>Наличие – 1 б</w:t>
            </w:r>
          </w:p>
          <w:p w:rsidR="002C23FB" w:rsidRPr="00D71B63" w:rsidRDefault="002C23FB" w:rsidP="00196647">
            <w:pPr>
              <w:pStyle w:val="a7"/>
              <w:rPr>
                <w:color w:val="000000"/>
                <w:sz w:val="22"/>
                <w:szCs w:val="22"/>
              </w:rPr>
            </w:pPr>
          </w:p>
        </w:tc>
        <w:tc>
          <w:tcPr>
            <w:tcW w:w="775"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color w:val="000000"/>
                <w:sz w:val="22"/>
                <w:szCs w:val="22"/>
              </w:rPr>
            </w:pPr>
            <w:r w:rsidRPr="00D71B63">
              <w:rPr>
                <w:color w:val="000000"/>
                <w:sz w:val="22"/>
                <w:szCs w:val="22"/>
              </w:rPr>
              <w:t xml:space="preserve">Информация </w:t>
            </w:r>
            <w:r w:rsidRPr="00D71B63">
              <w:rPr>
                <w:sz w:val="22"/>
                <w:szCs w:val="22"/>
              </w:rPr>
              <w:t>образовательного учреждения с приложением сканированного согласования</w:t>
            </w:r>
          </w:p>
        </w:tc>
        <w:tc>
          <w:tcPr>
            <w:tcW w:w="485"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color w:val="000000"/>
                <w:sz w:val="22"/>
                <w:szCs w:val="22"/>
              </w:rPr>
            </w:pPr>
          </w:p>
        </w:tc>
      </w:tr>
      <w:tr w:rsidR="002C23FB" w:rsidRPr="00D71B63" w:rsidTr="00196647">
        <w:tc>
          <w:tcPr>
            <w:tcW w:w="487"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ind w:firstLine="0"/>
              <w:rPr>
                <w:sz w:val="22"/>
                <w:szCs w:val="22"/>
              </w:rPr>
            </w:pPr>
            <w:r w:rsidRPr="00D71B63">
              <w:rPr>
                <w:sz w:val="22"/>
                <w:szCs w:val="22"/>
              </w:rPr>
              <w:lastRenderedPageBreak/>
              <w:t>28</w:t>
            </w:r>
          </w:p>
        </w:tc>
        <w:tc>
          <w:tcPr>
            <w:tcW w:w="1123"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sz w:val="22"/>
                <w:szCs w:val="22"/>
              </w:rPr>
            </w:pPr>
            <w:r w:rsidRPr="00D71B63">
              <w:rPr>
                <w:sz w:val="22"/>
                <w:szCs w:val="22"/>
              </w:rPr>
              <w:t xml:space="preserve">Обеспеченность </w:t>
            </w:r>
            <w:proofErr w:type="gramStart"/>
            <w:r w:rsidRPr="00D71B63">
              <w:rPr>
                <w:sz w:val="22"/>
                <w:szCs w:val="22"/>
              </w:rPr>
              <w:t>обучающихся</w:t>
            </w:r>
            <w:proofErr w:type="gramEnd"/>
            <w:r w:rsidRPr="00D71B63">
              <w:rPr>
                <w:sz w:val="22"/>
                <w:szCs w:val="22"/>
              </w:rPr>
              <w:t xml:space="preserve"> светоотражающими элементами</w:t>
            </w:r>
          </w:p>
        </w:tc>
        <w:tc>
          <w:tcPr>
            <w:tcW w:w="612"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b/>
                <w:sz w:val="22"/>
                <w:szCs w:val="22"/>
              </w:rPr>
            </w:pPr>
            <w:r w:rsidRPr="00D71B63">
              <w:rPr>
                <w:b/>
                <w:sz w:val="22"/>
                <w:szCs w:val="22"/>
              </w:rPr>
              <w:t>3 балла</w:t>
            </w:r>
          </w:p>
        </w:tc>
        <w:tc>
          <w:tcPr>
            <w:tcW w:w="1517"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color w:val="000000"/>
                <w:sz w:val="22"/>
                <w:szCs w:val="22"/>
              </w:rPr>
            </w:pPr>
            <w:r w:rsidRPr="00D71B63">
              <w:rPr>
                <w:color w:val="000000"/>
                <w:sz w:val="22"/>
                <w:szCs w:val="22"/>
              </w:rPr>
              <w:t>Менее 30 % -0 баллов</w:t>
            </w:r>
          </w:p>
          <w:p w:rsidR="002C23FB" w:rsidRPr="00D71B63" w:rsidRDefault="002C23FB" w:rsidP="00196647">
            <w:pPr>
              <w:pStyle w:val="a7"/>
              <w:rPr>
                <w:color w:val="000000"/>
                <w:sz w:val="22"/>
                <w:szCs w:val="22"/>
              </w:rPr>
            </w:pPr>
            <w:r w:rsidRPr="00D71B63">
              <w:rPr>
                <w:color w:val="000000"/>
                <w:sz w:val="22"/>
                <w:szCs w:val="22"/>
              </w:rPr>
              <w:t>31-60% 1 балл</w:t>
            </w:r>
          </w:p>
          <w:p w:rsidR="002C23FB" w:rsidRPr="00D71B63" w:rsidRDefault="002C23FB" w:rsidP="00196647">
            <w:pPr>
              <w:pStyle w:val="a7"/>
              <w:rPr>
                <w:color w:val="000000"/>
                <w:sz w:val="22"/>
                <w:szCs w:val="22"/>
              </w:rPr>
            </w:pPr>
            <w:r w:rsidRPr="00D71B63">
              <w:rPr>
                <w:color w:val="000000"/>
                <w:sz w:val="22"/>
                <w:szCs w:val="22"/>
              </w:rPr>
              <w:t>61-90% 2 балла</w:t>
            </w:r>
          </w:p>
          <w:p w:rsidR="002C23FB" w:rsidRPr="00D71B63" w:rsidRDefault="002C23FB" w:rsidP="00196647">
            <w:pPr>
              <w:pStyle w:val="a7"/>
              <w:rPr>
                <w:color w:val="000000"/>
                <w:sz w:val="22"/>
                <w:szCs w:val="22"/>
              </w:rPr>
            </w:pPr>
            <w:r w:rsidRPr="00D71B63">
              <w:rPr>
                <w:color w:val="000000"/>
                <w:sz w:val="22"/>
                <w:szCs w:val="22"/>
              </w:rPr>
              <w:t>91-100 % 3 балла</w:t>
            </w:r>
          </w:p>
        </w:tc>
        <w:tc>
          <w:tcPr>
            <w:tcW w:w="775"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color w:val="000000"/>
                <w:sz w:val="22"/>
                <w:szCs w:val="22"/>
              </w:rPr>
            </w:pPr>
            <w:r w:rsidRPr="00D71B63">
              <w:rPr>
                <w:color w:val="000000"/>
                <w:sz w:val="22"/>
                <w:szCs w:val="22"/>
              </w:rPr>
              <w:t xml:space="preserve">Информация </w:t>
            </w:r>
            <w:r w:rsidRPr="00D71B63">
              <w:rPr>
                <w:sz w:val="22"/>
                <w:szCs w:val="22"/>
              </w:rPr>
              <w:t>образовательного учреждения</w:t>
            </w:r>
          </w:p>
        </w:tc>
        <w:tc>
          <w:tcPr>
            <w:tcW w:w="485"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color w:val="000000"/>
                <w:sz w:val="22"/>
                <w:szCs w:val="22"/>
              </w:rPr>
            </w:pPr>
          </w:p>
        </w:tc>
      </w:tr>
      <w:tr w:rsidR="002C23FB" w:rsidRPr="00D71B63" w:rsidTr="00196647">
        <w:tc>
          <w:tcPr>
            <w:tcW w:w="487"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ind w:firstLine="0"/>
              <w:rPr>
                <w:sz w:val="22"/>
                <w:szCs w:val="22"/>
              </w:rPr>
            </w:pPr>
            <w:r w:rsidRPr="00D71B63">
              <w:rPr>
                <w:sz w:val="22"/>
                <w:szCs w:val="22"/>
              </w:rPr>
              <w:t>29</w:t>
            </w:r>
          </w:p>
        </w:tc>
        <w:tc>
          <w:tcPr>
            <w:tcW w:w="1123"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sz w:val="22"/>
                <w:szCs w:val="22"/>
              </w:rPr>
            </w:pPr>
            <w:r w:rsidRPr="00D71B63">
              <w:rPr>
                <w:sz w:val="22"/>
                <w:szCs w:val="22"/>
              </w:rPr>
              <w:t>Организация и профилактика мероприятий, направленных на профилактику детского дорожно-транспортного травматизма</w:t>
            </w:r>
          </w:p>
        </w:tc>
        <w:tc>
          <w:tcPr>
            <w:tcW w:w="612"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b/>
                <w:sz w:val="22"/>
                <w:szCs w:val="22"/>
              </w:rPr>
            </w:pPr>
            <w:r w:rsidRPr="00D71B63">
              <w:rPr>
                <w:b/>
                <w:sz w:val="22"/>
                <w:szCs w:val="22"/>
              </w:rPr>
              <w:t>2 балла</w:t>
            </w:r>
          </w:p>
        </w:tc>
        <w:tc>
          <w:tcPr>
            <w:tcW w:w="1517"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color w:val="000000"/>
                <w:sz w:val="22"/>
                <w:szCs w:val="22"/>
              </w:rPr>
            </w:pPr>
            <w:r w:rsidRPr="00D71B63">
              <w:rPr>
                <w:color w:val="000000"/>
                <w:sz w:val="22"/>
                <w:szCs w:val="22"/>
              </w:rPr>
              <w:t>Не проводится – 2 б</w:t>
            </w:r>
          </w:p>
          <w:p w:rsidR="002C23FB" w:rsidRPr="00D71B63" w:rsidRDefault="002C23FB" w:rsidP="00196647">
            <w:pPr>
              <w:pStyle w:val="a7"/>
              <w:rPr>
                <w:color w:val="000000"/>
                <w:sz w:val="22"/>
                <w:szCs w:val="22"/>
              </w:rPr>
            </w:pPr>
            <w:r w:rsidRPr="00D71B63">
              <w:rPr>
                <w:color w:val="000000"/>
                <w:sz w:val="22"/>
                <w:szCs w:val="22"/>
              </w:rPr>
              <w:t>Проводится регулярно – 1 б</w:t>
            </w:r>
          </w:p>
          <w:p w:rsidR="002C23FB" w:rsidRPr="00D71B63" w:rsidRDefault="002C23FB" w:rsidP="00196647">
            <w:pPr>
              <w:pStyle w:val="a7"/>
              <w:rPr>
                <w:color w:val="000000"/>
                <w:sz w:val="22"/>
                <w:szCs w:val="22"/>
              </w:rPr>
            </w:pPr>
            <w:r w:rsidRPr="00D71B63">
              <w:rPr>
                <w:color w:val="000000"/>
                <w:sz w:val="22"/>
                <w:szCs w:val="22"/>
              </w:rPr>
              <w:t xml:space="preserve">Проводятся систематически и размещены на сайте </w:t>
            </w:r>
            <w:proofErr w:type="spellStart"/>
            <w:r w:rsidRPr="00D71B63">
              <w:rPr>
                <w:color w:val="000000"/>
                <w:sz w:val="22"/>
                <w:szCs w:val="22"/>
              </w:rPr>
              <w:t>образовательно</w:t>
            </w:r>
            <w:proofErr w:type="spellEnd"/>
            <w:r w:rsidRPr="00D71B63">
              <w:rPr>
                <w:color w:val="000000"/>
                <w:sz w:val="22"/>
                <w:szCs w:val="22"/>
              </w:rPr>
              <w:t xml:space="preserve"> учреждения – 2 б</w:t>
            </w:r>
          </w:p>
        </w:tc>
        <w:tc>
          <w:tcPr>
            <w:tcW w:w="775"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color w:val="000000"/>
                <w:sz w:val="22"/>
                <w:szCs w:val="22"/>
              </w:rPr>
            </w:pPr>
            <w:r w:rsidRPr="00D71B63">
              <w:rPr>
                <w:color w:val="000000"/>
                <w:sz w:val="22"/>
                <w:szCs w:val="22"/>
              </w:rPr>
              <w:t xml:space="preserve">Информация </w:t>
            </w:r>
            <w:r w:rsidRPr="00D71B63">
              <w:rPr>
                <w:sz w:val="22"/>
                <w:szCs w:val="22"/>
              </w:rPr>
              <w:t xml:space="preserve">образовательного учреждения с приложением </w:t>
            </w:r>
            <w:proofErr w:type="spellStart"/>
            <w:r w:rsidRPr="00D71B63">
              <w:rPr>
                <w:sz w:val="22"/>
                <w:szCs w:val="22"/>
              </w:rPr>
              <w:t>скринов</w:t>
            </w:r>
            <w:proofErr w:type="spellEnd"/>
          </w:p>
        </w:tc>
        <w:tc>
          <w:tcPr>
            <w:tcW w:w="485"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color w:val="000000"/>
                <w:sz w:val="22"/>
                <w:szCs w:val="22"/>
              </w:rPr>
            </w:pPr>
          </w:p>
        </w:tc>
      </w:tr>
      <w:tr w:rsidR="002C23FB" w:rsidRPr="00D71B63" w:rsidTr="00196647">
        <w:tc>
          <w:tcPr>
            <w:tcW w:w="487"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sz w:val="22"/>
                <w:szCs w:val="22"/>
              </w:rPr>
            </w:pPr>
          </w:p>
        </w:tc>
        <w:tc>
          <w:tcPr>
            <w:tcW w:w="1123"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b/>
                <w:sz w:val="22"/>
                <w:szCs w:val="22"/>
              </w:rPr>
            </w:pPr>
            <w:r w:rsidRPr="00D71B63">
              <w:rPr>
                <w:b/>
                <w:sz w:val="22"/>
                <w:szCs w:val="22"/>
              </w:rPr>
              <w:t>Итого:</w:t>
            </w:r>
          </w:p>
        </w:tc>
        <w:tc>
          <w:tcPr>
            <w:tcW w:w="612" w:type="pct"/>
            <w:tcBorders>
              <w:top w:val="single" w:sz="4" w:space="0" w:color="auto"/>
              <w:left w:val="single" w:sz="4" w:space="0" w:color="auto"/>
              <w:bottom w:val="single" w:sz="4" w:space="0" w:color="auto"/>
              <w:right w:val="single" w:sz="4" w:space="0" w:color="auto"/>
            </w:tcBorders>
            <w:vAlign w:val="center"/>
            <w:hideMark/>
          </w:tcPr>
          <w:p w:rsidR="002C23FB" w:rsidRPr="00D71B63" w:rsidRDefault="002C23FB" w:rsidP="00196647">
            <w:pPr>
              <w:pStyle w:val="a7"/>
              <w:rPr>
                <w:b/>
                <w:sz w:val="22"/>
                <w:szCs w:val="22"/>
              </w:rPr>
            </w:pPr>
            <w:r w:rsidRPr="00D71B63">
              <w:rPr>
                <w:b/>
                <w:sz w:val="22"/>
                <w:szCs w:val="22"/>
              </w:rPr>
              <w:t>не более 317 баллов</w:t>
            </w:r>
          </w:p>
        </w:tc>
        <w:tc>
          <w:tcPr>
            <w:tcW w:w="1517"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b/>
                <w:sz w:val="22"/>
                <w:szCs w:val="22"/>
                <w:lang w:val="en-US"/>
              </w:rPr>
            </w:pPr>
          </w:p>
        </w:tc>
        <w:tc>
          <w:tcPr>
            <w:tcW w:w="775"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b/>
                <w:sz w:val="22"/>
                <w:szCs w:val="22"/>
              </w:rPr>
            </w:pPr>
          </w:p>
        </w:tc>
        <w:tc>
          <w:tcPr>
            <w:tcW w:w="485"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sz w:val="22"/>
                <w:szCs w:val="22"/>
              </w:rPr>
            </w:pPr>
          </w:p>
          <w:p w:rsidR="002C23FB" w:rsidRPr="00D71B63" w:rsidRDefault="002C23FB" w:rsidP="00196647">
            <w:pPr>
              <w:pStyle w:val="a7"/>
              <w:rPr>
                <w:b/>
                <w:sz w:val="22"/>
                <w:szCs w:val="22"/>
              </w:rPr>
            </w:pPr>
          </w:p>
        </w:tc>
      </w:tr>
    </w:tbl>
    <w:p w:rsidR="002C23FB" w:rsidRPr="00D71B63" w:rsidRDefault="002C23FB" w:rsidP="002C23FB">
      <w:pPr>
        <w:pStyle w:val="a7"/>
        <w:rPr>
          <w:sz w:val="22"/>
          <w:szCs w:val="22"/>
        </w:rPr>
      </w:pPr>
    </w:p>
    <w:p w:rsidR="002C23FB" w:rsidRPr="00D71B63" w:rsidRDefault="002C23FB" w:rsidP="002C23FB">
      <w:pPr>
        <w:rPr>
          <w:rFonts w:ascii="Arial" w:hAnsi="Arial" w:cs="Arial"/>
          <w:sz w:val="28"/>
          <w:szCs w:val="28"/>
        </w:rPr>
        <w:sectPr w:rsidR="002C23FB" w:rsidRPr="00D71B63" w:rsidSect="00196647">
          <w:headerReference w:type="even" r:id="rId13"/>
          <w:headerReference w:type="default" r:id="rId14"/>
          <w:pgSz w:w="11906" w:h="16838"/>
          <w:pgMar w:top="709" w:right="850" w:bottom="1134" w:left="1701" w:header="720" w:footer="720" w:gutter="0"/>
          <w:cols w:space="720"/>
          <w:titlePg/>
        </w:sectPr>
      </w:pPr>
    </w:p>
    <w:p w:rsidR="002C23FB" w:rsidRPr="00D71B63" w:rsidRDefault="002C23FB" w:rsidP="002C23FB">
      <w:pPr>
        <w:pStyle w:val="ConsPlusNormal"/>
        <w:widowControl/>
        <w:ind w:firstLine="0"/>
        <w:jc w:val="right"/>
      </w:pPr>
    </w:p>
    <w:p w:rsidR="002C23FB" w:rsidRPr="00D71B63" w:rsidRDefault="002C23FB" w:rsidP="002C23FB">
      <w:pPr>
        <w:pStyle w:val="ConsPlusNormal"/>
        <w:widowControl/>
        <w:ind w:firstLine="0"/>
        <w:outlineLvl w:val="1"/>
        <w:rPr>
          <w:rFonts w:ascii="Times New Roman" w:hAnsi="Times New Roman" w:cs="Times New Roman"/>
          <w:sz w:val="24"/>
          <w:szCs w:val="24"/>
        </w:rPr>
      </w:pPr>
      <w:r w:rsidRPr="00D71B63">
        <w:rPr>
          <w:rFonts w:ascii="Times New Roman" w:hAnsi="Times New Roman" w:cs="Times New Roman"/>
          <w:sz w:val="24"/>
          <w:szCs w:val="24"/>
        </w:rPr>
        <w:t xml:space="preserve">                                                                                                           Приложение № 5</w:t>
      </w:r>
    </w:p>
    <w:p w:rsidR="002C23FB" w:rsidRPr="00D71B63" w:rsidRDefault="002C23FB" w:rsidP="002C23FB">
      <w:pPr>
        <w:pStyle w:val="ConsPlusNormal"/>
        <w:widowControl/>
        <w:ind w:firstLine="0"/>
        <w:jc w:val="both"/>
        <w:outlineLvl w:val="1"/>
        <w:rPr>
          <w:rFonts w:ascii="Times New Roman" w:hAnsi="Times New Roman" w:cs="Times New Roman"/>
          <w:sz w:val="24"/>
          <w:szCs w:val="24"/>
        </w:rPr>
      </w:pPr>
      <w:r w:rsidRPr="00D71B63">
        <w:rPr>
          <w:rFonts w:ascii="Times New Roman" w:hAnsi="Times New Roman" w:cs="Times New Roman"/>
          <w:sz w:val="24"/>
          <w:szCs w:val="24"/>
        </w:rPr>
        <w:t xml:space="preserve">                                                                           </w:t>
      </w:r>
      <w:r w:rsidR="00F43075">
        <w:rPr>
          <w:rFonts w:ascii="Times New Roman" w:hAnsi="Times New Roman" w:cs="Times New Roman"/>
          <w:sz w:val="24"/>
          <w:szCs w:val="24"/>
        </w:rPr>
        <w:t xml:space="preserve">                            </w:t>
      </w:r>
      <w:r w:rsidRPr="00D71B63">
        <w:rPr>
          <w:rFonts w:ascii="Times New Roman" w:hAnsi="Times New Roman" w:cs="Times New Roman"/>
          <w:sz w:val="24"/>
          <w:szCs w:val="24"/>
        </w:rPr>
        <w:t xml:space="preserve">к решению </w:t>
      </w:r>
      <w:proofErr w:type="gramStart"/>
      <w:r w:rsidRPr="00D71B63">
        <w:rPr>
          <w:rFonts w:ascii="Times New Roman" w:hAnsi="Times New Roman" w:cs="Times New Roman"/>
          <w:sz w:val="24"/>
          <w:szCs w:val="24"/>
        </w:rPr>
        <w:t>Ровенского</w:t>
      </w:r>
      <w:proofErr w:type="gramEnd"/>
      <w:r w:rsidRPr="00D71B63">
        <w:rPr>
          <w:rFonts w:ascii="Times New Roman" w:hAnsi="Times New Roman" w:cs="Times New Roman"/>
          <w:sz w:val="24"/>
          <w:szCs w:val="24"/>
        </w:rPr>
        <w:t xml:space="preserve">  </w:t>
      </w:r>
    </w:p>
    <w:p w:rsidR="002C23FB" w:rsidRPr="00D71B63" w:rsidRDefault="002C23FB" w:rsidP="002C23FB">
      <w:pPr>
        <w:pStyle w:val="ConsPlusNormal"/>
        <w:widowControl/>
        <w:ind w:firstLine="0"/>
        <w:jc w:val="both"/>
        <w:outlineLvl w:val="1"/>
        <w:rPr>
          <w:rFonts w:ascii="Times New Roman" w:hAnsi="Times New Roman" w:cs="Times New Roman"/>
          <w:sz w:val="24"/>
          <w:szCs w:val="24"/>
        </w:rPr>
      </w:pPr>
      <w:r w:rsidRPr="00D71B63">
        <w:rPr>
          <w:rFonts w:ascii="Times New Roman" w:hAnsi="Times New Roman" w:cs="Times New Roman"/>
          <w:sz w:val="24"/>
          <w:szCs w:val="24"/>
        </w:rPr>
        <w:t xml:space="preserve">                                                                           </w:t>
      </w:r>
      <w:r w:rsidR="00F43075">
        <w:rPr>
          <w:rFonts w:ascii="Times New Roman" w:hAnsi="Times New Roman" w:cs="Times New Roman"/>
          <w:sz w:val="24"/>
          <w:szCs w:val="24"/>
        </w:rPr>
        <w:t xml:space="preserve">                            </w:t>
      </w:r>
      <w:r w:rsidRPr="00D71B63">
        <w:rPr>
          <w:rFonts w:ascii="Times New Roman" w:hAnsi="Times New Roman" w:cs="Times New Roman"/>
          <w:sz w:val="24"/>
          <w:szCs w:val="24"/>
        </w:rPr>
        <w:t>районного Собрания</w:t>
      </w:r>
    </w:p>
    <w:p w:rsidR="002C23FB" w:rsidRPr="00D71B63" w:rsidRDefault="002C23FB" w:rsidP="002C23FB">
      <w:pPr>
        <w:pStyle w:val="ConsPlusNormal"/>
        <w:widowControl/>
        <w:ind w:left="6379" w:hanging="6379"/>
        <w:jc w:val="center"/>
        <w:rPr>
          <w:rFonts w:ascii="Times New Roman" w:hAnsi="Times New Roman" w:cs="Times New Roman"/>
          <w:sz w:val="24"/>
          <w:szCs w:val="24"/>
        </w:rPr>
      </w:pPr>
      <w:r w:rsidRPr="00D71B63">
        <w:rPr>
          <w:rFonts w:ascii="Times New Roman" w:hAnsi="Times New Roman" w:cs="Times New Roman"/>
          <w:sz w:val="24"/>
          <w:szCs w:val="24"/>
        </w:rPr>
        <w:t xml:space="preserve">                                                                  </w:t>
      </w:r>
      <w:r w:rsidR="001E38FB">
        <w:rPr>
          <w:rFonts w:ascii="Times New Roman" w:hAnsi="Times New Roman" w:cs="Times New Roman"/>
          <w:sz w:val="24"/>
          <w:szCs w:val="24"/>
        </w:rPr>
        <w:t xml:space="preserve">                              </w:t>
      </w:r>
      <w:r w:rsidRPr="00D71B63">
        <w:rPr>
          <w:rFonts w:ascii="Times New Roman" w:hAnsi="Times New Roman" w:cs="Times New Roman"/>
          <w:sz w:val="24"/>
          <w:szCs w:val="24"/>
        </w:rPr>
        <w:t>от 2</w:t>
      </w:r>
      <w:r w:rsidR="00F43075">
        <w:rPr>
          <w:rFonts w:ascii="Times New Roman" w:hAnsi="Times New Roman" w:cs="Times New Roman"/>
          <w:sz w:val="24"/>
          <w:szCs w:val="24"/>
        </w:rPr>
        <w:t>0</w:t>
      </w:r>
      <w:r w:rsidRPr="00D71B63">
        <w:rPr>
          <w:rFonts w:ascii="Times New Roman" w:hAnsi="Times New Roman" w:cs="Times New Roman"/>
          <w:sz w:val="24"/>
          <w:szCs w:val="24"/>
        </w:rPr>
        <w:t>.0</w:t>
      </w:r>
      <w:r w:rsidR="00F43075">
        <w:rPr>
          <w:rFonts w:ascii="Times New Roman" w:hAnsi="Times New Roman" w:cs="Times New Roman"/>
          <w:sz w:val="24"/>
          <w:szCs w:val="24"/>
        </w:rPr>
        <w:t>8</w:t>
      </w:r>
      <w:r w:rsidRPr="00D71B63">
        <w:rPr>
          <w:rFonts w:ascii="Times New Roman" w:hAnsi="Times New Roman" w:cs="Times New Roman"/>
          <w:sz w:val="24"/>
          <w:szCs w:val="24"/>
        </w:rPr>
        <w:t>.20</w:t>
      </w:r>
      <w:r w:rsidR="00F43075">
        <w:rPr>
          <w:rFonts w:ascii="Times New Roman" w:hAnsi="Times New Roman" w:cs="Times New Roman"/>
          <w:sz w:val="24"/>
          <w:szCs w:val="24"/>
        </w:rPr>
        <w:t>24</w:t>
      </w:r>
      <w:r w:rsidR="001E38FB">
        <w:rPr>
          <w:rFonts w:ascii="Times New Roman" w:hAnsi="Times New Roman" w:cs="Times New Roman"/>
          <w:sz w:val="24"/>
          <w:szCs w:val="24"/>
        </w:rPr>
        <w:t xml:space="preserve"> г.</w:t>
      </w:r>
      <w:r w:rsidRPr="00D71B63">
        <w:rPr>
          <w:rFonts w:ascii="Times New Roman" w:hAnsi="Times New Roman" w:cs="Times New Roman"/>
          <w:sz w:val="24"/>
          <w:szCs w:val="24"/>
        </w:rPr>
        <w:t xml:space="preserve"> № </w:t>
      </w:r>
      <w:r w:rsidR="00F43075">
        <w:rPr>
          <w:rFonts w:ascii="Times New Roman" w:hAnsi="Times New Roman" w:cs="Times New Roman"/>
          <w:sz w:val="24"/>
          <w:szCs w:val="24"/>
        </w:rPr>
        <w:t>373</w:t>
      </w:r>
    </w:p>
    <w:p w:rsidR="002C23FB" w:rsidRPr="00D71B63" w:rsidRDefault="002C23FB" w:rsidP="002C23FB">
      <w:pPr>
        <w:pStyle w:val="ConsPlusNormal"/>
        <w:widowControl/>
        <w:ind w:left="6379" w:hanging="6379"/>
        <w:jc w:val="center"/>
        <w:rPr>
          <w:rFonts w:ascii="Times New Roman" w:hAnsi="Times New Roman" w:cs="Times New Roman"/>
          <w:sz w:val="24"/>
          <w:szCs w:val="24"/>
        </w:rPr>
      </w:pPr>
      <w:r w:rsidRPr="00D71B63">
        <w:rPr>
          <w:rFonts w:ascii="Times New Roman" w:hAnsi="Times New Roman" w:cs="Times New Roman"/>
          <w:sz w:val="24"/>
          <w:szCs w:val="24"/>
        </w:rPr>
        <w:t xml:space="preserve"> </w:t>
      </w:r>
    </w:p>
    <w:p w:rsidR="002C23FB" w:rsidRPr="00D71B63" w:rsidRDefault="002C23FB" w:rsidP="002C23FB">
      <w:pPr>
        <w:pStyle w:val="ConsPlusNormal"/>
        <w:widowControl/>
        <w:ind w:firstLine="0"/>
        <w:jc w:val="right"/>
        <w:outlineLvl w:val="1"/>
      </w:pPr>
    </w:p>
    <w:p w:rsidR="002C23FB" w:rsidRPr="00D71B63" w:rsidRDefault="002C23FB" w:rsidP="002C23FB">
      <w:pPr>
        <w:pStyle w:val="ConsPlusNormal"/>
        <w:widowControl/>
        <w:ind w:firstLine="0"/>
        <w:jc w:val="right"/>
        <w:rPr>
          <w:rFonts w:ascii="Times New Roman" w:hAnsi="Times New Roman" w:cs="Times New Roman"/>
        </w:rPr>
      </w:pPr>
    </w:p>
    <w:p w:rsidR="002C23FB" w:rsidRPr="00D71B63" w:rsidRDefault="002C23FB" w:rsidP="002C23FB">
      <w:pPr>
        <w:pStyle w:val="ConsPlusTitle"/>
        <w:widowControl/>
        <w:jc w:val="center"/>
        <w:rPr>
          <w:rFonts w:ascii="Times New Roman" w:hAnsi="Times New Roman" w:cs="Times New Roman"/>
          <w:sz w:val="24"/>
          <w:szCs w:val="24"/>
        </w:rPr>
      </w:pPr>
      <w:r w:rsidRPr="00D71B63">
        <w:rPr>
          <w:rFonts w:ascii="Times New Roman" w:hAnsi="Times New Roman" w:cs="Times New Roman"/>
          <w:sz w:val="24"/>
          <w:szCs w:val="24"/>
        </w:rPr>
        <w:t xml:space="preserve">ПОЛОЖЕНИЕ О РАСПРЕДЕЛЕНИИ ФОНДА СТИМУЛИРОВАНИЯ РУКОВОДИТЕЛЯ ФИЛИАЛА УЧРЕЖДЕНИЯ,  ЗАМЕСТИТЕЛЕЙ РУКОВОДИТЕЛЯ, ИНЫХ КАТЕГОРИЙ ПЕДАГОГИЧЕСКОГО ПЕРСОНАЛА, УЧЕБНО-ВСПОМОГАТЕЛЬНОГО И ОБСЛУЖИВАЮЩЕГО ПЕРСОНАЛА ОБЩЕОБРАЗОВАТЕЛЬНЫХ УЧРЕЖДЕНИЙ РОВЕНСКОГО МУНИЦИПАЛЬНОГО РАЙОНА </w:t>
      </w:r>
    </w:p>
    <w:p w:rsidR="002C23FB" w:rsidRPr="00D71B63" w:rsidRDefault="002C23FB" w:rsidP="002C23FB">
      <w:pPr>
        <w:pStyle w:val="ConsPlusTitle"/>
        <w:widowControl/>
        <w:jc w:val="center"/>
        <w:rPr>
          <w:rFonts w:ascii="Times New Roman" w:hAnsi="Times New Roman" w:cs="Times New Roman"/>
          <w:sz w:val="24"/>
          <w:szCs w:val="24"/>
        </w:rPr>
      </w:pP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 xml:space="preserve">1. Показатели и критерии стимулирования заместителей руководителя, иных категорий педагогического персонала, учебно-вспомогательного и обслуживающего персонала учреждения устанавливаются учреждением по согласованию с органом </w:t>
      </w:r>
      <w:proofErr w:type="spellStart"/>
      <w:r w:rsidRPr="00D71B63">
        <w:rPr>
          <w:rFonts w:ascii="Times New Roman" w:hAnsi="Times New Roman" w:cs="Times New Roman"/>
          <w:sz w:val="28"/>
          <w:szCs w:val="28"/>
        </w:rPr>
        <w:t>муниципально-общественного</w:t>
      </w:r>
      <w:proofErr w:type="spellEnd"/>
      <w:r w:rsidRPr="00D71B63">
        <w:rPr>
          <w:rFonts w:ascii="Times New Roman" w:hAnsi="Times New Roman" w:cs="Times New Roman"/>
          <w:sz w:val="28"/>
          <w:szCs w:val="28"/>
        </w:rPr>
        <w:t xml:space="preserve"> управления и профсоюзным органом.</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2. Порядок определения размера стимулирующих выплат и сроки выплат устанавливаются аналогично порядку, установленному для руководителей и педагогических работников, непосредственно осуществляющих учебный процесс.</w:t>
      </w:r>
    </w:p>
    <w:p w:rsidR="002C23FB" w:rsidRPr="00D71B63" w:rsidRDefault="002C23FB" w:rsidP="002C23FB">
      <w:pPr>
        <w:pStyle w:val="ConsPlusNormal"/>
        <w:widowControl/>
        <w:ind w:firstLine="540"/>
        <w:jc w:val="both"/>
        <w:rPr>
          <w:rFonts w:ascii="Times New Roman" w:hAnsi="Times New Roman" w:cs="Times New Roman"/>
          <w:sz w:val="28"/>
          <w:szCs w:val="28"/>
        </w:rPr>
      </w:pPr>
      <w:r w:rsidRPr="00D71B63">
        <w:rPr>
          <w:rFonts w:ascii="Times New Roman" w:hAnsi="Times New Roman" w:cs="Times New Roman"/>
          <w:sz w:val="28"/>
          <w:szCs w:val="28"/>
        </w:rPr>
        <w:t>3.Установление условий премирования, не связанных с результативностью труда, не допускается.</w:t>
      </w:r>
    </w:p>
    <w:p w:rsidR="002C23FB" w:rsidRPr="00D71B63" w:rsidRDefault="002C23FB" w:rsidP="002C23FB">
      <w:pPr>
        <w:pStyle w:val="ConsPlusNormal"/>
        <w:widowControl/>
        <w:ind w:firstLine="0"/>
        <w:jc w:val="both"/>
        <w:outlineLvl w:val="2"/>
        <w:rPr>
          <w:rFonts w:ascii="Times New Roman" w:hAnsi="Times New Roman" w:cs="Times New Roman"/>
          <w:b/>
          <w:sz w:val="28"/>
          <w:szCs w:val="28"/>
        </w:rPr>
      </w:pPr>
      <w:r w:rsidRPr="00D71B63">
        <w:rPr>
          <w:rFonts w:ascii="Times New Roman" w:hAnsi="Times New Roman" w:cs="Times New Roman"/>
          <w:b/>
          <w:sz w:val="28"/>
          <w:szCs w:val="28"/>
        </w:rPr>
        <w:t xml:space="preserve">Направления </w:t>
      </w:r>
      <w:proofErr w:type="gramStart"/>
      <w:r w:rsidRPr="00D71B63">
        <w:rPr>
          <w:rFonts w:ascii="Times New Roman" w:hAnsi="Times New Roman" w:cs="Times New Roman"/>
          <w:b/>
          <w:sz w:val="28"/>
          <w:szCs w:val="28"/>
        </w:rPr>
        <w:t>оценки результативности профессиональной деятельности руководителя филиала учреждения</w:t>
      </w:r>
      <w:proofErr w:type="gramEnd"/>
    </w:p>
    <w:p w:rsidR="002C23FB" w:rsidRPr="00D71B63" w:rsidRDefault="002C23FB" w:rsidP="002C23FB">
      <w:pPr>
        <w:pStyle w:val="ConsPlusNormal"/>
        <w:widowControl/>
        <w:ind w:firstLine="540"/>
        <w:jc w:val="both"/>
        <w:rPr>
          <w:rFonts w:ascii="Times New Roman" w:hAnsi="Times New Roman" w:cs="Times New Roman"/>
          <w:sz w:val="28"/>
          <w:szCs w:val="28"/>
        </w:rPr>
      </w:pPr>
    </w:p>
    <w:tbl>
      <w:tblPr>
        <w:tblW w:w="5332"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5"/>
        <w:gridCol w:w="2292"/>
        <w:gridCol w:w="1249"/>
        <w:gridCol w:w="3097"/>
        <w:gridCol w:w="1584"/>
        <w:gridCol w:w="990"/>
      </w:tblGrid>
      <w:tr w:rsidR="002C23FB" w:rsidRPr="00D71B63" w:rsidTr="00196647">
        <w:tc>
          <w:tcPr>
            <w:tcW w:w="487" w:type="pct"/>
            <w:tcBorders>
              <w:top w:val="single" w:sz="4" w:space="0" w:color="auto"/>
              <w:left w:val="single" w:sz="4" w:space="0" w:color="auto"/>
              <w:bottom w:val="single" w:sz="4" w:space="0" w:color="auto"/>
              <w:right w:val="single" w:sz="4" w:space="0" w:color="auto"/>
            </w:tcBorders>
            <w:vAlign w:val="center"/>
            <w:hideMark/>
          </w:tcPr>
          <w:p w:rsidR="002C23FB" w:rsidRPr="00D71B63" w:rsidRDefault="002C23FB" w:rsidP="00196647">
            <w:pPr>
              <w:pStyle w:val="a7"/>
              <w:rPr>
                <w:sz w:val="22"/>
                <w:szCs w:val="22"/>
              </w:rPr>
            </w:pPr>
          </w:p>
        </w:tc>
        <w:tc>
          <w:tcPr>
            <w:tcW w:w="1123" w:type="pct"/>
            <w:tcBorders>
              <w:top w:val="single" w:sz="4" w:space="0" w:color="auto"/>
              <w:left w:val="single" w:sz="4" w:space="0" w:color="auto"/>
              <w:bottom w:val="single" w:sz="4" w:space="0" w:color="auto"/>
              <w:right w:val="single" w:sz="4" w:space="0" w:color="auto"/>
            </w:tcBorders>
            <w:vAlign w:val="center"/>
          </w:tcPr>
          <w:p w:rsidR="002C23FB" w:rsidRPr="00D71B63" w:rsidRDefault="002C23FB" w:rsidP="00196647">
            <w:pPr>
              <w:pStyle w:val="a7"/>
              <w:rPr>
                <w:sz w:val="22"/>
                <w:szCs w:val="22"/>
              </w:rPr>
            </w:pPr>
          </w:p>
          <w:p w:rsidR="002C23FB" w:rsidRPr="00D71B63" w:rsidRDefault="002C23FB" w:rsidP="00196647">
            <w:pPr>
              <w:pStyle w:val="a7"/>
              <w:rPr>
                <w:sz w:val="22"/>
                <w:szCs w:val="22"/>
              </w:rPr>
            </w:pPr>
            <w:r w:rsidRPr="00D71B63">
              <w:rPr>
                <w:sz w:val="22"/>
                <w:szCs w:val="22"/>
              </w:rPr>
              <w:t>Наименование показателя</w:t>
            </w:r>
          </w:p>
          <w:p w:rsidR="002C23FB" w:rsidRPr="00D71B63" w:rsidRDefault="002C23FB" w:rsidP="00196647">
            <w:pPr>
              <w:pStyle w:val="a7"/>
              <w:rPr>
                <w:sz w:val="22"/>
                <w:szCs w:val="22"/>
              </w:rPr>
            </w:pPr>
          </w:p>
        </w:tc>
        <w:tc>
          <w:tcPr>
            <w:tcW w:w="612" w:type="pct"/>
            <w:tcBorders>
              <w:top w:val="single" w:sz="4" w:space="0" w:color="auto"/>
              <w:left w:val="single" w:sz="4" w:space="0" w:color="auto"/>
              <w:bottom w:val="single" w:sz="4" w:space="0" w:color="auto"/>
              <w:right w:val="single" w:sz="4" w:space="0" w:color="auto"/>
            </w:tcBorders>
            <w:vAlign w:val="center"/>
            <w:hideMark/>
          </w:tcPr>
          <w:p w:rsidR="002C23FB" w:rsidRPr="00D71B63" w:rsidRDefault="002C23FB" w:rsidP="00196647">
            <w:pPr>
              <w:pStyle w:val="a7"/>
              <w:rPr>
                <w:sz w:val="22"/>
                <w:szCs w:val="22"/>
              </w:rPr>
            </w:pPr>
            <w:r w:rsidRPr="00D71B63">
              <w:rPr>
                <w:sz w:val="22"/>
                <w:szCs w:val="22"/>
              </w:rPr>
              <w:t>Максимальное количество баллов</w:t>
            </w:r>
          </w:p>
        </w:tc>
        <w:tc>
          <w:tcPr>
            <w:tcW w:w="1517" w:type="pct"/>
            <w:tcBorders>
              <w:top w:val="single" w:sz="4" w:space="0" w:color="auto"/>
              <w:left w:val="single" w:sz="4" w:space="0" w:color="auto"/>
              <w:bottom w:val="single" w:sz="4" w:space="0" w:color="auto"/>
              <w:right w:val="single" w:sz="4" w:space="0" w:color="auto"/>
            </w:tcBorders>
            <w:vAlign w:val="center"/>
            <w:hideMark/>
          </w:tcPr>
          <w:p w:rsidR="002C23FB" w:rsidRPr="00D71B63" w:rsidRDefault="002C23FB" w:rsidP="00196647">
            <w:pPr>
              <w:pStyle w:val="a7"/>
              <w:rPr>
                <w:sz w:val="22"/>
                <w:szCs w:val="22"/>
              </w:rPr>
            </w:pPr>
            <w:r w:rsidRPr="00D71B63">
              <w:rPr>
                <w:sz w:val="22"/>
                <w:szCs w:val="22"/>
              </w:rPr>
              <w:t>Критерии показателя</w:t>
            </w:r>
          </w:p>
        </w:tc>
        <w:tc>
          <w:tcPr>
            <w:tcW w:w="776" w:type="pct"/>
            <w:tcBorders>
              <w:top w:val="single" w:sz="4" w:space="0" w:color="auto"/>
              <w:left w:val="single" w:sz="4" w:space="0" w:color="auto"/>
              <w:bottom w:val="single" w:sz="4" w:space="0" w:color="auto"/>
              <w:right w:val="single" w:sz="4" w:space="0" w:color="auto"/>
            </w:tcBorders>
            <w:vAlign w:val="center"/>
            <w:hideMark/>
          </w:tcPr>
          <w:p w:rsidR="002C23FB" w:rsidRPr="00D71B63" w:rsidRDefault="002C23FB" w:rsidP="00196647">
            <w:pPr>
              <w:pStyle w:val="a7"/>
              <w:rPr>
                <w:sz w:val="22"/>
                <w:szCs w:val="22"/>
              </w:rPr>
            </w:pPr>
            <w:r w:rsidRPr="00D71B63">
              <w:rPr>
                <w:sz w:val="22"/>
                <w:szCs w:val="22"/>
              </w:rPr>
              <w:t xml:space="preserve">Подтверждающие </w:t>
            </w:r>
          </w:p>
          <w:p w:rsidR="002C23FB" w:rsidRPr="00D71B63" w:rsidRDefault="002C23FB" w:rsidP="00196647">
            <w:pPr>
              <w:pStyle w:val="a7"/>
              <w:rPr>
                <w:sz w:val="22"/>
                <w:szCs w:val="22"/>
              </w:rPr>
            </w:pPr>
            <w:r w:rsidRPr="00D71B63">
              <w:rPr>
                <w:sz w:val="22"/>
                <w:szCs w:val="22"/>
              </w:rPr>
              <w:t>документы</w:t>
            </w:r>
          </w:p>
        </w:tc>
        <w:tc>
          <w:tcPr>
            <w:tcW w:w="485"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sz w:val="22"/>
                <w:szCs w:val="22"/>
              </w:rPr>
            </w:pPr>
            <w:r w:rsidRPr="00D71B63">
              <w:rPr>
                <w:sz w:val="22"/>
                <w:szCs w:val="22"/>
              </w:rPr>
              <w:t>всего</w:t>
            </w:r>
          </w:p>
          <w:p w:rsidR="002C23FB" w:rsidRPr="00D71B63" w:rsidRDefault="002C23FB" w:rsidP="00196647">
            <w:pPr>
              <w:pStyle w:val="a7"/>
              <w:rPr>
                <w:sz w:val="22"/>
                <w:szCs w:val="22"/>
              </w:rPr>
            </w:pPr>
            <w:r w:rsidRPr="00D71B63">
              <w:rPr>
                <w:sz w:val="22"/>
                <w:szCs w:val="22"/>
              </w:rPr>
              <w:t>баллов</w:t>
            </w:r>
          </w:p>
        </w:tc>
      </w:tr>
      <w:tr w:rsidR="002C23FB" w:rsidRPr="00D71B63" w:rsidTr="00196647">
        <w:tc>
          <w:tcPr>
            <w:tcW w:w="4515" w:type="pct"/>
            <w:gridSpan w:val="5"/>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b/>
                <w:i/>
                <w:sz w:val="22"/>
                <w:szCs w:val="22"/>
              </w:rPr>
            </w:pPr>
            <w:r w:rsidRPr="00D71B63">
              <w:rPr>
                <w:b/>
                <w:i/>
                <w:sz w:val="22"/>
                <w:szCs w:val="22"/>
              </w:rPr>
              <w:t>Критерий 1.Общедоступность и качество общего образования</w:t>
            </w:r>
          </w:p>
        </w:tc>
        <w:tc>
          <w:tcPr>
            <w:tcW w:w="485"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b/>
                <w:i/>
                <w:sz w:val="22"/>
                <w:szCs w:val="22"/>
              </w:rPr>
            </w:pPr>
          </w:p>
        </w:tc>
      </w:tr>
      <w:tr w:rsidR="002C23FB" w:rsidRPr="00D71B63" w:rsidTr="00196647">
        <w:tc>
          <w:tcPr>
            <w:tcW w:w="487"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ind w:left="-726"/>
              <w:rPr>
                <w:sz w:val="22"/>
                <w:szCs w:val="22"/>
              </w:rPr>
            </w:pPr>
            <w:r w:rsidRPr="00D71B63">
              <w:rPr>
                <w:sz w:val="22"/>
                <w:szCs w:val="22"/>
              </w:rPr>
              <w:t>1.</w:t>
            </w:r>
          </w:p>
        </w:tc>
        <w:tc>
          <w:tcPr>
            <w:tcW w:w="1123"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sz w:val="22"/>
                <w:szCs w:val="22"/>
              </w:rPr>
            </w:pPr>
            <w:r w:rsidRPr="00D71B63">
              <w:rPr>
                <w:sz w:val="22"/>
                <w:szCs w:val="22"/>
              </w:rPr>
              <w:t>Обучающиеся в возрасте до 18 лет, не получившие основного общего образования в данном образовательном учреждении</w:t>
            </w:r>
          </w:p>
        </w:tc>
        <w:tc>
          <w:tcPr>
            <w:tcW w:w="612"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b/>
                <w:sz w:val="22"/>
                <w:szCs w:val="22"/>
              </w:rPr>
            </w:pPr>
            <w:r w:rsidRPr="00D71B63">
              <w:rPr>
                <w:b/>
                <w:sz w:val="22"/>
                <w:szCs w:val="22"/>
              </w:rPr>
              <w:t>10 баллов</w:t>
            </w:r>
          </w:p>
        </w:tc>
        <w:tc>
          <w:tcPr>
            <w:tcW w:w="1517"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sz w:val="22"/>
                <w:szCs w:val="22"/>
              </w:rPr>
            </w:pPr>
            <w:r w:rsidRPr="00D71B63">
              <w:rPr>
                <w:sz w:val="22"/>
                <w:szCs w:val="22"/>
              </w:rPr>
              <w:t>отсутствие обучающихся, не получивших образования в данном образовательном учреждении – (+ 10 баллов);</w:t>
            </w:r>
          </w:p>
          <w:p w:rsidR="002C23FB" w:rsidRPr="00D71B63" w:rsidRDefault="002C23FB" w:rsidP="00196647">
            <w:pPr>
              <w:pStyle w:val="a7"/>
              <w:rPr>
                <w:sz w:val="22"/>
                <w:szCs w:val="22"/>
              </w:rPr>
            </w:pPr>
            <w:r w:rsidRPr="00D71B63">
              <w:rPr>
                <w:sz w:val="22"/>
                <w:szCs w:val="22"/>
              </w:rPr>
              <w:t xml:space="preserve">наличие количества </w:t>
            </w:r>
            <w:proofErr w:type="gramStart"/>
            <w:r w:rsidRPr="00D71B63">
              <w:rPr>
                <w:sz w:val="22"/>
                <w:szCs w:val="22"/>
              </w:rPr>
              <w:t>обучающихся</w:t>
            </w:r>
            <w:proofErr w:type="gramEnd"/>
            <w:r w:rsidRPr="00D71B63">
              <w:rPr>
                <w:sz w:val="22"/>
                <w:szCs w:val="22"/>
              </w:rPr>
              <w:t xml:space="preserve">, не получивших образования в данном образовательном учреждении – </w:t>
            </w:r>
          </w:p>
          <w:p w:rsidR="002C23FB" w:rsidRPr="00D71B63" w:rsidRDefault="002C23FB" w:rsidP="00196647">
            <w:pPr>
              <w:pStyle w:val="a7"/>
              <w:rPr>
                <w:sz w:val="22"/>
                <w:szCs w:val="22"/>
              </w:rPr>
            </w:pPr>
            <w:r w:rsidRPr="00D71B63">
              <w:rPr>
                <w:sz w:val="22"/>
                <w:szCs w:val="22"/>
              </w:rPr>
              <w:t>(за каждого учащегося (-3 балла) но не более (- 10 баллов))</w:t>
            </w:r>
          </w:p>
        </w:tc>
        <w:tc>
          <w:tcPr>
            <w:tcW w:w="776"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iCs/>
                <w:sz w:val="22"/>
                <w:szCs w:val="22"/>
              </w:rPr>
            </w:pPr>
            <w:r w:rsidRPr="00D71B63">
              <w:rPr>
                <w:sz w:val="22"/>
                <w:szCs w:val="22"/>
              </w:rPr>
              <w:t xml:space="preserve">Информация  филиала образовательного учреждения </w:t>
            </w:r>
            <w:r w:rsidRPr="00D71B63">
              <w:rPr>
                <w:iCs/>
                <w:sz w:val="22"/>
                <w:szCs w:val="22"/>
              </w:rPr>
              <w:t>с подтверждающими документами</w:t>
            </w:r>
          </w:p>
          <w:p w:rsidR="002C23FB" w:rsidRPr="00D71B63" w:rsidRDefault="002C23FB" w:rsidP="00196647">
            <w:pPr>
              <w:pStyle w:val="a7"/>
              <w:rPr>
                <w:iCs/>
                <w:sz w:val="22"/>
                <w:szCs w:val="22"/>
              </w:rPr>
            </w:pPr>
          </w:p>
          <w:p w:rsidR="002C23FB" w:rsidRPr="00D71B63" w:rsidRDefault="002C23FB" w:rsidP="00196647">
            <w:pPr>
              <w:pStyle w:val="a7"/>
              <w:rPr>
                <w:iCs/>
                <w:sz w:val="22"/>
                <w:szCs w:val="22"/>
              </w:rPr>
            </w:pPr>
          </w:p>
          <w:p w:rsidR="002C23FB" w:rsidRPr="00D71B63" w:rsidRDefault="002C23FB" w:rsidP="00196647">
            <w:pPr>
              <w:pStyle w:val="a7"/>
              <w:rPr>
                <w:iCs/>
                <w:sz w:val="22"/>
                <w:szCs w:val="22"/>
              </w:rPr>
            </w:pPr>
          </w:p>
          <w:p w:rsidR="002C23FB" w:rsidRPr="00D71B63" w:rsidRDefault="002C23FB" w:rsidP="00196647">
            <w:pPr>
              <w:pStyle w:val="a7"/>
              <w:rPr>
                <w:sz w:val="22"/>
                <w:szCs w:val="22"/>
              </w:rPr>
            </w:pPr>
          </w:p>
        </w:tc>
        <w:tc>
          <w:tcPr>
            <w:tcW w:w="485"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sz w:val="22"/>
                <w:szCs w:val="22"/>
              </w:rPr>
            </w:pPr>
          </w:p>
        </w:tc>
      </w:tr>
      <w:tr w:rsidR="002C23FB" w:rsidRPr="00D71B63" w:rsidTr="00196647">
        <w:tc>
          <w:tcPr>
            <w:tcW w:w="487"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ind w:left="-726"/>
              <w:rPr>
                <w:sz w:val="22"/>
                <w:szCs w:val="22"/>
              </w:rPr>
            </w:pPr>
            <w:r w:rsidRPr="00D71B63">
              <w:rPr>
                <w:sz w:val="22"/>
                <w:szCs w:val="22"/>
              </w:rPr>
              <w:t>2</w:t>
            </w:r>
          </w:p>
        </w:tc>
        <w:tc>
          <w:tcPr>
            <w:tcW w:w="1123"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sz w:val="22"/>
                <w:szCs w:val="22"/>
              </w:rPr>
            </w:pPr>
            <w:r w:rsidRPr="00D71B63">
              <w:rPr>
                <w:sz w:val="22"/>
                <w:szCs w:val="22"/>
              </w:rPr>
              <w:t xml:space="preserve">Доля обучающихся 9-х классов, подтвердивших </w:t>
            </w:r>
            <w:r w:rsidRPr="00D71B63">
              <w:rPr>
                <w:sz w:val="22"/>
                <w:szCs w:val="22"/>
              </w:rPr>
              <w:lastRenderedPageBreak/>
              <w:t>годовую отметку на независимой итоговой аттестации</w:t>
            </w:r>
          </w:p>
        </w:tc>
        <w:tc>
          <w:tcPr>
            <w:tcW w:w="612"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b/>
                <w:sz w:val="22"/>
                <w:szCs w:val="22"/>
              </w:rPr>
            </w:pPr>
            <w:r w:rsidRPr="00D71B63">
              <w:rPr>
                <w:b/>
                <w:sz w:val="22"/>
                <w:szCs w:val="22"/>
              </w:rPr>
              <w:lastRenderedPageBreak/>
              <w:t>30 баллов</w:t>
            </w:r>
          </w:p>
        </w:tc>
        <w:tc>
          <w:tcPr>
            <w:tcW w:w="1517"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sz w:val="22"/>
                <w:szCs w:val="22"/>
              </w:rPr>
            </w:pPr>
            <w:r w:rsidRPr="00D71B63">
              <w:rPr>
                <w:sz w:val="22"/>
                <w:szCs w:val="22"/>
              </w:rPr>
              <w:t>До 40% -0 баллов</w:t>
            </w:r>
          </w:p>
          <w:p w:rsidR="002C23FB" w:rsidRPr="00D71B63" w:rsidRDefault="002C23FB" w:rsidP="00196647">
            <w:pPr>
              <w:pStyle w:val="a7"/>
              <w:rPr>
                <w:sz w:val="22"/>
                <w:szCs w:val="22"/>
              </w:rPr>
            </w:pPr>
            <w:r w:rsidRPr="00D71B63">
              <w:rPr>
                <w:sz w:val="22"/>
                <w:szCs w:val="22"/>
              </w:rPr>
              <w:t>От 40до 59% - 10 баллов</w:t>
            </w:r>
          </w:p>
          <w:p w:rsidR="002C23FB" w:rsidRPr="00D71B63" w:rsidRDefault="002C23FB" w:rsidP="00196647">
            <w:pPr>
              <w:pStyle w:val="a7"/>
              <w:rPr>
                <w:sz w:val="22"/>
                <w:szCs w:val="22"/>
              </w:rPr>
            </w:pPr>
            <w:r w:rsidRPr="00D71B63">
              <w:rPr>
                <w:sz w:val="22"/>
                <w:szCs w:val="22"/>
              </w:rPr>
              <w:t xml:space="preserve">От 60 до 79 % - 25 </w:t>
            </w:r>
            <w:r w:rsidRPr="00D71B63">
              <w:rPr>
                <w:sz w:val="22"/>
                <w:szCs w:val="22"/>
              </w:rPr>
              <w:lastRenderedPageBreak/>
              <w:t>баллов</w:t>
            </w:r>
          </w:p>
          <w:p w:rsidR="002C23FB" w:rsidRPr="00D71B63" w:rsidRDefault="002C23FB" w:rsidP="00196647">
            <w:pPr>
              <w:pStyle w:val="a7"/>
              <w:rPr>
                <w:sz w:val="22"/>
                <w:szCs w:val="22"/>
              </w:rPr>
            </w:pPr>
            <w:r w:rsidRPr="00D71B63">
              <w:rPr>
                <w:sz w:val="22"/>
                <w:szCs w:val="22"/>
              </w:rPr>
              <w:t>От 80 до 100 % - 30 баллов</w:t>
            </w:r>
          </w:p>
        </w:tc>
        <w:tc>
          <w:tcPr>
            <w:tcW w:w="776"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iCs/>
                <w:sz w:val="22"/>
                <w:szCs w:val="22"/>
              </w:rPr>
            </w:pPr>
            <w:r w:rsidRPr="00D71B63">
              <w:rPr>
                <w:sz w:val="22"/>
                <w:szCs w:val="22"/>
              </w:rPr>
              <w:lastRenderedPageBreak/>
              <w:t>Информация филиала образовательн</w:t>
            </w:r>
            <w:r w:rsidRPr="00D71B63">
              <w:rPr>
                <w:sz w:val="22"/>
                <w:szCs w:val="22"/>
              </w:rPr>
              <w:lastRenderedPageBreak/>
              <w:t xml:space="preserve">ого учреждения </w:t>
            </w:r>
            <w:r w:rsidRPr="00D71B63">
              <w:rPr>
                <w:iCs/>
                <w:sz w:val="22"/>
                <w:szCs w:val="22"/>
              </w:rPr>
              <w:t>с подтверждающими документами</w:t>
            </w:r>
          </w:p>
          <w:p w:rsidR="002C23FB" w:rsidRPr="00D71B63" w:rsidRDefault="002C23FB" w:rsidP="00196647">
            <w:pPr>
              <w:pStyle w:val="a7"/>
              <w:rPr>
                <w:sz w:val="22"/>
                <w:szCs w:val="22"/>
              </w:rPr>
            </w:pPr>
          </w:p>
        </w:tc>
        <w:tc>
          <w:tcPr>
            <w:tcW w:w="485"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sz w:val="22"/>
                <w:szCs w:val="22"/>
              </w:rPr>
            </w:pPr>
          </w:p>
        </w:tc>
      </w:tr>
      <w:tr w:rsidR="002C23FB" w:rsidRPr="00D71B63" w:rsidTr="00196647">
        <w:tc>
          <w:tcPr>
            <w:tcW w:w="487"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ind w:left="-726"/>
              <w:rPr>
                <w:sz w:val="22"/>
                <w:szCs w:val="22"/>
              </w:rPr>
            </w:pPr>
            <w:r w:rsidRPr="00D71B63">
              <w:rPr>
                <w:sz w:val="22"/>
                <w:szCs w:val="22"/>
              </w:rPr>
              <w:lastRenderedPageBreak/>
              <w:t>3</w:t>
            </w:r>
          </w:p>
        </w:tc>
        <w:tc>
          <w:tcPr>
            <w:tcW w:w="1123"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sz w:val="22"/>
                <w:szCs w:val="22"/>
              </w:rPr>
            </w:pPr>
            <w:r w:rsidRPr="00D71B63">
              <w:rPr>
                <w:sz w:val="22"/>
                <w:szCs w:val="22"/>
              </w:rPr>
              <w:t>Доля обучающихся, сдающих ЕГЭ  трем и более предметам</w:t>
            </w:r>
          </w:p>
        </w:tc>
        <w:tc>
          <w:tcPr>
            <w:tcW w:w="612"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b/>
                <w:sz w:val="22"/>
                <w:szCs w:val="22"/>
              </w:rPr>
            </w:pPr>
            <w:r w:rsidRPr="00D71B63">
              <w:rPr>
                <w:b/>
                <w:sz w:val="22"/>
                <w:szCs w:val="22"/>
              </w:rPr>
              <w:t>30 баллов</w:t>
            </w:r>
          </w:p>
        </w:tc>
        <w:tc>
          <w:tcPr>
            <w:tcW w:w="1517"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sz w:val="22"/>
                <w:szCs w:val="22"/>
              </w:rPr>
            </w:pPr>
            <w:r w:rsidRPr="00D71B63">
              <w:rPr>
                <w:sz w:val="22"/>
                <w:szCs w:val="22"/>
              </w:rPr>
              <w:t>До 10 % - 0 баллов</w:t>
            </w:r>
          </w:p>
          <w:p w:rsidR="002C23FB" w:rsidRPr="00D71B63" w:rsidRDefault="002C23FB" w:rsidP="00196647">
            <w:pPr>
              <w:pStyle w:val="a7"/>
              <w:rPr>
                <w:sz w:val="22"/>
                <w:szCs w:val="22"/>
              </w:rPr>
            </w:pPr>
            <w:r w:rsidRPr="00D71B63">
              <w:rPr>
                <w:sz w:val="22"/>
                <w:szCs w:val="22"/>
              </w:rPr>
              <w:t>От 10 % и более - 30 баллов</w:t>
            </w:r>
          </w:p>
        </w:tc>
        <w:tc>
          <w:tcPr>
            <w:tcW w:w="776"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iCs/>
                <w:sz w:val="22"/>
                <w:szCs w:val="22"/>
              </w:rPr>
            </w:pPr>
            <w:r w:rsidRPr="00D71B63">
              <w:rPr>
                <w:sz w:val="22"/>
                <w:szCs w:val="22"/>
              </w:rPr>
              <w:t xml:space="preserve">Информация филиала образовательного учреждения </w:t>
            </w:r>
            <w:r w:rsidRPr="00D71B63">
              <w:rPr>
                <w:iCs/>
                <w:sz w:val="22"/>
                <w:szCs w:val="22"/>
              </w:rPr>
              <w:t>с подтверждающими документами</w:t>
            </w:r>
          </w:p>
          <w:p w:rsidR="002C23FB" w:rsidRPr="00D71B63" w:rsidRDefault="002C23FB" w:rsidP="00196647">
            <w:pPr>
              <w:pStyle w:val="a7"/>
              <w:rPr>
                <w:sz w:val="22"/>
                <w:szCs w:val="22"/>
              </w:rPr>
            </w:pPr>
          </w:p>
        </w:tc>
        <w:tc>
          <w:tcPr>
            <w:tcW w:w="485"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sz w:val="22"/>
                <w:szCs w:val="22"/>
              </w:rPr>
            </w:pPr>
          </w:p>
        </w:tc>
      </w:tr>
      <w:tr w:rsidR="002C23FB" w:rsidRPr="00D71B63" w:rsidTr="00196647">
        <w:tc>
          <w:tcPr>
            <w:tcW w:w="487"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sz w:val="22"/>
                <w:szCs w:val="22"/>
              </w:rPr>
            </w:pPr>
            <w:r w:rsidRPr="00D71B63">
              <w:rPr>
                <w:sz w:val="22"/>
                <w:szCs w:val="22"/>
              </w:rPr>
              <w:t>4.</w:t>
            </w:r>
          </w:p>
        </w:tc>
        <w:tc>
          <w:tcPr>
            <w:tcW w:w="1123"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sz w:val="22"/>
                <w:szCs w:val="22"/>
              </w:rPr>
            </w:pPr>
            <w:proofErr w:type="gramStart"/>
            <w:r w:rsidRPr="00D71B63">
              <w:rPr>
                <w:sz w:val="22"/>
                <w:szCs w:val="22"/>
              </w:rPr>
              <w:t>Обучающиеся</w:t>
            </w:r>
            <w:proofErr w:type="gramEnd"/>
            <w:r w:rsidRPr="00D71B63">
              <w:rPr>
                <w:sz w:val="22"/>
                <w:szCs w:val="22"/>
              </w:rPr>
              <w:t>, оставленные на повторное обучение</w:t>
            </w:r>
          </w:p>
        </w:tc>
        <w:tc>
          <w:tcPr>
            <w:tcW w:w="612"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b/>
                <w:sz w:val="22"/>
                <w:szCs w:val="22"/>
              </w:rPr>
            </w:pPr>
            <w:r w:rsidRPr="00D71B63">
              <w:rPr>
                <w:b/>
                <w:sz w:val="22"/>
                <w:szCs w:val="22"/>
              </w:rPr>
              <w:t>10 баллов</w:t>
            </w:r>
          </w:p>
        </w:tc>
        <w:tc>
          <w:tcPr>
            <w:tcW w:w="1517"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sz w:val="22"/>
                <w:szCs w:val="22"/>
              </w:rPr>
            </w:pPr>
            <w:r w:rsidRPr="00D71B63">
              <w:rPr>
                <w:sz w:val="22"/>
                <w:szCs w:val="22"/>
              </w:rPr>
              <w:t>отсутствие</w:t>
            </w:r>
          </w:p>
          <w:p w:rsidR="002C23FB" w:rsidRPr="00D71B63" w:rsidRDefault="002C23FB" w:rsidP="00196647">
            <w:pPr>
              <w:pStyle w:val="a7"/>
              <w:rPr>
                <w:sz w:val="22"/>
                <w:szCs w:val="22"/>
              </w:rPr>
            </w:pPr>
            <w:r w:rsidRPr="00D71B63">
              <w:rPr>
                <w:sz w:val="22"/>
                <w:szCs w:val="22"/>
              </w:rPr>
              <w:t>учащихся, оставленных на повторное обучение – (+ 10 баллов);</w:t>
            </w:r>
          </w:p>
          <w:p w:rsidR="002C23FB" w:rsidRPr="00D71B63" w:rsidRDefault="002C23FB" w:rsidP="00196647">
            <w:pPr>
              <w:pStyle w:val="a7"/>
              <w:rPr>
                <w:sz w:val="22"/>
                <w:szCs w:val="22"/>
              </w:rPr>
            </w:pPr>
            <w:r w:rsidRPr="00D71B63">
              <w:rPr>
                <w:sz w:val="22"/>
                <w:szCs w:val="22"/>
              </w:rPr>
              <w:t xml:space="preserve">наличие </w:t>
            </w:r>
            <w:proofErr w:type="gramStart"/>
            <w:r w:rsidRPr="00D71B63">
              <w:rPr>
                <w:sz w:val="22"/>
                <w:szCs w:val="22"/>
              </w:rPr>
              <w:t>положительной</w:t>
            </w:r>
            <w:proofErr w:type="gramEnd"/>
          </w:p>
          <w:p w:rsidR="002C23FB" w:rsidRPr="00D71B63" w:rsidRDefault="002C23FB" w:rsidP="00196647">
            <w:pPr>
              <w:pStyle w:val="a7"/>
              <w:rPr>
                <w:sz w:val="22"/>
                <w:szCs w:val="22"/>
              </w:rPr>
            </w:pPr>
            <w:r w:rsidRPr="00D71B63">
              <w:rPr>
                <w:sz w:val="22"/>
                <w:szCs w:val="22"/>
              </w:rPr>
              <w:t>динамики снижения количества обучающихся, оставленных на повторное обучение  - (+ 5 баллов);</w:t>
            </w:r>
          </w:p>
          <w:p w:rsidR="002C23FB" w:rsidRPr="00D71B63" w:rsidRDefault="002C23FB" w:rsidP="00196647">
            <w:pPr>
              <w:pStyle w:val="a7"/>
              <w:rPr>
                <w:sz w:val="22"/>
                <w:szCs w:val="22"/>
              </w:rPr>
            </w:pPr>
            <w:r w:rsidRPr="00D71B63">
              <w:rPr>
                <w:sz w:val="22"/>
                <w:szCs w:val="22"/>
              </w:rPr>
              <w:t>сохранение количества</w:t>
            </w:r>
          </w:p>
          <w:p w:rsidR="002C23FB" w:rsidRPr="00D71B63" w:rsidRDefault="002C23FB" w:rsidP="00196647">
            <w:pPr>
              <w:pStyle w:val="a7"/>
              <w:rPr>
                <w:sz w:val="22"/>
                <w:szCs w:val="22"/>
              </w:rPr>
            </w:pPr>
            <w:r w:rsidRPr="00D71B63">
              <w:rPr>
                <w:sz w:val="22"/>
                <w:szCs w:val="22"/>
              </w:rPr>
              <w:t>обучающихся, оставленных на повторное обучение  - (0 баллов);</w:t>
            </w:r>
          </w:p>
          <w:p w:rsidR="002C23FB" w:rsidRPr="00D71B63" w:rsidRDefault="002C23FB" w:rsidP="00196647">
            <w:pPr>
              <w:pStyle w:val="a7"/>
              <w:rPr>
                <w:sz w:val="22"/>
                <w:szCs w:val="22"/>
              </w:rPr>
            </w:pPr>
            <w:r w:rsidRPr="00D71B63">
              <w:rPr>
                <w:sz w:val="22"/>
                <w:szCs w:val="22"/>
              </w:rPr>
              <w:t>увеличение количества</w:t>
            </w:r>
          </w:p>
          <w:p w:rsidR="002C23FB" w:rsidRPr="00D71B63" w:rsidRDefault="002C23FB" w:rsidP="00196647">
            <w:pPr>
              <w:pStyle w:val="a7"/>
              <w:rPr>
                <w:sz w:val="22"/>
                <w:szCs w:val="22"/>
              </w:rPr>
            </w:pPr>
            <w:r w:rsidRPr="00D71B63">
              <w:rPr>
                <w:sz w:val="22"/>
                <w:szCs w:val="22"/>
              </w:rPr>
              <w:t>обучающихся, оставленных на повторное обучение – (- 10 баллов).</w:t>
            </w:r>
          </w:p>
        </w:tc>
        <w:tc>
          <w:tcPr>
            <w:tcW w:w="776"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sz w:val="22"/>
                <w:szCs w:val="22"/>
              </w:rPr>
            </w:pPr>
            <w:r w:rsidRPr="00D71B63">
              <w:rPr>
                <w:sz w:val="22"/>
                <w:szCs w:val="22"/>
              </w:rPr>
              <w:t>Информация филиала образовательного учреждения, информация комиссии по делам несовершеннолетних</w:t>
            </w:r>
          </w:p>
          <w:p w:rsidR="002C23FB" w:rsidRPr="00D71B63" w:rsidRDefault="002C23FB" w:rsidP="00196647">
            <w:pPr>
              <w:pStyle w:val="a7"/>
              <w:rPr>
                <w:sz w:val="22"/>
                <w:szCs w:val="22"/>
              </w:rPr>
            </w:pPr>
          </w:p>
          <w:p w:rsidR="002C23FB" w:rsidRPr="00D71B63" w:rsidRDefault="002C23FB" w:rsidP="00196647">
            <w:pPr>
              <w:pStyle w:val="a7"/>
              <w:rPr>
                <w:sz w:val="22"/>
                <w:szCs w:val="22"/>
              </w:rPr>
            </w:pPr>
          </w:p>
          <w:p w:rsidR="002C23FB" w:rsidRPr="00D71B63" w:rsidRDefault="002C23FB" w:rsidP="00196647">
            <w:pPr>
              <w:pStyle w:val="a7"/>
              <w:rPr>
                <w:sz w:val="22"/>
                <w:szCs w:val="22"/>
              </w:rPr>
            </w:pPr>
          </w:p>
          <w:p w:rsidR="002C23FB" w:rsidRPr="00D71B63" w:rsidRDefault="002C23FB" w:rsidP="00196647">
            <w:pPr>
              <w:pStyle w:val="a7"/>
              <w:rPr>
                <w:sz w:val="22"/>
                <w:szCs w:val="22"/>
              </w:rPr>
            </w:pPr>
          </w:p>
          <w:p w:rsidR="002C23FB" w:rsidRPr="00D71B63" w:rsidRDefault="002C23FB" w:rsidP="00196647">
            <w:pPr>
              <w:pStyle w:val="a7"/>
              <w:rPr>
                <w:sz w:val="22"/>
                <w:szCs w:val="22"/>
              </w:rPr>
            </w:pPr>
          </w:p>
          <w:p w:rsidR="002C23FB" w:rsidRPr="00D71B63" w:rsidRDefault="002C23FB" w:rsidP="00196647">
            <w:pPr>
              <w:pStyle w:val="a7"/>
              <w:rPr>
                <w:sz w:val="22"/>
                <w:szCs w:val="22"/>
              </w:rPr>
            </w:pPr>
          </w:p>
          <w:p w:rsidR="002C23FB" w:rsidRPr="00D71B63" w:rsidRDefault="002C23FB" w:rsidP="00196647">
            <w:pPr>
              <w:pStyle w:val="a7"/>
              <w:rPr>
                <w:sz w:val="22"/>
                <w:szCs w:val="22"/>
              </w:rPr>
            </w:pPr>
          </w:p>
          <w:p w:rsidR="002C23FB" w:rsidRPr="00D71B63" w:rsidRDefault="002C23FB" w:rsidP="00196647">
            <w:pPr>
              <w:pStyle w:val="a7"/>
              <w:rPr>
                <w:sz w:val="22"/>
                <w:szCs w:val="22"/>
              </w:rPr>
            </w:pPr>
          </w:p>
          <w:p w:rsidR="002C23FB" w:rsidRPr="00D71B63" w:rsidRDefault="002C23FB" w:rsidP="00196647">
            <w:pPr>
              <w:pStyle w:val="a7"/>
              <w:jc w:val="right"/>
              <w:rPr>
                <w:sz w:val="22"/>
                <w:szCs w:val="22"/>
              </w:rPr>
            </w:pPr>
          </w:p>
        </w:tc>
        <w:tc>
          <w:tcPr>
            <w:tcW w:w="485"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sz w:val="22"/>
                <w:szCs w:val="22"/>
              </w:rPr>
            </w:pPr>
          </w:p>
          <w:p w:rsidR="002C23FB" w:rsidRPr="00D71B63" w:rsidRDefault="002C23FB" w:rsidP="00196647">
            <w:pPr>
              <w:pStyle w:val="a7"/>
              <w:rPr>
                <w:sz w:val="22"/>
                <w:szCs w:val="22"/>
              </w:rPr>
            </w:pPr>
          </w:p>
        </w:tc>
      </w:tr>
      <w:tr w:rsidR="002C23FB" w:rsidRPr="00D71B63" w:rsidTr="00196647">
        <w:tc>
          <w:tcPr>
            <w:tcW w:w="487"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sz w:val="22"/>
                <w:szCs w:val="22"/>
              </w:rPr>
            </w:pPr>
            <w:r w:rsidRPr="00D71B63">
              <w:rPr>
                <w:sz w:val="22"/>
                <w:szCs w:val="22"/>
              </w:rPr>
              <w:t>5.</w:t>
            </w:r>
          </w:p>
        </w:tc>
        <w:tc>
          <w:tcPr>
            <w:tcW w:w="1123"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sz w:val="22"/>
                <w:szCs w:val="22"/>
              </w:rPr>
            </w:pPr>
            <w:proofErr w:type="gramStart"/>
            <w:r w:rsidRPr="00D71B63">
              <w:rPr>
                <w:sz w:val="22"/>
                <w:szCs w:val="22"/>
              </w:rPr>
              <w:t>Обучающиеся</w:t>
            </w:r>
            <w:proofErr w:type="gramEnd"/>
            <w:r w:rsidRPr="00D71B63">
              <w:rPr>
                <w:sz w:val="22"/>
                <w:szCs w:val="22"/>
              </w:rPr>
              <w:t>, не посещающие общеобразовательное учреждение без уважительных причин</w:t>
            </w:r>
          </w:p>
        </w:tc>
        <w:tc>
          <w:tcPr>
            <w:tcW w:w="612"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b/>
                <w:sz w:val="22"/>
                <w:szCs w:val="22"/>
              </w:rPr>
            </w:pPr>
            <w:r w:rsidRPr="00D71B63">
              <w:rPr>
                <w:b/>
                <w:sz w:val="22"/>
                <w:szCs w:val="22"/>
              </w:rPr>
              <w:t>5 баллов</w:t>
            </w:r>
          </w:p>
        </w:tc>
        <w:tc>
          <w:tcPr>
            <w:tcW w:w="1517"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sz w:val="22"/>
                <w:szCs w:val="22"/>
              </w:rPr>
            </w:pPr>
            <w:r w:rsidRPr="00D71B63">
              <w:rPr>
                <w:sz w:val="22"/>
                <w:szCs w:val="22"/>
              </w:rPr>
              <w:t xml:space="preserve">отсутствие </w:t>
            </w:r>
            <w:proofErr w:type="gramStart"/>
            <w:r w:rsidRPr="00D71B63">
              <w:rPr>
                <w:sz w:val="22"/>
                <w:szCs w:val="22"/>
              </w:rPr>
              <w:t>обучающихся</w:t>
            </w:r>
            <w:proofErr w:type="gramEnd"/>
            <w:r w:rsidRPr="00D71B63">
              <w:rPr>
                <w:sz w:val="22"/>
                <w:szCs w:val="22"/>
              </w:rPr>
              <w:t>,</w:t>
            </w:r>
          </w:p>
          <w:p w:rsidR="002C23FB" w:rsidRPr="00D71B63" w:rsidRDefault="002C23FB" w:rsidP="00196647">
            <w:pPr>
              <w:pStyle w:val="a7"/>
              <w:rPr>
                <w:sz w:val="22"/>
                <w:szCs w:val="22"/>
              </w:rPr>
            </w:pPr>
            <w:r w:rsidRPr="00D71B63">
              <w:rPr>
                <w:sz w:val="22"/>
                <w:szCs w:val="22"/>
              </w:rPr>
              <w:t>систематически пропускающих учебные занятия по неуважительной причине – (+ 5 баллов);</w:t>
            </w:r>
          </w:p>
          <w:p w:rsidR="002C23FB" w:rsidRPr="00D71B63" w:rsidRDefault="002C23FB" w:rsidP="00196647">
            <w:pPr>
              <w:pStyle w:val="a7"/>
              <w:rPr>
                <w:sz w:val="22"/>
                <w:szCs w:val="22"/>
              </w:rPr>
            </w:pPr>
            <w:r w:rsidRPr="00D71B63">
              <w:rPr>
                <w:sz w:val="22"/>
                <w:szCs w:val="22"/>
              </w:rPr>
              <w:t xml:space="preserve">наличие </w:t>
            </w:r>
            <w:proofErr w:type="gramStart"/>
            <w:r w:rsidRPr="00D71B63">
              <w:rPr>
                <w:sz w:val="22"/>
                <w:szCs w:val="22"/>
              </w:rPr>
              <w:t>положительной</w:t>
            </w:r>
            <w:proofErr w:type="gramEnd"/>
          </w:p>
          <w:p w:rsidR="002C23FB" w:rsidRPr="00D71B63" w:rsidRDefault="002C23FB" w:rsidP="00196647">
            <w:pPr>
              <w:pStyle w:val="a7"/>
              <w:rPr>
                <w:sz w:val="22"/>
                <w:szCs w:val="22"/>
              </w:rPr>
            </w:pPr>
            <w:r w:rsidRPr="00D71B63">
              <w:rPr>
                <w:sz w:val="22"/>
                <w:szCs w:val="22"/>
              </w:rPr>
              <w:t>динамики снижения количества обучающихся, систематически пропускающих учебные занятия по неуважительной причине – (+ 3 баллов);</w:t>
            </w:r>
          </w:p>
          <w:p w:rsidR="002C23FB" w:rsidRPr="00D71B63" w:rsidRDefault="002C23FB" w:rsidP="00196647">
            <w:pPr>
              <w:pStyle w:val="a7"/>
              <w:rPr>
                <w:sz w:val="22"/>
                <w:szCs w:val="22"/>
              </w:rPr>
            </w:pPr>
            <w:r w:rsidRPr="00D71B63">
              <w:rPr>
                <w:sz w:val="22"/>
                <w:szCs w:val="22"/>
              </w:rPr>
              <w:t xml:space="preserve">увеличение </w:t>
            </w:r>
          </w:p>
          <w:p w:rsidR="002C23FB" w:rsidRPr="00D71B63" w:rsidRDefault="002C23FB" w:rsidP="00196647">
            <w:pPr>
              <w:pStyle w:val="a7"/>
              <w:rPr>
                <w:sz w:val="22"/>
                <w:szCs w:val="22"/>
              </w:rPr>
            </w:pPr>
            <w:r w:rsidRPr="00D71B63">
              <w:rPr>
                <w:sz w:val="22"/>
                <w:szCs w:val="22"/>
              </w:rPr>
              <w:t>количества обучающихся, систематически пропускающих учебные занятия по неуважительной причине – (-5 баллов).</w:t>
            </w:r>
          </w:p>
        </w:tc>
        <w:tc>
          <w:tcPr>
            <w:tcW w:w="776"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sz w:val="22"/>
                <w:szCs w:val="22"/>
              </w:rPr>
            </w:pPr>
            <w:r w:rsidRPr="00D71B63">
              <w:rPr>
                <w:sz w:val="22"/>
                <w:szCs w:val="22"/>
              </w:rPr>
              <w:t>Информация филиала образовательного учреждения, решение комиссии по делам несовершеннолетних</w:t>
            </w:r>
          </w:p>
          <w:p w:rsidR="002C23FB" w:rsidRPr="00D71B63" w:rsidRDefault="002C23FB" w:rsidP="00196647">
            <w:pPr>
              <w:pStyle w:val="a7"/>
              <w:rPr>
                <w:sz w:val="22"/>
                <w:szCs w:val="22"/>
              </w:rPr>
            </w:pPr>
          </w:p>
          <w:p w:rsidR="002C23FB" w:rsidRPr="00D71B63" w:rsidRDefault="002C23FB" w:rsidP="00196647">
            <w:pPr>
              <w:pStyle w:val="a7"/>
              <w:rPr>
                <w:sz w:val="22"/>
                <w:szCs w:val="22"/>
              </w:rPr>
            </w:pPr>
          </w:p>
          <w:p w:rsidR="002C23FB" w:rsidRPr="00D71B63" w:rsidRDefault="002C23FB" w:rsidP="00196647">
            <w:pPr>
              <w:pStyle w:val="a7"/>
              <w:rPr>
                <w:sz w:val="22"/>
                <w:szCs w:val="22"/>
              </w:rPr>
            </w:pPr>
          </w:p>
          <w:p w:rsidR="002C23FB" w:rsidRPr="00D71B63" w:rsidRDefault="002C23FB" w:rsidP="00196647">
            <w:pPr>
              <w:pStyle w:val="a7"/>
              <w:rPr>
                <w:sz w:val="22"/>
                <w:szCs w:val="22"/>
              </w:rPr>
            </w:pPr>
          </w:p>
          <w:p w:rsidR="002C23FB" w:rsidRPr="00D71B63" w:rsidRDefault="002C23FB" w:rsidP="00196647">
            <w:pPr>
              <w:pStyle w:val="a7"/>
              <w:rPr>
                <w:sz w:val="22"/>
                <w:szCs w:val="22"/>
              </w:rPr>
            </w:pPr>
          </w:p>
          <w:p w:rsidR="002C23FB" w:rsidRPr="00D71B63" w:rsidRDefault="002C23FB" w:rsidP="00196647">
            <w:pPr>
              <w:pStyle w:val="a7"/>
              <w:rPr>
                <w:sz w:val="22"/>
                <w:szCs w:val="22"/>
              </w:rPr>
            </w:pPr>
          </w:p>
          <w:p w:rsidR="002C23FB" w:rsidRPr="00D71B63" w:rsidRDefault="002C23FB" w:rsidP="00196647">
            <w:pPr>
              <w:pStyle w:val="a7"/>
              <w:rPr>
                <w:sz w:val="22"/>
                <w:szCs w:val="22"/>
              </w:rPr>
            </w:pPr>
          </w:p>
          <w:p w:rsidR="002C23FB" w:rsidRPr="00D71B63" w:rsidRDefault="002C23FB" w:rsidP="00196647">
            <w:pPr>
              <w:pStyle w:val="a7"/>
              <w:rPr>
                <w:sz w:val="22"/>
                <w:szCs w:val="22"/>
              </w:rPr>
            </w:pPr>
          </w:p>
          <w:p w:rsidR="002C23FB" w:rsidRPr="00D71B63" w:rsidRDefault="002C23FB" w:rsidP="00196647">
            <w:pPr>
              <w:pStyle w:val="a7"/>
              <w:rPr>
                <w:sz w:val="22"/>
                <w:szCs w:val="22"/>
              </w:rPr>
            </w:pPr>
          </w:p>
          <w:p w:rsidR="002C23FB" w:rsidRPr="00D71B63" w:rsidRDefault="002C23FB" w:rsidP="00196647">
            <w:pPr>
              <w:pStyle w:val="a7"/>
              <w:rPr>
                <w:sz w:val="22"/>
                <w:szCs w:val="22"/>
              </w:rPr>
            </w:pPr>
          </w:p>
        </w:tc>
        <w:tc>
          <w:tcPr>
            <w:tcW w:w="485"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sz w:val="22"/>
                <w:szCs w:val="22"/>
              </w:rPr>
            </w:pPr>
          </w:p>
        </w:tc>
      </w:tr>
      <w:tr w:rsidR="002C23FB" w:rsidRPr="00D71B63" w:rsidTr="00196647">
        <w:tc>
          <w:tcPr>
            <w:tcW w:w="487"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sz w:val="22"/>
                <w:szCs w:val="22"/>
              </w:rPr>
            </w:pPr>
            <w:r w:rsidRPr="00D71B63">
              <w:rPr>
                <w:sz w:val="22"/>
                <w:szCs w:val="22"/>
              </w:rPr>
              <w:lastRenderedPageBreak/>
              <w:t>6.</w:t>
            </w:r>
          </w:p>
        </w:tc>
        <w:tc>
          <w:tcPr>
            <w:tcW w:w="1123"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sz w:val="22"/>
                <w:szCs w:val="22"/>
              </w:rPr>
            </w:pPr>
            <w:r w:rsidRPr="00D71B63">
              <w:rPr>
                <w:sz w:val="22"/>
                <w:szCs w:val="22"/>
              </w:rPr>
              <w:t>Результаты муниципальных контрольных работ (репетиционных тестирований ГИА и ЕГЭ)</w:t>
            </w:r>
          </w:p>
        </w:tc>
        <w:tc>
          <w:tcPr>
            <w:tcW w:w="612"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b/>
                <w:sz w:val="22"/>
                <w:szCs w:val="22"/>
              </w:rPr>
            </w:pPr>
            <w:r w:rsidRPr="00D71B63">
              <w:rPr>
                <w:b/>
                <w:sz w:val="22"/>
                <w:szCs w:val="22"/>
              </w:rPr>
              <w:t>20 баллов</w:t>
            </w:r>
          </w:p>
        </w:tc>
        <w:tc>
          <w:tcPr>
            <w:tcW w:w="1517"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sz w:val="22"/>
                <w:szCs w:val="22"/>
              </w:rPr>
            </w:pPr>
            <w:r w:rsidRPr="00D71B63">
              <w:rPr>
                <w:sz w:val="22"/>
                <w:szCs w:val="22"/>
              </w:rPr>
              <w:t>более 85 %</w:t>
            </w:r>
          </w:p>
          <w:p w:rsidR="002C23FB" w:rsidRPr="00D71B63" w:rsidRDefault="002C23FB" w:rsidP="00196647">
            <w:pPr>
              <w:pStyle w:val="a7"/>
              <w:rPr>
                <w:sz w:val="22"/>
                <w:szCs w:val="22"/>
              </w:rPr>
            </w:pPr>
            <w:r w:rsidRPr="00D71B63">
              <w:rPr>
                <w:sz w:val="22"/>
                <w:szCs w:val="22"/>
              </w:rPr>
              <w:t>справились – (+ 10 баллов за каждый предмет)</w:t>
            </w:r>
          </w:p>
          <w:p w:rsidR="002C23FB" w:rsidRPr="00D71B63" w:rsidRDefault="002C23FB" w:rsidP="00196647">
            <w:pPr>
              <w:pStyle w:val="a7"/>
              <w:rPr>
                <w:sz w:val="22"/>
                <w:szCs w:val="22"/>
              </w:rPr>
            </w:pPr>
            <w:r w:rsidRPr="00D71B63">
              <w:rPr>
                <w:sz w:val="22"/>
                <w:szCs w:val="22"/>
              </w:rPr>
              <w:t>от 70 % до 84% - (+ 10 баллов)</w:t>
            </w:r>
          </w:p>
          <w:p w:rsidR="002C23FB" w:rsidRPr="00D71B63" w:rsidRDefault="002C23FB" w:rsidP="00196647">
            <w:pPr>
              <w:pStyle w:val="a7"/>
              <w:rPr>
                <w:sz w:val="22"/>
                <w:szCs w:val="22"/>
              </w:rPr>
            </w:pPr>
            <w:r w:rsidRPr="00D71B63">
              <w:rPr>
                <w:sz w:val="22"/>
                <w:szCs w:val="22"/>
              </w:rPr>
              <w:t>менее 70 % справились – (-10 баллов за каждый предмет)</w:t>
            </w:r>
          </w:p>
        </w:tc>
        <w:tc>
          <w:tcPr>
            <w:tcW w:w="776"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iCs/>
                <w:sz w:val="22"/>
                <w:szCs w:val="22"/>
              </w:rPr>
            </w:pPr>
            <w:r w:rsidRPr="00D71B63">
              <w:rPr>
                <w:sz w:val="22"/>
                <w:szCs w:val="22"/>
              </w:rPr>
              <w:t xml:space="preserve">Информация филиала образовательного учреждения </w:t>
            </w:r>
            <w:r w:rsidRPr="00D71B63">
              <w:rPr>
                <w:iCs/>
                <w:sz w:val="22"/>
                <w:szCs w:val="22"/>
              </w:rPr>
              <w:t>с подтверждающими документами</w:t>
            </w:r>
          </w:p>
          <w:p w:rsidR="002C23FB" w:rsidRPr="00D71B63" w:rsidRDefault="002C23FB" w:rsidP="00196647">
            <w:pPr>
              <w:pStyle w:val="a7"/>
              <w:jc w:val="right"/>
              <w:rPr>
                <w:sz w:val="22"/>
                <w:szCs w:val="22"/>
              </w:rPr>
            </w:pPr>
          </w:p>
        </w:tc>
        <w:tc>
          <w:tcPr>
            <w:tcW w:w="485"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sz w:val="22"/>
                <w:szCs w:val="22"/>
              </w:rPr>
            </w:pPr>
          </w:p>
        </w:tc>
      </w:tr>
      <w:tr w:rsidR="002C23FB" w:rsidRPr="00D71B63" w:rsidTr="00196647">
        <w:trPr>
          <w:trHeight w:val="1676"/>
        </w:trPr>
        <w:tc>
          <w:tcPr>
            <w:tcW w:w="487"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sz w:val="22"/>
                <w:szCs w:val="22"/>
              </w:rPr>
            </w:pPr>
            <w:r w:rsidRPr="00D71B63">
              <w:rPr>
                <w:sz w:val="22"/>
                <w:szCs w:val="22"/>
              </w:rPr>
              <w:t>7.</w:t>
            </w:r>
          </w:p>
        </w:tc>
        <w:tc>
          <w:tcPr>
            <w:tcW w:w="1123"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sz w:val="22"/>
                <w:szCs w:val="22"/>
              </w:rPr>
            </w:pPr>
            <w:r w:rsidRPr="00D71B63">
              <w:rPr>
                <w:sz w:val="22"/>
                <w:szCs w:val="22"/>
              </w:rPr>
              <w:t>Обучающиеся не получившие среднего общего образования в данном образовательном учреждении</w:t>
            </w:r>
          </w:p>
        </w:tc>
        <w:tc>
          <w:tcPr>
            <w:tcW w:w="612"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b/>
                <w:sz w:val="22"/>
                <w:szCs w:val="22"/>
              </w:rPr>
            </w:pPr>
          </w:p>
        </w:tc>
        <w:tc>
          <w:tcPr>
            <w:tcW w:w="1517"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sz w:val="22"/>
                <w:szCs w:val="22"/>
              </w:rPr>
            </w:pPr>
            <w:r w:rsidRPr="00D71B63">
              <w:rPr>
                <w:sz w:val="22"/>
                <w:szCs w:val="22"/>
              </w:rPr>
              <w:t>количество учащихся, не получивших аттестат – наличие (- 10 баллов за каждого)</w:t>
            </w:r>
          </w:p>
        </w:tc>
        <w:tc>
          <w:tcPr>
            <w:tcW w:w="776"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sz w:val="22"/>
                <w:szCs w:val="22"/>
              </w:rPr>
            </w:pPr>
            <w:r w:rsidRPr="00D71B63">
              <w:rPr>
                <w:sz w:val="22"/>
                <w:szCs w:val="22"/>
              </w:rPr>
              <w:t xml:space="preserve">Информация филиала образовательного учреждения </w:t>
            </w:r>
            <w:r w:rsidRPr="00D71B63">
              <w:rPr>
                <w:iCs/>
                <w:sz w:val="22"/>
                <w:szCs w:val="22"/>
              </w:rPr>
              <w:t>с подтверждающими документами</w:t>
            </w:r>
          </w:p>
          <w:p w:rsidR="002C23FB" w:rsidRPr="00D71B63" w:rsidRDefault="002C23FB" w:rsidP="00196647">
            <w:pPr>
              <w:pStyle w:val="a7"/>
              <w:rPr>
                <w:sz w:val="22"/>
                <w:szCs w:val="22"/>
              </w:rPr>
            </w:pPr>
          </w:p>
          <w:p w:rsidR="002C23FB" w:rsidRPr="00D71B63" w:rsidRDefault="002C23FB" w:rsidP="00196647">
            <w:pPr>
              <w:pStyle w:val="a7"/>
              <w:rPr>
                <w:sz w:val="22"/>
                <w:szCs w:val="22"/>
              </w:rPr>
            </w:pPr>
          </w:p>
        </w:tc>
        <w:tc>
          <w:tcPr>
            <w:tcW w:w="485"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sz w:val="22"/>
                <w:szCs w:val="22"/>
              </w:rPr>
            </w:pPr>
          </w:p>
        </w:tc>
      </w:tr>
      <w:tr w:rsidR="002C23FB" w:rsidRPr="00D71B63" w:rsidTr="00196647">
        <w:tc>
          <w:tcPr>
            <w:tcW w:w="487"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sz w:val="22"/>
                <w:szCs w:val="22"/>
              </w:rPr>
            </w:pPr>
            <w:r w:rsidRPr="00D71B63">
              <w:rPr>
                <w:sz w:val="22"/>
                <w:szCs w:val="22"/>
              </w:rPr>
              <w:t>8.</w:t>
            </w:r>
          </w:p>
        </w:tc>
        <w:tc>
          <w:tcPr>
            <w:tcW w:w="1123"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sz w:val="22"/>
                <w:szCs w:val="22"/>
              </w:rPr>
            </w:pPr>
            <w:r w:rsidRPr="00D71B63">
              <w:rPr>
                <w:sz w:val="22"/>
                <w:szCs w:val="22"/>
              </w:rPr>
              <w:t>Наличие призеров Всероссийской олимпиады школьников, конкурса научно-исследовательских и учебно-исследовательских работ разных уровней, творческих конкурсов, военно-спортивных состязаний различных уровней</w:t>
            </w:r>
          </w:p>
        </w:tc>
        <w:tc>
          <w:tcPr>
            <w:tcW w:w="612"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b/>
                <w:sz w:val="22"/>
                <w:szCs w:val="22"/>
              </w:rPr>
            </w:pPr>
            <w:r w:rsidRPr="00D71B63">
              <w:rPr>
                <w:b/>
                <w:sz w:val="22"/>
                <w:szCs w:val="22"/>
              </w:rPr>
              <w:t xml:space="preserve">55 баллов </w:t>
            </w:r>
          </w:p>
        </w:tc>
        <w:tc>
          <w:tcPr>
            <w:tcW w:w="1517"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iCs/>
                <w:sz w:val="22"/>
                <w:szCs w:val="22"/>
              </w:rPr>
            </w:pPr>
            <w:r w:rsidRPr="00D71B63">
              <w:rPr>
                <w:iCs/>
                <w:sz w:val="22"/>
                <w:szCs w:val="22"/>
              </w:rPr>
              <w:t>муниципальный</w:t>
            </w:r>
          </w:p>
          <w:p w:rsidR="002C23FB" w:rsidRPr="00D71B63" w:rsidRDefault="002C23FB" w:rsidP="00196647">
            <w:pPr>
              <w:pStyle w:val="a7"/>
              <w:rPr>
                <w:iCs/>
                <w:sz w:val="22"/>
                <w:szCs w:val="22"/>
              </w:rPr>
            </w:pPr>
            <w:r w:rsidRPr="00D71B63">
              <w:rPr>
                <w:iCs/>
                <w:sz w:val="22"/>
                <w:szCs w:val="22"/>
              </w:rPr>
              <w:t>уровень – (+ 2 балла за каждого учащегося);</w:t>
            </w:r>
          </w:p>
          <w:p w:rsidR="002C23FB" w:rsidRPr="00D71B63" w:rsidRDefault="002C23FB" w:rsidP="00196647">
            <w:pPr>
              <w:pStyle w:val="a7"/>
              <w:rPr>
                <w:sz w:val="22"/>
                <w:szCs w:val="22"/>
              </w:rPr>
            </w:pPr>
            <w:r w:rsidRPr="00D71B63">
              <w:rPr>
                <w:sz w:val="22"/>
                <w:szCs w:val="22"/>
              </w:rPr>
              <w:t>региональный уровень-</w:t>
            </w:r>
          </w:p>
          <w:p w:rsidR="002C23FB" w:rsidRPr="00D71B63" w:rsidRDefault="002C23FB" w:rsidP="00196647">
            <w:pPr>
              <w:pStyle w:val="a7"/>
              <w:rPr>
                <w:sz w:val="22"/>
                <w:szCs w:val="22"/>
              </w:rPr>
            </w:pPr>
            <w:r w:rsidRPr="00D71B63">
              <w:rPr>
                <w:sz w:val="22"/>
                <w:szCs w:val="22"/>
              </w:rPr>
              <w:t xml:space="preserve">(+ 4 балла за каждого); </w:t>
            </w:r>
          </w:p>
          <w:p w:rsidR="002C23FB" w:rsidRPr="00D71B63" w:rsidRDefault="002C23FB" w:rsidP="00196647">
            <w:pPr>
              <w:pStyle w:val="a7"/>
              <w:rPr>
                <w:sz w:val="22"/>
                <w:szCs w:val="22"/>
              </w:rPr>
            </w:pPr>
            <w:r w:rsidRPr="00D71B63">
              <w:rPr>
                <w:sz w:val="22"/>
                <w:szCs w:val="22"/>
              </w:rPr>
              <w:t xml:space="preserve">всероссийский </w:t>
            </w:r>
          </w:p>
          <w:p w:rsidR="002C23FB" w:rsidRPr="00D71B63" w:rsidRDefault="002C23FB" w:rsidP="00196647">
            <w:pPr>
              <w:pStyle w:val="a7"/>
              <w:rPr>
                <w:sz w:val="22"/>
                <w:szCs w:val="22"/>
              </w:rPr>
            </w:pPr>
            <w:r w:rsidRPr="00D71B63">
              <w:rPr>
                <w:sz w:val="22"/>
                <w:szCs w:val="22"/>
              </w:rPr>
              <w:t>уровень -  (+ 6 баллов за каждого);</w:t>
            </w:r>
          </w:p>
          <w:p w:rsidR="002C23FB" w:rsidRPr="00D71B63" w:rsidRDefault="002C23FB" w:rsidP="00196647">
            <w:pPr>
              <w:pStyle w:val="a7"/>
              <w:rPr>
                <w:sz w:val="22"/>
                <w:szCs w:val="22"/>
              </w:rPr>
            </w:pPr>
            <w:r w:rsidRPr="00D71B63">
              <w:rPr>
                <w:sz w:val="22"/>
                <w:szCs w:val="22"/>
              </w:rPr>
              <w:t>международный уровень – (+10 баллов за каждого).</w:t>
            </w:r>
          </w:p>
          <w:p w:rsidR="002C23FB" w:rsidRPr="00D71B63" w:rsidRDefault="002C23FB" w:rsidP="00196647">
            <w:pPr>
              <w:pStyle w:val="a7"/>
              <w:rPr>
                <w:sz w:val="22"/>
                <w:szCs w:val="22"/>
              </w:rPr>
            </w:pPr>
            <w:r w:rsidRPr="00D71B63">
              <w:rPr>
                <w:iCs/>
                <w:sz w:val="22"/>
                <w:szCs w:val="22"/>
              </w:rPr>
              <w:t>Количество баллов/количество учеников*100%</w:t>
            </w:r>
          </w:p>
          <w:p w:rsidR="002C23FB" w:rsidRPr="00D71B63" w:rsidRDefault="002C23FB" w:rsidP="00196647">
            <w:pPr>
              <w:pStyle w:val="a7"/>
              <w:rPr>
                <w:sz w:val="22"/>
                <w:szCs w:val="22"/>
              </w:rPr>
            </w:pPr>
            <w:r w:rsidRPr="00D71B63">
              <w:rPr>
                <w:iCs/>
                <w:sz w:val="22"/>
                <w:szCs w:val="22"/>
              </w:rPr>
              <w:t>До 10% - 5 баллов</w:t>
            </w:r>
          </w:p>
          <w:p w:rsidR="002C23FB" w:rsidRPr="00D71B63" w:rsidRDefault="002C23FB" w:rsidP="00196647">
            <w:pPr>
              <w:pStyle w:val="a7"/>
              <w:rPr>
                <w:sz w:val="22"/>
                <w:szCs w:val="22"/>
              </w:rPr>
            </w:pPr>
            <w:r w:rsidRPr="00D71B63">
              <w:rPr>
                <w:iCs/>
                <w:sz w:val="22"/>
                <w:szCs w:val="22"/>
              </w:rPr>
              <w:t>От 10% до 30%- 10 баллов</w:t>
            </w:r>
          </w:p>
          <w:p w:rsidR="002C23FB" w:rsidRPr="00D71B63" w:rsidRDefault="002C23FB" w:rsidP="00196647">
            <w:pPr>
              <w:pStyle w:val="a7"/>
              <w:rPr>
                <w:sz w:val="22"/>
                <w:szCs w:val="22"/>
              </w:rPr>
            </w:pPr>
            <w:r w:rsidRPr="00D71B63">
              <w:rPr>
                <w:iCs/>
                <w:sz w:val="22"/>
                <w:szCs w:val="22"/>
              </w:rPr>
              <w:t>От 31% до 50%- 20 баллов</w:t>
            </w:r>
          </w:p>
          <w:p w:rsidR="002C23FB" w:rsidRPr="00D71B63" w:rsidRDefault="002C23FB" w:rsidP="00196647">
            <w:pPr>
              <w:pStyle w:val="a7"/>
              <w:rPr>
                <w:sz w:val="22"/>
                <w:szCs w:val="22"/>
              </w:rPr>
            </w:pPr>
            <w:r w:rsidRPr="00D71B63">
              <w:rPr>
                <w:sz w:val="22"/>
                <w:szCs w:val="22"/>
              </w:rPr>
              <w:t>От 51% до 70% - 30 баллов</w:t>
            </w:r>
          </w:p>
          <w:p w:rsidR="002C23FB" w:rsidRPr="00D71B63" w:rsidRDefault="002C23FB" w:rsidP="00196647">
            <w:pPr>
              <w:pStyle w:val="a7"/>
              <w:rPr>
                <w:sz w:val="22"/>
                <w:szCs w:val="22"/>
              </w:rPr>
            </w:pPr>
            <w:r w:rsidRPr="00D71B63">
              <w:rPr>
                <w:sz w:val="22"/>
                <w:szCs w:val="22"/>
              </w:rPr>
              <w:t>От70% до 80%- 35 баллов</w:t>
            </w:r>
          </w:p>
          <w:p w:rsidR="002C23FB" w:rsidRPr="00D71B63" w:rsidRDefault="002C23FB" w:rsidP="00196647">
            <w:pPr>
              <w:pStyle w:val="a7"/>
              <w:rPr>
                <w:sz w:val="22"/>
                <w:szCs w:val="22"/>
              </w:rPr>
            </w:pPr>
            <w:r w:rsidRPr="00D71B63">
              <w:rPr>
                <w:sz w:val="22"/>
                <w:szCs w:val="22"/>
              </w:rPr>
              <w:t>От 80% до 90%-40 баллов</w:t>
            </w:r>
          </w:p>
          <w:p w:rsidR="002C23FB" w:rsidRPr="00D71B63" w:rsidRDefault="002C23FB" w:rsidP="00196647">
            <w:pPr>
              <w:pStyle w:val="a7"/>
              <w:rPr>
                <w:sz w:val="22"/>
                <w:szCs w:val="22"/>
              </w:rPr>
            </w:pPr>
            <w:r w:rsidRPr="00D71B63">
              <w:rPr>
                <w:sz w:val="22"/>
                <w:szCs w:val="22"/>
              </w:rPr>
              <w:t>От 90% до 100%-50 баллов</w:t>
            </w:r>
          </w:p>
          <w:p w:rsidR="002C23FB" w:rsidRPr="00D71B63" w:rsidRDefault="002C23FB" w:rsidP="00196647">
            <w:pPr>
              <w:pStyle w:val="a7"/>
              <w:rPr>
                <w:sz w:val="22"/>
                <w:szCs w:val="22"/>
              </w:rPr>
            </w:pPr>
            <w:r w:rsidRPr="00D71B63">
              <w:rPr>
                <w:sz w:val="22"/>
                <w:szCs w:val="22"/>
              </w:rPr>
              <w:t>Свыше 100%- 55 баллов</w:t>
            </w:r>
          </w:p>
        </w:tc>
        <w:tc>
          <w:tcPr>
            <w:tcW w:w="776"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iCs/>
                <w:sz w:val="22"/>
                <w:szCs w:val="22"/>
              </w:rPr>
            </w:pPr>
            <w:r w:rsidRPr="00D71B63">
              <w:rPr>
                <w:iCs/>
                <w:sz w:val="22"/>
                <w:szCs w:val="22"/>
              </w:rPr>
              <w:t xml:space="preserve">Справка </w:t>
            </w:r>
            <w:r w:rsidRPr="00D71B63">
              <w:rPr>
                <w:sz w:val="22"/>
                <w:szCs w:val="22"/>
              </w:rPr>
              <w:t>филиала образовательного учреждения</w:t>
            </w:r>
            <w:r w:rsidRPr="00D71B63">
              <w:rPr>
                <w:iCs/>
                <w:sz w:val="22"/>
                <w:szCs w:val="22"/>
              </w:rPr>
              <w:t xml:space="preserve"> с подтверждающими документами</w:t>
            </w:r>
          </w:p>
          <w:p w:rsidR="002C23FB" w:rsidRPr="00D71B63" w:rsidRDefault="002C23FB" w:rsidP="00196647"/>
          <w:p w:rsidR="002C23FB" w:rsidRPr="00D71B63" w:rsidRDefault="002C23FB" w:rsidP="00196647"/>
          <w:p w:rsidR="002C23FB" w:rsidRPr="00D71B63" w:rsidRDefault="002C23FB" w:rsidP="00196647"/>
          <w:p w:rsidR="002C23FB" w:rsidRPr="00D71B63" w:rsidRDefault="002C23FB" w:rsidP="00196647"/>
          <w:p w:rsidR="002C23FB" w:rsidRPr="00D71B63" w:rsidRDefault="002C23FB" w:rsidP="00196647"/>
          <w:p w:rsidR="002C23FB" w:rsidRPr="00D71B63" w:rsidRDefault="002C23FB" w:rsidP="00196647"/>
          <w:p w:rsidR="002C23FB" w:rsidRPr="00D71B63" w:rsidRDefault="002C23FB" w:rsidP="00196647"/>
          <w:p w:rsidR="002C23FB" w:rsidRPr="00D71B63" w:rsidRDefault="002C23FB" w:rsidP="00196647"/>
          <w:p w:rsidR="002C23FB" w:rsidRPr="00D71B63" w:rsidRDefault="002C23FB" w:rsidP="00196647"/>
          <w:p w:rsidR="002C23FB" w:rsidRPr="00D71B63" w:rsidRDefault="002C23FB" w:rsidP="00196647"/>
          <w:p w:rsidR="002C23FB" w:rsidRPr="00D71B63" w:rsidRDefault="002C23FB" w:rsidP="00196647"/>
          <w:p w:rsidR="002C23FB" w:rsidRPr="00D71B63" w:rsidRDefault="002C23FB" w:rsidP="00196647"/>
          <w:p w:rsidR="002C23FB" w:rsidRPr="00D71B63" w:rsidRDefault="002C23FB" w:rsidP="00196647"/>
          <w:p w:rsidR="002C23FB" w:rsidRPr="00D71B63" w:rsidRDefault="002C23FB" w:rsidP="00196647"/>
          <w:p w:rsidR="002C23FB" w:rsidRPr="00D71B63" w:rsidRDefault="002C23FB" w:rsidP="00196647"/>
          <w:p w:rsidR="002C23FB" w:rsidRPr="00D71B63" w:rsidRDefault="002C23FB" w:rsidP="00196647"/>
          <w:p w:rsidR="002C23FB" w:rsidRPr="00D71B63" w:rsidRDefault="002C23FB" w:rsidP="00196647">
            <w:pPr>
              <w:jc w:val="center"/>
            </w:pPr>
          </w:p>
        </w:tc>
        <w:tc>
          <w:tcPr>
            <w:tcW w:w="485"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iCs/>
                <w:sz w:val="22"/>
                <w:szCs w:val="22"/>
              </w:rPr>
            </w:pPr>
          </w:p>
        </w:tc>
      </w:tr>
      <w:tr w:rsidR="002C23FB" w:rsidRPr="00D71B63" w:rsidTr="00196647">
        <w:tc>
          <w:tcPr>
            <w:tcW w:w="487"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sz w:val="22"/>
                <w:szCs w:val="22"/>
              </w:rPr>
            </w:pPr>
            <w:r w:rsidRPr="00D71B63">
              <w:rPr>
                <w:sz w:val="22"/>
                <w:szCs w:val="22"/>
              </w:rPr>
              <w:t>9</w:t>
            </w:r>
          </w:p>
        </w:tc>
        <w:tc>
          <w:tcPr>
            <w:tcW w:w="1123"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sz w:val="22"/>
                <w:szCs w:val="22"/>
              </w:rPr>
            </w:pPr>
            <w:r w:rsidRPr="00D71B63">
              <w:rPr>
                <w:sz w:val="22"/>
                <w:szCs w:val="22"/>
              </w:rPr>
              <w:t xml:space="preserve">Организация и проведение семинаров, совещаний по вопросам качества образовательного </w:t>
            </w:r>
            <w:r w:rsidRPr="00D71B63">
              <w:rPr>
                <w:sz w:val="22"/>
                <w:szCs w:val="22"/>
              </w:rPr>
              <w:lastRenderedPageBreak/>
              <w:t>процесса, мероприятий по обмену опытом, обобщение педагогического опыта (выступления, публикации)</w:t>
            </w:r>
          </w:p>
        </w:tc>
        <w:tc>
          <w:tcPr>
            <w:tcW w:w="612"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b/>
                <w:sz w:val="22"/>
                <w:szCs w:val="22"/>
              </w:rPr>
            </w:pPr>
            <w:r w:rsidRPr="00D71B63">
              <w:rPr>
                <w:b/>
                <w:sz w:val="22"/>
                <w:szCs w:val="22"/>
              </w:rPr>
              <w:lastRenderedPageBreak/>
              <w:t>10 баллов</w:t>
            </w:r>
          </w:p>
        </w:tc>
        <w:tc>
          <w:tcPr>
            <w:tcW w:w="1517"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sz w:val="22"/>
                <w:szCs w:val="22"/>
              </w:rPr>
            </w:pPr>
            <w:r w:rsidRPr="00D71B63">
              <w:rPr>
                <w:sz w:val="22"/>
                <w:szCs w:val="22"/>
              </w:rPr>
              <w:t xml:space="preserve">проведение </w:t>
            </w:r>
          </w:p>
          <w:p w:rsidR="002C23FB" w:rsidRPr="00D71B63" w:rsidRDefault="002C23FB" w:rsidP="00196647">
            <w:pPr>
              <w:pStyle w:val="a7"/>
              <w:rPr>
                <w:sz w:val="22"/>
                <w:szCs w:val="22"/>
              </w:rPr>
            </w:pPr>
            <w:r w:rsidRPr="00D71B63">
              <w:rPr>
                <w:sz w:val="22"/>
                <w:szCs w:val="22"/>
              </w:rPr>
              <w:t>мероприятий</w:t>
            </w:r>
          </w:p>
          <w:p w:rsidR="002C23FB" w:rsidRPr="00D71B63" w:rsidRDefault="002C23FB" w:rsidP="00196647">
            <w:pPr>
              <w:pStyle w:val="a7"/>
              <w:rPr>
                <w:sz w:val="22"/>
                <w:szCs w:val="22"/>
              </w:rPr>
            </w:pPr>
            <w:r w:rsidRPr="00D71B63">
              <w:rPr>
                <w:sz w:val="22"/>
                <w:szCs w:val="22"/>
              </w:rPr>
              <w:t>муниципального уровня – (+3 балла за каждое мероприятие);</w:t>
            </w:r>
          </w:p>
          <w:p w:rsidR="002C23FB" w:rsidRPr="00D71B63" w:rsidRDefault="002C23FB" w:rsidP="00196647">
            <w:pPr>
              <w:pStyle w:val="a7"/>
              <w:rPr>
                <w:sz w:val="22"/>
                <w:szCs w:val="22"/>
              </w:rPr>
            </w:pPr>
            <w:r w:rsidRPr="00D71B63">
              <w:rPr>
                <w:sz w:val="22"/>
                <w:szCs w:val="22"/>
              </w:rPr>
              <w:t xml:space="preserve">проведение </w:t>
            </w:r>
          </w:p>
          <w:p w:rsidR="002C23FB" w:rsidRPr="00D71B63" w:rsidRDefault="002C23FB" w:rsidP="00196647">
            <w:pPr>
              <w:pStyle w:val="a7"/>
              <w:rPr>
                <w:sz w:val="22"/>
                <w:szCs w:val="22"/>
              </w:rPr>
            </w:pPr>
            <w:r w:rsidRPr="00D71B63">
              <w:rPr>
                <w:sz w:val="22"/>
                <w:szCs w:val="22"/>
              </w:rPr>
              <w:lastRenderedPageBreak/>
              <w:t>мероприятий</w:t>
            </w:r>
          </w:p>
          <w:p w:rsidR="002C23FB" w:rsidRPr="00D71B63" w:rsidRDefault="002C23FB" w:rsidP="00196647">
            <w:pPr>
              <w:pStyle w:val="a7"/>
              <w:rPr>
                <w:sz w:val="22"/>
                <w:szCs w:val="22"/>
              </w:rPr>
            </w:pPr>
            <w:r w:rsidRPr="00D71B63">
              <w:rPr>
                <w:sz w:val="22"/>
                <w:szCs w:val="22"/>
              </w:rPr>
              <w:t>регионального  уровня – (+ 5 баллов за каждое мероприятие);</w:t>
            </w:r>
          </w:p>
          <w:p w:rsidR="002C23FB" w:rsidRPr="00D71B63" w:rsidRDefault="002C23FB" w:rsidP="00196647">
            <w:pPr>
              <w:pStyle w:val="a7"/>
              <w:rPr>
                <w:sz w:val="22"/>
                <w:szCs w:val="22"/>
              </w:rPr>
            </w:pPr>
            <w:r w:rsidRPr="00D71B63">
              <w:rPr>
                <w:sz w:val="22"/>
                <w:szCs w:val="22"/>
              </w:rPr>
              <w:t>проведение</w:t>
            </w:r>
          </w:p>
          <w:p w:rsidR="002C23FB" w:rsidRPr="00D71B63" w:rsidRDefault="002C23FB" w:rsidP="00196647">
            <w:pPr>
              <w:pStyle w:val="a7"/>
              <w:rPr>
                <w:sz w:val="22"/>
                <w:szCs w:val="22"/>
              </w:rPr>
            </w:pPr>
            <w:r w:rsidRPr="00D71B63">
              <w:rPr>
                <w:sz w:val="22"/>
                <w:szCs w:val="22"/>
              </w:rPr>
              <w:t>мероприятий</w:t>
            </w:r>
          </w:p>
          <w:p w:rsidR="002C23FB" w:rsidRPr="00D71B63" w:rsidRDefault="002C23FB" w:rsidP="00196647">
            <w:pPr>
              <w:pStyle w:val="a7"/>
              <w:rPr>
                <w:sz w:val="22"/>
                <w:szCs w:val="22"/>
              </w:rPr>
            </w:pPr>
            <w:r w:rsidRPr="00D71B63">
              <w:rPr>
                <w:sz w:val="22"/>
                <w:szCs w:val="22"/>
              </w:rPr>
              <w:t>всероссийского уровня – (+ 7 баллов за каждое мероприятие);</w:t>
            </w:r>
          </w:p>
          <w:p w:rsidR="002C23FB" w:rsidRPr="00D71B63" w:rsidRDefault="002C23FB" w:rsidP="00196647">
            <w:pPr>
              <w:pStyle w:val="a7"/>
              <w:rPr>
                <w:sz w:val="22"/>
                <w:szCs w:val="22"/>
              </w:rPr>
            </w:pPr>
            <w:r w:rsidRPr="00D71B63">
              <w:rPr>
                <w:sz w:val="22"/>
                <w:szCs w:val="22"/>
              </w:rPr>
              <w:t>проведение</w:t>
            </w:r>
          </w:p>
          <w:p w:rsidR="002C23FB" w:rsidRPr="00D71B63" w:rsidRDefault="002C23FB" w:rsidP="00196647">
            <w:pPr>
              <w:pStyle w:val="a7"/>
              <w:rPr>
                <w:sz w:val="22"/>
                <w:szCs w:val="22"/>
              </w:rPr>
            </w:pPr>
            <w:r w:rsidRPr="00D71B63">
              <w:rPr>
                <w:sz w:val="22"/>
                <w:szCs w:val="22"/>
              </w:rPr>
              <w:t>мероприятий международного уровня – (+ 10 баллов) за каждое мероприятие.</w:t>
            </w:r>
          </w:p>
        </w:tc>
        <w:tc>
          <w:tcPr>
            <w:tcW w:w="776"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iCs/>
                <w:sz w:val="22"/>
                <w:szCs w:val="22"/>
              </w:rPr>
            </w:pPr>
            <w:r w:rsidRPr="00D71B63">
              <w:rPr>
                <w:iCs/>
                <w:sz w:val="22"/>
                <w:szCs w:val="22"/>
              </w:rPr>
              <w:lastRenderedPageBreak/>
              <w:t xml:space="preserve">Справка </w:t>
            </w:r>
            <w:r w:rsidRPr="00D71B63">
              <w:rPr>
                <w:sz w:val="22"/>
                <w:szCs w:val="22"/>
              </w:rPr>
              <w:t>филиала образовательного учреждения</w:t>
            </w:r>
            <w:r w:rsidRPr="00D71B63">
              <w:rPr>
                <w:iCs/>
                <w:sz w:val="22"/>
                <w:szCs w:val="22"/>
              </w:rPr>
              <w:t xml:space="preserve"> с подтверждаю</w:t>
            </w:r>
            <w:r w:rsidRPr="00D71B63">
              <w:rPr>
                <w:iCs/>
                <w:sz w:val="22"/>
                <w:szCs w:val="22"/>
              </w:rPr>
              <w:lastRenderedPageBreak/>
              <w:t xml:space="preserve">щими документами, заверенная руководителем </w:t>
            </w:r>
            <w:r w:rsidRPr="00D71B63">
              <w:rPr>
                <w:sz w:val="22"/>
                <w:szCs w:val="22"/>
              </w:rPr>
              <w:t>образовательного учреждения</w:t>
            </w:r>
            <w:r w:rsidRPr="00D71B63">
              <w:rPr>
                <w:iCs/>
                <w:sz w:val="22"/>
                <w:szCs w:val="22"/>
              </w:rPr>
              <w:t xml:space="preserve"> </w:t>
            </w:r>
          </w:p>
          <w:p w:rsidR="002C23FB" w:rsidRPr="00D71B63" w:rsidRDefault="002C23FB" w:rsidP="00196647">
            <w:pPr>
              <w:pStyle w:val="a7"/>
              <w:rPr>
                <w:iCs/>
                <w:sz w:val="22"/>
                <w:szCs w:val="22"/>
              </w:rPr>
            </w:pPr>
          </w:p>
          <w:p w:rsidR="002C23FB" w:rsidRPr="00D71B63" w:rsidRDefault="002C23FB" w:rsidP="00196647">
            <w:pPr>
              <w:pStyle w:val="a7"/>
              <w:rPr>
                <w:iCs/>
                <w:sz w:val="22"/>
                <w:szCs w:val="22"/>
              </w:rPr>
            </w:pPr>
          </w:p>
          <w:p w:rsidR="002C23FB" w:rsidRPr="00D71B63" w:rsidRDefault="002C23FB" w:rsidP="00196647">
            <w:pPr>
              <w:pStyle w:val="a7"/>
              <w:rPr>
                <w:iCs/>
                <w:sz w:val="22"/>
                <w:szCs w:val="22"/>
              </w:rPr>
            </w:pPr>
          </w:p>
          <w:p w:rsidR="002C23FB" w:rsidRPr="00D71B63" w:rsidRDefault="002C23FB" w:rsidP="00196647">
            <w:pPr>
              <w:pStyle w:val="a7"/>
              <w:rPr>
                <w:iCs/>
                <w:sz w:val="22"/>
                <w:szCs w:val="22"/>
              </w:rPr>
            </w:pPr>
          </w:p>
          <w:p w:rsidR="002C23FB" w:rsidRPr="00D71B63" w:rsidRDefault="002C23FB" w:rsidP="00196647">
            <w:pPr>
              <w:pStyle w:val="a7"/>
              <w:rPr>
                <w:iCs/>
                <w:sz w:val="22"/>
                <w:szCs w:val="22"/>
              </w:rPr>
            </w:pPr>
          </w:p>
          <w:p w:rsidR="002C23FB" w:rsidRPr="00D71B63" w:rsidRDefault="002C23FB" w:rsidP="00196647">
            <w:pPr>
              <w:pStyle w:val="a7"/>
              <w:rPr>
                <w:iCs/>
                <w:sz w:val="22"/>
                <w:szCs w:val="22"/>
              </w:rPr>
            </w:pPr>
          </w:p>
          <w:p w:rsidR="002C23FB" w:rsidRPr="00D71B63" w:rsidRDefault="002C23FB" w:rsidP="00196647">
            <w:pPr>
              <w:pStyle w:val="a7"/>
              <w:jc w:val="right"/>
              <w:rPr>
                <w:sz w:val="22"/>
                <w:szCs w:val="22"/>
              </w:rPr>
            </w:pPr>
          </w:p>
        </w:tc>
        <w:tc>
          <w:tcPr>
            <w:tcW w:w="485"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iCs/>
                <w:sz w:val="22"/>
                <w:szCs w:val="22"/>
              </w:rPr>
            </w:pPr>
          </w:p>
        </w:tc>
      </w:tr>
      <w:tr w:rsidR="002C23FB" w:rsidRPr="00D71B63" w:rsidTr="00196647">
        <w:tc>
          <w:tcPr>
            <w:tcW w:w="4515" w:type="pct"/>
            <w:gridSpan w:val="5"/>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b/>
                <w:i/>
                <w:sz w:val="22"/>
                <w:szCs w:val="22"/>
              </w:rPr>
            </w:pPr>
            <w:r w:rsidRPr="00D71B63">
              <w:rPr>
                <w:b/>
                <w:i/>
                <w:sz w:val="22"/>
                <w:szCs w:val="22"/>
              </w:rPr>
              <w:lastRenderedPageBreak/>
              <w:t>Критерий 2. Кадровые ресурсы общеобразовательного учреждения</w:t>
            </w:r>
          </w:p>
        </w:tc>
        <w:tc>
          <w:tcPr>
            <w:tcW w:w="485"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b/>
                <w:i/>
                <w:sz w:val="22"/>
                <w:szCs w:val="22"/>
              </w:rPr>
            </w:pPr>
          </w:p>
        </w:tc>
      </w:tr>
      <w:tr w:rsidR="002C23FB" w:rsidRPr="00D71B63" w:rsidTr="00196647">
        <w:tc>
          <w:tcPr>
            <w:tcW w:w="487"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ind w:firstLine="0"/>
              <w:rPr>
                <w:sz w:val="22"/>
                <w:szCs w:val="22"/>
              </w:rPr>
            </w:pPr>
            <w:r w:rsidRPr="00D71B63">
              <w:rPr>
                <w:sz w:val="22"/>
                <w:szCs w:val="22"/>
              </w:rPr>
              <w:t xml:space="preserve">10. </w:t>
            </w:r>
          </w:p>
        </w:tc>
        <w:tc>
          <w:tcPr>
            <w:tcW w:w="1123"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sz w:val="22"/>
                <w:szCs w:val="22"/>
              </w:rPr>
            </w:pPr>
            <w:r w:rsidRPr="00D71B63">
              <w:rPr>
                <w:sz w:val="22"/>
                <w:szCs w:val="22"/>
              </w:rPr>
              <w:t>Укомплектованность педагогическими кадрами (при учебной нагрузке не более 36 часов у 100% педагогов)</w:t>
            </w:r>
          </w:p>
        </w:tc>
        <w:tc>
          <w:tcPr>
            <w:tcW w:w="612"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b/>
                <w:color w:val="FF0000"/>
                <w:sz w:val="22"/>
                <w:szCs w:val="22"/>
              </w:rPr>
            </w:pPr>
            <w:r w:rsidRPr="00D71B63">
              <w:rPr>
                <w:sz w:val="22"/>
                <w:szCs w:val="22"/>
              </w:rPr>
              <w:t xml:space="preserve"> </w:t>
            </w:r>
            <w:r w:rsidRPr="00D71B63">
              <w:rPr>
                <w:b/>
                <w:sz w:val="22"/>
                <w:szCs w:val="22"/>
              </w:rPr>
              <w:t>5 баллов</w:t>
            </w:r>
          </w:p>
        </w:tc>
        <w:tc>
          <w:tcPr>
            <w:tcW w:w="1517"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sz w:val="22"/>
                <w:szCs w:val="22"/>
              </w:rPr>
            </w:pPr>
            <w:r w:rsidRPr="00D71B63">
              <w:rPr>
                <w:sz w:val="22"/>
                <w:szCs w:val="22"/>
              </w:rPr>
              <w:t xml:space="preserve">полная </w:t>
            </w:r>
          </w:p>
          <w:p w:rsidR="002C23FB" w:rsidRPr="00D71B63" w:rsidRDefault="002C23FB" w:rsidP="00196647">
            <w:pPr>
              <w:pStyle w:val="a7"/>
              <w:rPr>
                <w:sz w:val="22"/>
                <w:szCs w:val="22"/>
              </w:rPr>
            </w:pPr>
            <w:r w:rsidRPr="00D71B63">
              <w:rPr>
                <w:sz w:val="22"/>
                <w:szCs w:val="22"/>
              </w:rPr>
              <w:t>укомплектованность</w:t>
            </w:r>
          </w:p>
          <w:p w:rsidR="002C23FB" w:rsidRPr="00D71B63" w:rsidRDefault="002C23FB" w:rsidP="00196647">
            <w:pPr>
              <w:pStyle w:val="a7"/>
              <w:rPr>
                <w:sz w:val="22"/>
                <w:szCs w:val="22"/>
              </w:rPr>
            </w:pPr>
            <w:r w:rsidRPr="00D71B63">
              <w:rPr>
                <w:sz w:val="22"/>
                <w:szCs w:val="22"/>
              </w:rPr>
              <w:t>учреждения педагогами, их соответствие образовательному цензу – (+ 5 баллов);</w:t>
            </w:r>
          </w:p>
          <w:p w:rsidR="002C23FB" w:rsidRPr="00D71B63" w:rsidRDefault="002C23FB" w:rsidP="00196647">
            <w:pPr>
              <w:pStyle w:val="a7"/>
              <w:rPr>
                <w:sz w:val="22"/>
                <w:szCs w:val="22"/>
              </w:rPr>
            </w:pPr>
            <w:r w:rsidRPr="00D71B63">
              <w:rPr>
                <w:sz w:val="22"/>
                <w:szCs w:val="22"/>
              </w:rPr>
              <w:t>не</w:t>
            </w:r>
          </w:p>
          <w:p w:rsidR="002C23FB" w:rsidRPr="00D71B63" w:rsidRDefault="002C23FB" w:rsidP="00196647">
            <w:pPr>
              <w:pStyle w:val="a7"/>
              <w:rPr>
                <w:sz w:val="22"/>
                <w:szCs w:val="22"/>
              </w:rPr>
            </w:pPr>
            <w:r w:rsidRPr="00D71B63">
              <w:rPr>
                <w:sz w:val="22"/>
                <w:szCs w:val="22"/>
              </w:rPr>
              <w:t>укомплектованность</w:t>
            </w:r>
          </w:p>
          <w:p w:rsidR="002C23FB" w:rsidRPr="00D71B63" w:rsidRDefault="002C23FB" w:rsidP="00196647">
            <w:pPr>
              <w:pStyle w:val="a7"/>
              <w:rPr>
                <w:sz w:val="22"/>
                <w:szCs w:val="22"/>
              </w:rPr>
            </w:pPr>
            <w:r w:rsidRPr="00D71B63">
              <w:rPr>
                <w:sz w:val="22"/>
                <w:szCs w:val="22"/>
              </w:rPr>
              <w:t>образовательного учреждения педагогами и (или) несоответствие многих из них образовательному цензу  –(-5 баллов).</w:t>
            </w:r>
          </w:p>
        </w:tc>
        <w:tc>
          <w:tcPr>
            <w:tcW w:w="776"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iCs/>
                <w:sz w:val="22"/>
                <w:szCs w:val="22"/>
              </w:rPr>
            </w:pPr>
            <w:r w:rsidRPr="00D71B63">
              <w:rPr>
                <w:sz w:val="22"/>
                <w:szCs w:val="22"/>
              </w:rPr>
              <w:t>Информация филиала</w:t>
            </w:r>
          </w:p>
          <w:p w:rsidR="002C23FB" w:rsidRPr="00D71B63" w:rsidRDefault="002C23FB" w:rsidP="00196647">
            <w:pPr>
              <w:pStyle w:val="a7"/>
              <w:rPr>
                <w:sz w:val="22"/>
                <w:szCs w:val="22"/>
              </w:rPr>
            </w:pPr>
            <w:r w:rsidRPr="00D71B63">
              <w:rPr>
                <w:sz w:val="22"/>
                <w:szCs w:val="22"/>
              </w:rPr>
              <w:t>образовательного учреждения – ноябрь, февраль</w:t>
            </w:r>
          </w:p>
          <w:p w:rsidR="002C23FB" w:rsidRPr="00D71B63" w:rsidRDefault="002C23FB" w:rsidP="00196647">
            <w:pPr>
              <w:pStyle w:val="a7"/>
              <w:rPr>
                <w:sz w:val="22"/>
                <w:szCs w:val="22"/>
              </w:rPr>
            </w:pPr>
          </w:p>
          <w:p w:rsidR="002C23FB" w:rsidRPr="00D71B63" w:rsidRDefault="002C23FB" w:rsidP="00196647">
            <w:pPr>
              <w:pStyle w:val="a7"/>
              <w:rPr>
                <w:sz w:val="22"/>
                <w:szCs w:val="22"/>
              </w:rPr>
            </w:pPr>
          </w:p>
          <w:p w:rsidR="002C23FB" w:rsidRPr="00D71B63" w:rsidRDefault="002C23FB" w:rsidP="00196647">
            <w:pPr>
              <w:pStyle w:val="a7"/>
              <w:rPr>
                <w:sz w:val="22"/>
                <w:szCs w:val="22"/>
              </w:rPr>
            </w:pPr>
          </w:p>
          <w:p w:rsidR="002C23FB" w:rsidRPr="00D71B63" w:rsidRDefault="002C23FB" w:rsidP="00196647">
            <w:pPr>
              <w:pStyle w:val="a7"/>
              <w:jc w:val="right"/>
              <w:rPr>
                <w:sz w:val="22"/>
                <w:szCs w:val="22"/>
              </w:rPr>
            </w:pPr>
          </w:p>
        </w:tc>
        <w:tc>
          <w:tcPr>
            <w:tcW w:w="485"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sz w:val="22"/>
                <w:szCs w:val="22"/>
              </w:rPr>
            </w:pPr>
          </w:p>
          <w:p w:rsidR="002C23FB" w:rsidRPr="00D71B63" w:rsidRDefault="002C23FB" w:rsidP="00196647"/>
        </w:tc>
      </w:tr>
      <w:tr w:rsidR="002C23FB" w:rsidRPr="00D71B63" w:rsidTr="00196647">
        <w:tc>
          <w:tcPr>
            <w:tcW w:w="487"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ind w:firstLine="0"/>
              <w:rPr>
                <w:sz w:val="22"/>
                <w:szCs w:val="22"/>
              </w:rPr>
            </w:pPr>
            <w:r w:rsidRPr="00D71B63">
              <w:rPr>
                <w:sz w:val="22"/>
                <w:szCs w:val="22"/>
              </w:rPr>
              <w:t xml:space="preserve">11. </w:t>
            </w:r>
          </w:p>
        </w:tc>
        <w:tc>
          <w:tcPr>
            <w:tcW w:w="1123"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sz w:val="22"/>
                <w:szCs w:val="22"/>
              </w:rPr>
            </w:pPr>
            <w:r w:rsidRPr="00D71B63">
              <w:rPr>
                <w:sz w:val="22"/>
                <w:szCs w:val="22"/>
              </w:rPr>
              <w:t>Доля молодых педагогов общеобразовательного учреждения со стажем работы от 0 до 5 лет в кадровом составе школы от общего числа педагогов, %, (учитываются работники по основной деятельности).</w:t>
            </w:r>
          </w:p>
        </w:tc>
        <w:tc>
          <w:tcPr>
            <w:tcW w:w="612"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b/>
                <w:sz w:val="22"/>
                <w:szCs w:val="22"/>
              </w:rPr>
            </w:pPr>
            <w:r w:rsidRPr="00D71B63">
              <w:rPr>
                <w:b/>
                <w:sz w:val="22"/>
                <w:szCs w:val="22"/>
              </w:rPr>
              <w:t>6 баллов</w:t>
            </w:r>
          </w:p>
        </w:tc>
        <w:tc>
          <w:tcPr>
            <w:tcW w:w="1517"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sz w:val="22"/>
                <w:szCs w:val="22"/>
              </w:rPr>
            </w:pPr>
            <w:proofErr w:type="gramStart"/>
            <w:r w:rsidRPr="00D71B63">
              <w:rPr>
                <w:sz w:val="22"/>
                <w:szCs w:val="22"/>
              </w:rPr>
              <w:t xml:space="preserve">10 % - (+ 6 </w:t>
            </w:r>
            <w:proofErr w:type="gramEnd"/>
          </w:p>
          <w:p w:rsidR="002C23FB" w:rsidRPr="00D71B63" w:rsidRDefault="002C23FB" w:rsidP="00196647">
            <w:pPr>
              <w:pStyle w:val="a7"/>
              <w:rPr>
                <w:sz w:val="22"/>
                <w:szCs w:val="22"/>
              </w:rPr>
            </w:pPr>
            <w:r w:rsidRPr="00D71B63">
              <w:rPr>
                <w:sz w:val="22"/>
                <w:szCs w:val="22"/>
              </w:rPr>
              <w:t>баллов);</w:t>
            </w:r>
          </w:p>
          <w:p w:rsidR="002C23FB" w:rsidRPr="00D71B63" w:rsidRDefault="002C23FB" w:rsidP="00196647">
            <w:pPr>
              <w:pStyle w:val="a7"/>
              <w:rPr>
                <w:sz w:val="22"/>
                <w:szCs w:val="22"/>
              </w:rPr>
            </w:pPr>
            <w:proofErr w:type="gramStart"/>
            <w:r w:rsidRPr="00D71B63">
              <w:rPr>
                <w:sz w:val="22"/>
                <w:szCs w:val="22"/>
              </w:rPr>
              <w:t>5-10 % - (+ 3</w:t>
            </w:r>
            <w:proofErr w:type="gramEnd"/>
          </w:p>
          <w:p w:rsidR="002C23FB" w:rsidRPr="00D71B63" w:rsidRDefault="002C23FB" w:rsidP="00196647">
            <w:pPr>
              <w:pStyle w:val="a7"/>
              <w:rPr>
                <w:sz w:val="22"/>
                <w:szCs w:val="22"/>
              </w:rPr>
            </w:pPr>
            <w:r w:rsidRPr="00D71B63">
              <w:rPr>
                <w:sz w:val="22"/>
                <w:szCs w:val="22"/>
              </w:rPr>
              <w:t>баллов);</w:t>
            </w:r>
          </w:p>
          <w:p w:rsidR="002C23FB" w:rsidRPr="00D71B63" w:rsidRDefault="002C23FB" w:rsidP="00196647">
            <w:pPr>
              <w:pStyle w:val="a7"/>
              <w:rPr>
                <w:sz w:val="22"/>
                <w:szCs w:val="22"/>
              </w:rPr>
            </w:pPr>
            <w:proofErr w:type="gramStart"/>
            <w:r w:rsidRPr="00D71B63">
              <w:rPr>
                <w:sz w:val="22"/>
                <w:szCs w:val="22"/>
              </w:rPr>
              <w:t xml:space="preserve">0-5% - (+ 2 </w:t>
            </w:r>
            <w:proofErr w:type="gramEnd"/>
          </w:p>
          <w:p w:rsidR="002C23FB" w:rsidRPr="00D71B63" w:rsidRDefault="002C23FB" w:rsidP="00196647">
            <w:pPr>
              <w:pStyle w:val="a7"/>
              <w:rPr>
                <w:sz w:val="22"/>
                <w:szCs w:val="22"/>
              </w:rPr>
            </w:pPr>
            <w:r w:rsidRPr="00D71B63">
              <w:rPr>
                <w:sz w:val="22"/>
                <w:szCs w:val="22"/>
              </w:rPr>
              <w:t>балла);</w:t>
            </w:r>
          </w:p>
          <w:p w:rsidR="002C23FB" w:rsidRPr="00D71B63" w:rsidRDefault="002C23FB" w:rsidP="00196647">
            <w:pPr>
              <w:pStyle w:val="a7"/>
              <w:rPr>
                <w:sz w:val="22"/>
                <w:szCs w:val="22"/>
              </w:rPr>
            </w:pPr>
            <w:proofErr w:type="gramStart"/>
            <w:r w:rsidRPr="00D71B63">
              <w:rPr>
                <w:sz w:val="22"/>
                <w:szCs w:val="22"/>
              </w:rPr>
              <w:t>Отсутствие – (0</w:t>
            </w:r>
            <w:proofErr w:type="gramEnd"/>
          </w:p>
          <w:p w:rsidR="002C23FB" w:rsidRPr="00D71B63" w:rsidRDefault="002C23FB" w:rsidP="00196647">
            <w:pPr>
              <w:pStyle w:val="a7"/>
              <w:rPr>
                <w:sz w:val="22"/>
                <w:szCs w:val="22"/>
              </w:rPr>
            </w:pPr>
            <w:r w:rsidRPr="00D71B63">
              <w:rPr>
                <w:sz w:val="22"/>
                <w:szCs w:val="22"/>
              </w:rPr>
              <w:t>баллов).</w:t>
            </w:r>
          </w:p>
        </w:tc>
        <w:tc>
          <w:tcPr>
            <w:tcW w:w="776"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iCs/>
                <w:sz w:val="22"/>
                <w:szCs w:val="22"/>
              </w:rPr>
            </w:pPr>
            <w:r w:rsidRPr="00D71B63">
              <w:rPr>
                <w:sz w:val="22"/>
                <w:szCs w:val="22"/>
              </w:rPr>
              <w:t>Справка филиала</w:t>
            </w:r>
          </w:p>
          <w:p w:rsidR="002C23FB" w:rsidRPr="00D71B63" w:rsidRDefault="002C23FB" w:rsidP="00196647">
            <w:pPr>
              <w:pStyle w:val="a7"/>
              <w:rPr>
                <w:sz w:val="22"/>
                <w:szCs w:val="22"/>
              </w:rPr>
            </w:pPr>
            <w:r w:rsidRPr="00D71B63">
              <w:rPr>
                <w:sz w:val="22"/>
                <w:szCs w:val="22"/>
              </w:rPr>
              <w:t>образовательного учреждения (2 раза в год)</w:t>
            </w:r>
          </w:p>
          <w:p w:rsidR="002C23FB" w:rsidRPr="00D71B63" w:rsidRDefault="002C23FB" w:rsidP="00196647">
            <w:pPr>
              <w:pStyle w:val="a7"/>
              <w:rPr>
                <w:sz w:val="22"/>
                <w:szCs w:val="22"/>
              </w:rPr>
            </w:pPr>
          </w:p>
          <w:p w:rsidR="002C23FB" w:rsidRPr="00D71B63" w:rsidRDefault="002C23FB" w:rsidP="00196647">
            <w:pPr>
              <w:pStyle w:val="a7"/>
              <w:rPr>
                <w:sz w:val="22"/>
                <w:szCs w:val="22"/>
              </w:rPr>
            </w:pPr>
          </w:p>
          <w:p w:rsidR="002C23FB" w:rsidRPr="00D71B63" w:rsidRDefault="002C23FB" w:rsidP="00196647">
            <w:pPr>
              <w:pStyle w:val="a7"/>
              <w:rPr>
                <w:sz w:val="22"/>
                <w:szCs w:val="22"/>
              </w:rPr>
            </w:pPr>
          </w:p>
          <w:p w:rsidR="002C23FB" w:rsidRPr="00D71B63" w:rsidRDefault="002C23FB" w:rsidP="00196647">
            <w:pPr>
              <w:pStyle w:val="a7"/>
              <w:rPr>
                <w:sz w:val="22"/>
                <w:szCs w:val="22"/>
              </w:rPr>
            </w:pPr>
          </w:p>
          <w:p w:rsidR="002C23FB" w:rsidRPr="00D71B63" w:rsidRDefault="002C23FB" w:rsidP="00196647">
            <w:pPr>
              <w:pStyle w:val="a7"/>
              <w:jc w:val="right"/>
              <w:rPr>
                <w:sz w:val="22"/>
                <w:szCs w:val="22"/>
              </w:rPr>
            </w:pPr>
          </w:p>
        </w:tc>
        <w:tc>
          <w:tcPr>
            <w:tcW w:w="485"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sz w:val="22"/>
                <w:szCs w:val="22"/>
              </w:rPr>
            </w:pPr>
          </w:p>
        </w:tc>
      </w:tr>
      <w:tr w:rsidR="002C23FB" w:rsidRPr="00D71B63" w:rsidTr="00196647">
        <w:tc>
          <w:tcPr>
            <w:tcW w:w="487"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ind w:firstLine="0"/>
              <w:rPr>
                <w:sz w:val="22"/>
                <w:szCs w:val="22"/>
              </w:rPr>
            </w:pPr>
            <w:r w:rsidRPr="00D71B63">
              <w:rPr>
                <w:sz w:val="22"/>
                <w:szCs w:val="22"/>
              </w:rPr>
              <w:t>12</w:t>
            </w:r>
          </w:p>
          <w:p w:rsidR="002C23FB" w:rsidRPr="00D71B63" w:rsidRDefault="002C23FB" w:rsidP="00196647">
            <w:pPr>
              <w:pStyle w:val="a7"/>
              <w:rPr>
                <w:sz w:val="22"/>
                <w:szCs w:val="22"/>
              </w:rPr>
            </w:pPr>
          </w:p>
        </w:tc>
        <w:tc>
          <w:tcPr>
            <w:tcW w:w="1123"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sz w:val="22"/>
                <w:szCs w:val="22"/>
              </w:rPr>
            </w:pPr>
            <w:r w:rsidRPr="00D71B63">
              <w:rPr>
                <w:sz w:val="22"/>
                <w:szCs w:val="22"/>
              </w:rPr>
              <w:t xml:space="preserve">Повышение квалификации педагогических работников, участие в семинарах, </w:t>
            </w:r>
            <w:proofErr w:type="spellStart"/>
            <w:r w:rsidRPr="00D71B63">
              <w:rPr>
                <w:sz w:val="22"/>
                <w:szCs w:val="22"/>
              </w:rPr>
              <w:t>вебинарах</w:t>
            </w:r>
            <w:proofErr w:type="spellEnd"/>
            <w:r w:rsidRPr="00D71B63">
              <w:rPr>
                <w:sz w:val="22"/>
                <w:szCs w:val="22"/>
              </w:rPr>
              <w:t xml:space="preserve"> различного уровня</w:t>
            </w:r>
          </w:p>
        </w:tc>
        <w:tc>
          <w:tcPr>
            <w:tcW w:w="612"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sz w:val="22"/>
                <w:szCs w:val="22"/>
              </w:rPr>
            </w:pPr>
            <w:r w:rsidRPr="00D71B63">
              <w:rPr>
                <w:sz w:val="22"/>
                <w:szCs w:val="22"/>
              </w:rPr>
              <w:t>5 баллов</w:t>
            </w:r>
          </w:p>
        </w:tc>
        <w:tc>
          <w:tcPr>
            <w:tcW w:w="1517"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sz w:val="22"/>
                <w:szCs w:val="22"/>
              </w:rPr>
            </w:pPr>
            <w:r w:rsidRPr="00D71B63">
              <w:rPr>
                <w:sz w:val="22"/>
                <w:szCs w:val="22"/>
              </w:rPr>
              <w:t>Муниципальный уровень +0,5 баллов за 1 участие</w:t>
            </w:r>
          </w:p>
          <w:p w:rsidR="002C23FB" w:rsidRPr="00D71B63" w:rsidRDefault="002C23FB" w:rsidP="00196647">
            <w:pPr>
              <w:pStyle w:val="a7"/>
              <w:rPr>
                <w:sz w:val="22"/>
                <w:szCs w:val="22"/>
              </w:rPr>
            </w:pPr>
            <w:r w:rsidRPr="00D71B63">
              <w:rPr>
                <w:sz w:val="22"/>
                <w:szCs w:val="22"/>
              </w:rPr>
              <w:t>Региональный уровень +1 балл за 1 участие</w:t>
            </w:r>
          </w:p>
          <w:p w:rsidR="002C23FB" w:rsidRPr="00D71B63" w:rsidRDefault="002C23FB" w:rsidP="00196647">
            <w:pPr>
              <w:pStyle w:val="a7"/>
              <w:rPr>
                <w:sz w:val="22"/>
                <w:szCs w:val="22"/>
              </w:rPr>
            </w:pPr>
            <w:r w:rsidRPr="00D71B63">
              <w:rPr>
                <w:sz w:val="22"/>
                <w:szCs w:val="22"/>
              </w:rPr>
              <w:t>В целом по критерию не больше 5 баллов</w:t>
            </w:r>
          </w:p>
        </w:tc>
        <w:tc>
          <w:tcPr>
            <w:tcW w:w="776"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sz w:val="22"/>
                <w:szCs w:val="22"/>
              </w:rPr>
            </w:pPr>
            <w:r w:rsidRPr="00D71B63">
              <w:rPr>
                <w:color w:val="000000"/>
                <w:sz w:val="22"/>
                <w:szCs w:val="22"/>
              </w:rPr>
              <w:t xml:space="preserve">Справка </w:t>
            </w:r>
            <w:r w:rsidRPr="00D71B63">
              <w:rPr>
                <w:sz w:val="22"/>
                <w:szCs w:val="22"/>
              </w:rPr>
              <w:t>филиала образовательного учреждения</w:t>
            </w:r>
          </w:p>
          <w:p w:rsidR="002C23FB" w:rsidRPr="00D71B63" w:rsidRDefault="002C23FB" w:rsidP="00196647">
            <w:pPr>
              <w:pStyle w:val="a7"/>
              <w:rPr>
                <w:sz w:val="22"/>
                <w:szCs w:val="22"/>
              </w:rPr>
            </w:pPr>
          </w:p>
          <w:p w:rsidR="002C23FB" w:rsidRPr="00D71B63" w:rsidRDefault="002C23FB" w:rsidP="00196647">
            <w:pPr>
              <w:pStyle w:val="a7"/>
              <w:jc w:val="right"/>
              <w:rPr>
                <w:color w:val="000000"/>
                <w:sz w:val="22"/>
                <w:szCs w:val="22"/>
              </w:rPr>
            </w:pPr>
          </w:p>
        </w:tc>
        <w:tc>
          <w:tcPr>
            <w:tcW w:w="485"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color w:val="000000"/>
                <w:sz w:val="22"/>
                <w:szCs w:val="22"/>
              </w:rPr>
            </w:pPr>
          </w:p>
        </w:tc>
      </w:tr>
      <w:tr w:rsidR="002C23FB" w:rsidRPr="00D71B63" w:rsidTr="00196647">
        <w:tc>
          <w:tcPr>
            <w:tcW w:w="487"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ind w:firstLine="0"/>
              <w:rPr>
                <w:sz w:val="22"/>
                <w:szCs w:val="22"/>
              </w:rPr>
            </w:pPr>
            <w:r w:rsidRPr="00D71B63">
              <w:rPr>
                <w:sz w:val="22"/>
                <w:szCs w:val="22"/>
              </w:rPr>
              <w:t>13</w:t>
            </w:r>
          </w:p>
        </w:tc>
        <w:tc>
          <w:tcPr>
            <w:tcW w:w="1123"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sz w:val="22"/>
                <w:szCs w:val="22"/>
              </w:rPr>
            </w:pPr>
            <w:r w:rsidRPr="00D71B63">
              <w:rPr>
                <w:sz w:val="22"/>
                <w:szCs w:val="22"/>
              </w:rPr>
              <w:t>Обеспечение участия в конкурсах профессионального мастерства</w:t>
            </w:r>
          </w:p>
        </w:tc>
        <w:tc>
          <w:tcPr>
            <w:tcW w:w="612"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sz w:val="22"/>
                <w:szCs w:val="22"/>
              </w:rPr>
            </w:pPr>
            <w:r w:rsidRPr="00D71B63">
              <w:rPr>
                <w:sz w:val="22"/>
                <w:szCs w:val="22"/>
              </w:rPr>
              <w:t>5 баллов</w:t>
            </w:r>
          </w:p>
        </w:tc>
        <w:tc>
          <w:tcPr>
            <w:tcW w:w="1517"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sz w:val="22"/>
                <w:szCs w:val="22"/>
              </w:rPr>
            </w:pPr>
            <w:r w:rsidRPr="00D71B63">
              <w:rPr>
                <w:sz w:val="22"/>
                <w:szCs w:val="22"/>
              </w:rPr>
              <w:t>Участник-+2 балла</w:t>
            </w:r>
          </w:p>
          <w:p w:rsidR="002C23FB" w:rsidRPr="00D71B63" w:rsidRDefault="002C23FB" w:rsidP="00196647">
            <w:pPr>
              <w:pStyle w:val="a7"/>
              <w:rPr>
                <w:sz w:val="22"/>
                <w:szCs w:val="22"/>
              </w:rPr>
            </w:pPr>
            <w:r w:rsidRPr="00D71B63">
              <w:rPr>
                <w:sz w:val="22"/>
                <w:szCs w:val="22"/>
              </w:rPr>
              <w:t>Призер +3 балла</w:t>
            </w:r>
          </w:p>
          <w:p w:rsidR="002C23FB" w:rsidRPr="00D71B63" w:rsidRDefault="002C23FB" w:rsidP="00196647">
            <w:pPr>
              <w:pStyle w:val="a7"/>
              <w:rPr>
                <w:sz w:val="22"/>
                <w:szCs w:val="22"/>
              </w:rPr>
            </w:pPr>
            <w:r w:rsidRPr="00D71B63">
              <w:rPr>
                <w:sz w:val="22"/>
                <w:szCs w:val="22"/>
              </w:rPr>
              <w:t>Победитель +5 баллов</w:t>
            </w:r>
          </w:p>
        </w:tc>
        <w:tc>
          <w:tcPr>
            <w:tcW w:w="776"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color w:val="000000"/>
                <w:sz w:val="22"/>
                <w:szCs w:val="22"/>
              </w:rPr>
            </w:pPr>
            <w:r w:rsidRPr="00D71B63">
              <w:rPr>
                <w:color w:val="000000"/>
                <w:sz w:val="22"/>
                <w:szCs w:val="22"/>
              </w:rPr>
              <w:t>Подтверждающие документы</w:t>
            </w:r>
          </w:p>
        </w:tc>
        <w:tc>
          <w:tcPr>
            <w:tcW w:w="485"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color w:val="000000"/>
                <w:sz w:val="22"/>
                <w:szCs w:val="22"/>
              </w:rPr>
            </w:pPr>
          </w:p>
        </w:tc>
      </w:tr>
      <w:tr w:rsidR="002C23FB" w:rsidRPr="00D71B63" w:rsidTr="00196647">
        <w:tc>
          <w:tcPr>
            <w:tcW w:w="487"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sz w:val="22"/>
                <w:szCs w:val="22"/>
              </w:rPr>
            </w:pPr>
          </w:p>
        </w:tc>
        <w:tc>
          <w:tcPr>
            <w:tcW w:w="1123"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sz w:val="22"/>
                <w:szCs w:val="22"/>
              </w:rPr>
            </w:pPr>
          </w:p>
        </w:tc>
        <w:tc>
          <w:tcPr>
            <w:tcW w:w="612"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b/>
                <w:sz w:val="22"/>
                <w:szCs w:val="22"/>
              </w:rPr>
            </w:pPr>
          </w:p>
        </w:tc>
        <w:tc>
          <w:tcPr>
            <w:tcW w:w="1517"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sz w:val="22"/>
                <w:szCs w:val="22"/>
              </w:rPr>
            </w:pPr>
          </w:p>
        </w:tc>
        <w:tc>
          <w:tcPr>
            <w:tcW w:w="776"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sz w:val="22"/>
                <w:szCs w:val="22"/>
              </w:rPr>
            </w:pPr>
          </w:p>
        </w:tc>
        <w:tc>
          <w:tcPr>
            <w:tcW w:w="485"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sz w:val="22"/>
                <w:szCs w:val="22"/>
              </w:rPr>
            </w:pPr>
          </w:p>
        </w:tc>
      </w:tr>
      <w:tr w:rsidR="002C23FB" w:rsidRPr="00D71B63" w:rsidTr="00196647">
        <w:tc>
          <w:tcPr>
            <w:tcW w:w="4515" w:type="pct"/>
            <w:gridSpan w:val="5"/>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b/>
                <w:i/>
                <w:sz w:val="22"/>
                <w:szCs w:val="22"/>
              </w:rPr>
            </w:pPr>
            <w:r w:rsidRPr="00D71B63">
              <w:rPr>
                <w:color w:val="000000"/>
                <w:sz w:val="22"/>
                <w:szCs w:val="22"/>
              </w:rPr>
              <w:t>Критерий 3.</w:t>
            </w:r>
            <w:r w:rsidRPr="00D71B63">
              <w:rPr>
                <w:b/>
                <w:i/>
                <w:sz w:val="22"/>
                <w:szCs w:val="22"/>
              </w:rPr>
              <w:t>Социальный критерий</w:t>
            </w:r>
          </w:p>
        </w:tc>
        <w:tc>
          <w:tcPr>
            <w:tcW w:w="485"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color w:val="000000"/>
                <w:sz w:val="22"/>
                <w:szCs w:val="22"/>
              </w:rPr>
            </w:pPr>
          </w:p>
        </w:tc>
      </w:tr>
      <w:tr w:rsidR="002C23FB" w:rsidRPr="00D71B63" w:rsidTr="00196647">
        <w:tc>
          <w:tcPr>
            <w:tcW w:w="487"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ind w:firstLine="0"/>
              <w:rPr>
                <w:color w:val="000000"/>
                <w:sz w:val="22"/>
                <w:szCs w:val="22"/>
              </w:rPr>
            </w:pPr>
            <w:r w:rsidRPr="00D71B63">
              <w:rPr>
                <w:color w:val="000000"/>
                <w:sz w:val="22"/>
                <w:szCs w:val="22"/>
              </w:rPr>
              <w:t>14</w:t>
            </w:r>
          </w:p>
        </w:tc>
        <w:tc>
          <w:tcPr>
            <w:tcW w:w="1123"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color w:val="000000"/>
                <w:sz w:val="22"/>
                <w:szCs w:val="22"/>
              </w:rPr>
            </w:pPr>
            <w:r w:rsidRPr="00D71B63">
              <w:rPr>
                <w:color w:val="000000"/>
                <w:sz w:val="22"/>
                <w:szCs w:val="22"/>
              </w:rPr>
              <w:t xml:space="preserve">Успешное завершение </w:t>
            </w:r>
            <w:r w:rsidRPr="00D71B63">
              <w:rPr>
                <w:color w:val="000000"/>
                <w:sz w:val="22"/>
                <w:szCs w:val="22"/>
              </w:rPr>
              <w:lastRenderedPageBreak/>
              <w:t>профилактической работы  (дети группы риска)</w:t>
            </w:r>
          </w:p>
        </w:tc>
        <w:tc>
          <w:tcPr>
            <w:tcW w:w="612"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b/>
                <w:color w:val="000000"/>
                <w:sz w:val="22"/>
                <w:szCs w:val="22"/>
              </w:rPr>
            </w:pPr>
            <w:r w:rsidRPr="00D71B63">
              <w:rPr>
                <w:b/>
                <w:color w:val="000000"/>
                <w:sz w:val="22"/>
                <w:szCs w:val="22"/>
              </w:rPr>
              <w:lastRenderedPageBreak/>
              <w:t>9 баллов</w:t>
            </w:r>
          </w:p>
        </w:tc>
        <w:tc>
          <w:tcPr>
            <w:tcW w:w="1517"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color w:val="000000"/>
                <w:sz w:val="22"/>
                <w:szCs w:val="22"/>
              </w:rPr>
            </w:pPr>
            <w:proofErr w:type="gramStart"/>
            <w:r w:rsidRPr="00D71B63">
              <w:rPr>
                <w:color w:val="000000"/>
                <w:sz w:val="22"/>
                <w:szCs w:val="22"/>
              </w:rPr>
              <w:t>за 1 ученика  - (+</w:t>
            </w:r>
            <w:proofErr w:type="gramEnd"/>
          </w:p>
          <w:p w:rsidR="002C23FB" w:rsidRPr="00D71B63" w:rsidRDefault="002C23FB" w:rsidP="00196647">
            <w:pPr>
              <w:pStyle w:val="a7"/>
              <w:rPr>
                <w:color w:val="000000"/>
                <w:sz w:val="22"/>
                <w:szCs w:val="22"/>
              </w:rPr>
            </w:pPr>
            <w:proofErr w:type="gramStart"/>
            <w:r w:rsidRPr="00D71B63">
              <w:rPr>
                <w:color w:val="000000"/>
                <w:sz w:val="22"/>
                <w:szCs w:val="22"/>
              </w:rPr>
              <w:t xml:space="preserve">3 балла) </w:t>
            </w:r>
            <w:proofErr w:type="gramEnd"/>
          </w:p>
        </w:tc>
        <w:tc>
          <w:tcPr>
            <w:tcW w:w="776"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sz w:val="22"/>
                <w:szCs w:val="22"/>
              </w:rPr>
            </w:pPr>
            <w:r w:rsidRPr="00D71B63">
              <w:rPr>
                <w:color w:val="000000"/>
                <w:sz w:val="22"/>
                <w:szCs w:val="22"/>
              </w:rPr>
              <w:t xml:space="preserve">Справка </w:t>
            </w:r>
            <w:r w:rsidRPr="00D71B63">
              <w:rPr>
                <w:sz w:val="22"/>
                <w:szCs w:val="22"/>
              </w:rPr>
              <w:t xml:space="preserve">филиала </w:t>
            </w:r>
            <w:r w:rsidRPr="00D71B63">
              <w:rPr>
                <w:sz w:val="22"/>
                <w:szCs w:val="22"/>
              </w:rPr>
              <w:lastRenderedPageBreak/>
              <w:t>образовательного учреждения</w:t>
            </w:r>
          </w:p>
          <w:p w:rsidR="002C23FB" w:rsidRPr="00D71B63" w:rsidRDefault="002C23FB" w:rsidP="00196647">
            <w:pPr>
              <w:pStyle w:val="a7"/>
              <w:jc w:val="right"/>
              <w:rPr>
                <w:color w:val="000000"/>
                <w:sz w:val="22"/>
                <w:szCs w:val="22"/>
              </w:rPr>
            </w:pPr>
          </w:p>
        </w:tc>
        <w:tc>
          <w:tcPr>
            <w:tcW w:w="485" w:type="pct"/>
            <w:tcBorders>
              <w:top w:val="single" w:sz="4" w:space="0" w:color="auto"/>
              <w:left w:val="single" w:sz="4" w:space="0" w:color="auto"/>
              <w:bottom w:val="single" w:sz="4" w:space="0" w:color="auto"/>
              <w:right w:val="single" w:sz="4" w:space="0" w:color="auto"/>
            </w:tcBorders>
          </w:tcPr>
          <w:p w:rsidR="002C23FB" w:rsidRPr="00D71B63" w:rsidRDefault="002C23FB" w:rsidP="00196647"/>
        </w:tc>
      </w:tr>
      <w:tr w:rsidR="002C23FB" w:rsidRPr="00D71B63" w:rsidTr="00196647">
        <w:tc>
          <w:tcPr>
            <w:tcW w:w="487"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ind w:firstLine="0"/>
              <w:rPr>
                <w:sz w:val="22"/>
                <w:szCs w:val="22"/>
              </w:rPr>
            </w:pPr>
            <w:r w:rsidRPr="00D71B63">
              <w:rPr>
                <w:sz w:val="22"/>
                <w:szCs w:val="22"/>
              </w:rPr>
              <w:lastRenderedPageBreak/>
              <w:t>15</w:t>
            </w:r>
          </w:p>
        </w:tc>
        <w:tc>
          <w:tcPr>
            <w:tcW w:w="1123"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color w:val="000000"/>
                <w:sz w:val="22"/>
                <w:szCs w:val="22"/>
              </w:rPr>
            </w:pPr>
            <w:r w:rsidRPr="00D71B63">
              <w:rPr>
                <w:color w:val="000000"/>
                <w:sz w:val="22"/>
                <w:szCs w:val="22"/>
              </w:rPr>
              <w:t xml:space="preserve">Доля учащихся, совершивших правонарушения, преступления   за отчетный период </w:t>
            </w:r>
          </w:p>
          <w:p w:rsidR="002C23FB" w:rsidRPr="00D71B63" w:rsidRDefault="002C23FB" w:rsidP="00196647">
            <w:pPr>
              <w:pStyle w:val="a7"/>
              <w:rPr>
                <w:color w:val="000000"/>
                <w:sz w:val="22"/>
                <w:szCs w:val="22"/>
              </w:rPr>
            </w:pPr>
            <w:r w:rsidRPr="00D71B63">
              <w:rPr>
                <w:color w:val="000000"/>
                <w:sz w:val="22"/>
                <w:szCs w:val="22"/>
              </w:rPr>
              <w:t xml:space="preserve">количество </w:t>
            </w:r>
          </w:p>
          <w:p w:rsidR="002C23FB" w:rsidRPr="00D71B63" w:rsidRDefault="002C23FB" w:rsidP="00196647">
            <w:pPr>
              <w:pStyle w:val="a7"/>
              <w:rPr>
                <w:color w:val="000000"/>
                <w:sz w:val="22"/>
                <w:szCs w:val="22"/>
              </w:rPr>
            </w:pPr>
            <w:r w:rsidRPr="00D71B63">
              <w:rPr>
                <w:color w:val="000000"/>
                <w:sz w:val="22"/>
                <w:szCs w:val="22"/>
              </w:rPr>
              <w:t xml:space="preserve">несовершеннолетних: </w:t>
            </w:r>
          </w:p>
          <w:p w:rsidR="002C23FB" w:rsidRPr="00D71B63" w:rsidRDefault="002C23FB" w:rsidP="00196647">
            <w:pPr>
              <w:pStyle w:val="a7"/>
              <w:rPr>
                <w:color w:val="000000"/>
                <w:sz w:val="22"/>
                <w:szCs w:val="22"/>
              </w:rPr>
            </w:pPr>
            <w:r w:rsidRPr="00D71B63">
              <w:rPr>
                <w:color w:val="000000"/>
                <w:sz w:val="22"/>
                <w:szCs w:val="22"/>
              </w:rPr>
              <w:t xml:space="preserve">- </w:t>
            </w:r>
            <w:proofErr w:type="gramStart"/>
            <w:r w:rsidRPr="00D71B63">
              <w:rPr>
                <w:color w:val="000000"/>
                <w:sz w:val="22"/>
                <w:szCs w:val="22"/>
              </w:rPr>
              <w:t>находящихся</w:t>
            </w:r>
            <w:proofErr w:type="gramEnd"/>
            <w:r w:rsidRPr="00D71B63">
              <w:rPr>
                <w:color w:val="000000"/>
                <w:sz w:val="22"/>
                <w:szCs w:val="22"/>
              </w:rPr>
              <w:t xml:space="preserve"> в норме, совершивших преступления;</w:t>
            </w:r>
          </w:p>
          <w:p w:rsidR="002C23FB" w:rsidRPr="00D71B63" w:rsidRDefault="002C23FB" w:rsidP="00196647">
            <w:pPr>
              <w:pStyle w:val="a7"/>
              <w:rPr>
                <w:color w:val="000000"/>
                <w:sz w:val="22"/>
                <w:szCs w:val="22"/>
              </w:rPr>
            </w:pPr>
            <w:r w:rsidRPr="00D71B63">
              <w:rPr>
                <w:color w:val="000000"/>
                <w:sz w:val="22"/>
                <w:szCs w:val="22"/>
              </w:rPr>
              <w:t xml:space="preserve">- </w:t>
            </w:r>
            <w:proofErr w:type="gramStart"/>
            <w:r w:rsidRPr="00D71B63">
              <w:rPr>
                <w:color w:val="000000"/>
                <w:sz w:val="22"/>
                <w:szCs w:val="22"/>
              </w:rPr>
              <w:t>находящихся</w:t>
            </w:r>
            <w:proofErr w:type="gramEnd"/>
            <w:r w:rsidRPr="00D71B63">
              <w:rPr>
                <w:color w:val="000000"/>
                <w:sz w:val="22"/>
                <w:szCs w:val="22"/>
              </w:rPr>
              <w:t xml:space="preserve"> в норме, совершивших административное правонарушение;</w:t>
            </w:r>
          </w:p>
          <w:p w:rsidR="002C23FB" w:rsidRPr="00D71B63" w:rsidRDefault="002C23FB" w:rsidP="00196647">
            <w:pPr>
              <w:pStyle w:val="a7"/>
              <w:rPr>
                <w:color w:val="000000"/>
                <w:sz w:val="22"/>
                <w:szCs w:val="22"/>
              </w:rPr>
            </w:pPr>
            <w:r w:rsidRPr="00D71B63">
              <w:rPr>
                <w:color w:val="000000"/>
                <w:sz w:val="22"/>
                <w:szCs w:val="22"/>
              </w:rPr>
              <w:t>-</w:t>
            </w:r>
            <w:proofErr w:type="gramStart"/>
            <w:r w:rsidRPr="00D71B63">
              <w:rPr>
                <w:color w:val="000000"/>
                <w:sz w:val="22"/>
                <w:szCs w:val="22"/>
              </w:rPr>
              <w:t>находящихся</w:t>
            </w:r>
            <w:proofErr w:type="gramEnd"/>
            <w:r w:rsidRPr="00D71B63">
              <w:rPr>
                <w:color w:val="000000"/>
                <w:sz w:val="22"/>
                <w:szCs w:val="22"/>
              </w:rPr>
              <w:t xml:space="preserve"> в группе риска, совершивших преступления; </w:t>
            </w:r>
          </w:p>
          <w:p w:rsidR="002C23FB" w:rsidRPr="00D71B63" w:rsidRDefault="002C23FB" w:rsidP="00196647">
            <w:pPr>
              <w:pStyle w:val="a7"/>
              <w:rPr>
                <w:color w:val="000000"/>
                <w:sz w:val="22"/>
                <w:szCs w:val="22"/>
              </w:rPr>
            </w:pPr>
            <w:r w:rsidRPr="00D71B63">
              <w:rPr>
                <w:color w:val="000000"/>
                <w:sz w:val="22"/>
                <w:szCs w:val="22"/>
              </w:rPr>
              <w:t xml:space="preserve">-находящихся в группе риска, </w:t>
            </w:r>
            <w:proofErr w:type="gramStart"/>
            <w:r w:rsidRPr="00D71B63">
              <w:rPr>
                <w:color w:val="000000"/>
                <w:sz w:val="22"/>
                <w:szCs w:val="22"/>
              </w:rPr>
              <w:t>совершивших</w:t>
            </w:r>
            <w:proofErr w:type="gramEnd"/>
            <w:r w:rsidRPr="00D71B63">
              <w:rPr>
                <w:color w:val="000000"/>
                <w:sz w:val="22"/>
                <w:szCs w:val="22"/>
              </w:rPr>
              <w:t xml:space="preserve"> а общественно опасное деяние;</w:t>
            </w:r>
          </w:p>
          <w:p w:rsidR="002C23FB" w:rsidRPr="00D71B63" w:rsidRDefault="002C23FB" w:rsidP="00196647">
            <w:pPr>
              <w:pStyle w:val="a7"/>
              <w:rPr>
                <w:color w:val="000000"/>
                <w:sz w:val="22"/>
                <w:szCs w:val="22"/>
              </w:rPr>
            </w:pPr>
            <w:r w:rsidRPr="00D71B63">
              <w:rPr>
                <w:color w:val="000000"/>
                <w:sz w:val="22"/>
                <w:szCs w:val="22"/>
              </w:rPr>
              <w:t>-</w:t>
            </w:r>
            <w:proofErr w:type="gramStart"/>
            <w:r w:rsidRPr="00D71B63">
              <w:rPr>
                <w:color w:val="000000"/>
                <w:sz w:val="22"/>
                <w:szCs w:val="22"/>
              </w:rPr>
              <w:t>находящихся</w:t>
            </w:r>
            <w:proofErr w:type="gramEnd"/>
            <w:r w:rsidRPr="00D71B63">
              <w:rPr>
                <w:color w:val="000000"/>
                <w:sz w:val="22"/>
                <w:szCs w:val="22"/>
              </w:rPr>
              <w:t xml:space="preserve"> в группе риска, совершивших административное правонарушение;</w:t>
            </w:r>
          </w:p>
        </w:tc>
        <w:tc>
          <w:tcPr>
            <w:tcW w:w="612"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b/>
                <w:sz w:val="22"/>
                <w:szCs w:val="22"/>
              </w:rPr>
            </w:pPr>
            <w:r w:rsidRPr="00D71B63">
              <w:rPr>
                <w:b/>
                <w:sz w:val="22"/>
                <w:szCs w:val="22"/>
              </w:rPr>
              <w:t>5 баллов</w:t>
            </w:r>
          </w:p>
          <w:p w:rsidR="002C23FB" w:rsidRPr="00D71B63" w:rsidRDefault="002C23FB" w:rsidP="00196647">
            <w:pPr>
              <w:pStyle w:val="a7"/>
              <w:rPr>
                <w:b/>
                <w:sz w:val="22"/>
                <w:szCs w:val="22"/>
              </w:rPr>
            </w:pPr>
          </w:p>
          <w:p w:rsidR="002C23FB" w:rsidRPr="00D71B63" w:rsidRDefault="002C23FB" w:rsidP="00196647">
            <w:pPr>
              <w:pStyle w:val="a7"/>
              <w:rPr>
                <w:b/>
                <w:sz w:val="22"/>
                <w:szCs w:val="22"/>
              </w:rPr>
            </w:pPr>
          </w:p>
          <w:p w:rsidR="002C23FB" w:rsidRPr="00D71B63" w:rsidRDefault="002C23FB" w:rsidP="00196647">
            <w:pPr>
              <w:pStyle w:val="a7"/>
              <w:rPr>
                <w:b/>
                <w:sz w:val="22"/>
                <w:szCs w:val="22"/>
              </w:rPr>
            </w:pPr>
          </w:p>
          <w:p w:rsidR="002C23FB" w:rsidRPr="00D71B63" w:rsidRDefault="002C23FB" w:rsidP="00196647">
            <w:pPr>
              <w:pStyle w:val="a7"/>
              <w:rPr>
                <w:b/>
                <w:sz w:val="22"/>
                <w:szCs w:val="22"/>
              </w:rPr>
            </w:pPr>
          </w:p>
          <w:p w:rsidR="002C23FB" w:rsidRPr="00D71B63" w:rsidRDefault="002C23FB" w:rsidP="00196647">
            <w:pPr>
              <w:pStyle w:val="a7"/>
              <w:rPr>
                <w:b/>
                <w:sz w:val="22"/>
                <w:szCs w:val="22"/>
              </w:rPr>
            </w:pPr>
            <w:r w:rsidRPr="00D71B63">
              <w:rPr>
                <w:b/>
                <w:sz w:val="22"/>
                <w:szCs w:val="22"/>
              </w:rPr>
              <w:t>по факту за ученика</w:t>
            </w:r>
          </w:p>
        </w:tc>
        <w:tc>
          <w:tcPr>
            <w:tcW w:w="1517"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color w:val="000000"/>
                <w:sz w:val="22"/>
                <w:szCs w:val="22"/>
              </w:rPr>
            </w:pPr>
            <w:r w:rsidRPr="00D71B63">
              <w:rPr>
                <w:color w:val="000000"/>
                <w:sz w:val="22"/>
                <w:szCs w:val="22"/>
              </w:rPr>
              <w:t>0% -  (+5 баллов)</w:t>
            </w:r>
          </w:p>
          <w:p w:rsidR="002C23FB" w:rsidRPr="00D71B63" w:rsidRDefault="002C23FB" w:rsidP="00196647">
            <w:pPr>
              <w:pStyle w:val="a7"/>
              <w:rPr>
                <w:color w:val="000000"/>
                <w:sz w:val="22"/>
                <w:szCs w:val="22"/>
              </w:rPr>
            </w:pPr>
            <w:r w:rsidRPr="00D71B63">
              <w:rPr>
                <w:color w:val="000000"/>
                <w:sz w:val="22"/>
                <w:szCs w:val="22"/>
              </w:rPr>
              <w:t>Положительная</w:t>
            </w:r>
          </w:p>
          <w:p w:rsidR="002C23FB" w:rsidRPr="00D71B63" w:rsidRDefault="002C23FB" w:rsidP="00196647">
            <w:pPr>
              <w:pStyle w:val="a7"/>
              <w:rPr>
                <w:color w:val="000000"/>
                <w:sz w:val="22"/>
                <w:szCs w:val="22"/>
              </w:rPr>
            </w:pPr>
            <w:r w:rsidRPr="00D71B63">
              <w:rPr>
                <w:color w:val="000000"/>
                <w:sz w:val="22"/>
                <w:szCs w:val="22"/>
              </w:rPr>
              <w:t>динамика- (+3 баллов)</w:t>
            </w:r>
          </w:p>
          <w:p w:rsidR="002C23FB" w:rsidRPr="00D71B63" w:rsidRDefault="002C23FB" w:rsidP="00196647">
            <w:pPr>
              <w:pStyle w:val="a7"/>
              <w:rPr>
                <w:color w:val="000000"/>
                <w:sz w:val="22"/>
                <w:szCs w:val="22"/>
              </w:rPr>
            </w:pPr>
            <w:r w:rsidRPr="00D71B63">
              <w:rPr>
                <w:color w:val="000000"/>
                <w:sz w:val="22"/>
                <w:szCs w:val="22"/>
              </w:rPr>
              <w:t xml:space="preserve">Отрицательная </w:t>
            </w:r>
          </w:p>
          <w:p w:rsidR="002C23FB" w:rsidRPr="00D71B63" w:rsidRDefault="002C23FB" w:rsidP="00196647">
            <w:pPr>
              <w:pStyle w:val="a7"/>
              <w:rPr>
                <w:sz w:val="22"/>
                <w:szCs w:val="22"/>
              </w:rPr>
            </w:pPr>
            <w:r w:rsidRPr="00D71B63">
              <w:rPr>
                <w:color w:val="000000"/>
                <w:sz w:val="22"/>
                <w:szCs w:val="22"/>
              </w:rPr>
              <w:t>динамика:</w:t>
            </w:r>
          </w:p>
          <w:p w:rsidR="002C23FB" w:rsidRPr="00D71B63" w:rsidRDefault="002C23FB" w:rsidP="00196647">
            <w:pPr>
              <w:pStyle w:val="a7"/>
              <w:rPr>
                <w:sz w:val="22"/>
                <w:szCs w:val="22"/>
              </w:rPr>
            </w:pPr>
          </w:p>
          <w:p w:rsidR="002C23FB" w:rsidRPr="00D71B63" w:rsidRDefault="002C23FB" w:rsidP="00196647">
            <w:pPr>
              <w:pStyle w:val="a7"/>
              <w:rPr>
                <w:sz w:val="22"/>
                <w:szCs w:val="22"/>
              </w:rPr>
            </w:pPr>
          </w:p>
          <w:p w:rsidR="002C23FB" w:rsidRPr="00D71B63" w:rsidRDefault="002C23FB" w:rsidP="00196647">
            <w:pPr>
              <w:pStyle w:val="a7"/>
              <w:rPr>
                <w:sz w:val="22"/>
                <w:szCs w:val="22"/>
              </w:rPr>
            </w:pPr>
            <w:r w:rsidRPr="00D71B63">
              <w:rPr>
                <w:sz w:val="22"/>
                <w:szCs w:val="22"/>
              </w:rPr>
              <w:t>- (-10баллов) за 1 ученика</w:t>
            </w:r>
          </w:p>
          <w:p w:rsidR="002C23FB" w:rsidRPr="00D71B63" w:rsidRDefault="002C23FB" w:rsidP="00196647">
            <w:pPr>
              <w:pStyle w:val="a7"/>
              <w:rPr>
                <w:sz w:val="22"/>
                <w:szCs w:val="22"/>
              </w:rPr>
            </w:pPr>
          </w:p>
          <w:p w:rsidR="002C23FB" w:rsidRPr="00D71B63" w:rsidRDefault="002C23FB" w:rsidP="00196647">
            <w:pPr>
              <w:pStyle w:val="a7"/>
              <w:rPr>
                <w:sz w:val="22"/>
                <w:szCs w:val="22"/>
              </w:rPr>
            </w:pPr>
            <w:r w:rsidRPr="00D71B63">
              <w:rPr>
                <w:sz w:val="22"/>
                <w:szCs w:val="22"/>
              </w:rPr>
              <w:t>баллов) за 1 ученика</w:t>
            </w:r>
          </w:p>
          <w:p w:rsidR="002C23FB" w:rsidRPr="00D71B63" w:rsidRDefault="002C23FB" w:rsidP="00196647">
            <w:pPr>
              <w:pStyle w:val="a7"/>
              <w:rPr>
                <w:sz w:val="22"/>
                <w:szCs w:val="22"/>
              </w:rPr>
            </w:pPr>
          </w:p>
          <w:p w:rsidR="002C23FB" w:rsidRPr="00D71B63" w:rsidRDefault="002C23FB" w:rsidP="00196647">
            <w:pPr>
              <w:pStyle w:val="a7"/>
              <w:rPr>
                <w:sz w:val="22"/>
                <w:szCs w:val="22"/>
              </w:rPr>
            </w:pPr>
          </w:p>
          <w:p w:rsidR="002C23FB" w:rsidRPr="00D71B63" w:rsidRDefault="002C23FB" w:rsidP="00196647">
            <w:pPr>
              <w:pStyle w:val="a7"/>
              <w:rPr>
                <w:sz w:val="22"/>
                <w:szCs w:val="22"/>
              </w:rPr>
            </w:pPr>
            <w:r w:rsidRPr="00D71B63">
              <w:rPr>
                <w:sz w:val="22"/>
                <w:szCs w:val="22"/>
              </w:rPr>
              <w:t>-(-8 баллов) за 1 ученика</w:t>
            </w:r>
          </w:p>
          <w:p w:rsidR="002C23FB" w:rsidRPr="00D71B63" w:rsidRDefault="002C23FB" w:rsidP="00196647">
            <w:pPr>
              <w:pStyle w:val="a7"/>
              <w:rPr>
                <w:sz w:val="22"/>
                <w:szCs w:val="22"/>
              </w:rPr>
            </w:pPr>
          </w:p>
          <w:p w:rsidR="002C23FB" w:rsidRPr="00D71B63" w:rsidRDefault="002C23FB" w:rsidP="00196647">
            <w:pPr>
              <w:pStyle w:val="a7"/>
              <w:rPr>
                <w:sz w:val="22"/>
                <w:szCs w:val="22"/>
              </w:rPr>
            </w:pPr>
          </w:p>
          <w:p w:rsidR="002C23FB" w:rsidRPr="00D71B63" w:rsidRDefault="002C23FB" w:rsidP="00196647">
            <w:pPr>
              <w:pStyle w:val="a7"/>
              <w:rPr>
                <w:sz w:val="22"/>
                <w:szCs w:val="22"/>
              </w:rPr>
            </w:pPr>
            <w:r w:rsidRPr="00D71B63">
              <w:rPr>
                <w:sz w:val="22"/>
                <w:szCs w:val="22"/>
              </w:rPr>
              <w:t>-(-6 баллов) за 1 ученика</w:t>
            </w:r>
          </w:p>
          <w:p w:rsidR="002C23FB" w:rsidRPr="00D71B63" w:rsidRDefault="002C23FB" w:rsidP="00196647">
            <w:pPr>
              <w:pStyle w:val="a7"/>
              <w:rPr>
                <w:sz w:val="22"/>
                <w:szCs w:val="22"/>
              </w:rPr>
            </w:pPr>
          </w:p>
          <w:p w:rsidR="002C23FB" w:rsidRPr="00D71B63" w:rsidRDefault="002C23FB" w:rsidP="00196647">
            <w:pPr>
              <w:pStyle w:val="a7"/>
              <w:rPr>
                <w:sz w:val="22"/>
                <w:szCs w:val="22"/>
              </w:rPr>
            </w:pPr>
            <w:r w:rsidRPr="00D71B63">
              <w:rPr>
                <w:sz w:val="22"/>
                <w:szCs w:val="22"/>
              </w:rPr>
              <w:t>-(-4 баллов) за 1 ученика</w:t>
            </w:r>
          </w:p>
          <w:p w:rsidR="002C23FB" w:rsidRPr="00D71B63" w:rsidRDefault="002C23FB" w:rsidP="00196647">
            <w:pPr>
              <w:pStyle w:val="a7"/>
              <w:rPr>
                <w:sz w:val="22"/>
                <w:szCs w:val="22"/>
              </w:rPr>
            </w:pPr>
          </w:p>
        </w:tc>
        <w:tc>
          <w:tcPr>
            <w:tcW w:w="776"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color w:val="000000"/>
                <w:sz w:val="22"/>
                <w:szCs w:val="22"/>
              </w:rPr>
            </w:pPr>
            <w:r w:rsidRPr="00D71B63">
              <w:rPr>
                <w:color w:val="000000"/>
                <w:sz w:val="22"/>
                <w:szCs w:val="22"/>
              </w:rPr>
              <w:t>Сведения отдела внутренних дел</w:t>
            </w:r>
          </w:p>
          <w:p w:rsidR="002C23FB" w:rsidRPr="00D71B63" w:rsidRDefault="002C23FB" w:rsidP="00196647">
            <w:pPr>
              <w:pStyle w:val="a7"/>
              <w:rPr>
                <w:color w:val="000000"/>
                <w:sz w:val="22"/>
                <w:szCs w:val="22"/>
              </w:rPr>
            </w:pPr>
          </w:p>
          <w:p w:rsidR="002C23FB" w:rsidRPr="00D71B63" w:rsidRDefault="002C23FB" w:rsidP="00196647">
            <w:pPr>
              <w:pStyle w:val="a7"/>
              <w:rPr>
                <w:color w:val="000000"/>
                <w:sz w:val="22"/>
                <w:szCs w:val="22"/>
              </w:rPr>
            </w:pPr>
          </w:p>
          <w:p w:rsidR="002C23FB" w:rsidRPr="00D71B63" w:rsidRDefault="002C23FB" w:rsidP="00196647">
            <w:pPr>
              <w:pStyle w:val="a7"/>
              <w:rPr>
                <w:color w:val="000000"/>
                <w:sz w:val="22"/>
                <w:szCs w:val="22"/>
              </w:rPr>
            </w:pPr>
          </w:p>
          <w:p w:rsidR="002C23FB" w:rsidRPr="00D71B63" w:rsidRDefault="002C23FB" w:rsidP="00196647">
            <w:pPr>
              <w:pStyle w:val="a7"/>
              <w:rPr>
                <w:color w:val="000000"/>
                <w:sz w:val="22"/>
                <w:szCs w:val="22"/>
              </w:rPr>
            </w:pPr>
          </w:p>
          <w:p w:rsidR="002C23FB" w:rsidRPr="00D71B63" w:rsidRDefault="002C23FB" w:rsidP="00196647">
            <w:pPr>
              <w:pStyle w:val="a7"/>
              <w:rPr>
                <w:color w:val="000000"/>
                <w:sz w:val="22"/>
                <w:szCs w:val="22"/>
              </w:rPr>
            </w:pPr>
          </w:p>
          <w:p w:rsidR="002C23FB" w:rsidRPr="00D71B63" w:rsidRDefault="002C23FB" w:rsidP="00196647">
            <w:pPr>
              <w:pStyle w:val="a7"/>
              <w:rPr>
                <w:color w:val="000000"/>
                <w:sz w:val="22"/>
                <w:szCs w:val="22"/>
              </w:rPr>
            </w:pPr>
          </w:p>
          <w:p w:rsidR="002C23FB" w:rsidRPr="00D71B63" w:rsidRDefault="002C23FB" w:rsidP="00196647">
            <w:pPr>
              <w:pStyle w:val="a7"/>
              <w:rPr>
                <w:color w:val="000000"/>
                <w:sz w:val="22"/>
                <w:szCs w:val="22"/>
              </w:rPr>
            </w:pPr>
          </w:p>
          <w:p w:rsidR="002C23FB" w:rsidRPr="00D71B63" w:rsidRDefault="002C23FB" w:rsidP="00196647">
            <w:pPr>
              <w:pStyle w:val="a7"/>
              <w:rPr>
                <w:color w:val="000000"/>
                <w:sz w:val="22"/>
                <w:szCs w:val="22"/>
              </w:rPr>
            </w:pPr>
          </w:p>
          <w:p w:rsidR="002C23FB" w:rsidRPr="00D71B63" w:rsidRDefault="002C23FB" w:rsidP="00196647">
            <w:pPr>
              <w:pStyle w:val="a7"/>
              <w:rPr>
                <w:color w:val="000000"/>
                <w:sz w:val="22"/>
                <w:szCs w:val="22"/>
              </w:rPr>
            </w:pPr>
          </w:p>
          <w:p w:rsidR="002C23FB" w:rsidRPr="00D71B63" w:rsidRDefault="002C23FB" w:rsidP="00196647">
            <w:pPr>
              <w:pStyle w:val="a7"/>
              <w:rPr>
                <w:color w:val="000000"/>
                <w:sz w:val="22"/>
                <w:szCs w:val="22"/>
              </w:rPr>
            </w:pPr>
          </w:p>
          <w:p w:rsidR="002C23FB" w:rsidRPr="00D71B63" w:rsidRDefault="002C23FB" w:rsidP="00196647">
            <w:pPr>
              <w:pStyle w:val="a7"/>
              <w:rPr>
                <w:color w:val="000000"/>
                <w:sz w:val="22"/>
                <w:szCs w:val="22"/>
              </w:rPr>
            </w:pPr>
          </w:p>
          <w:p w:rsidR="002C23FB" w:rsidRPr="00D71B63" w:rsidRDefault="002C23FB" w:rsidP="00196647">
            <w:pPr>
              <w:pStyle w:val="a7"/>
              <w:rPr>
                <w:color w:val="000000"/>
                <w:sz w:val="22"/>
                <w:szCs w:val="22"/>
              </w:rPr>
            </w:pPr>
          </w:p>
          <w:p w:rsidR="002C23FB" w:rsidRPr="00D71B63" w:rsidRDefault="002C23FB" w:rsidP="00196647">
            <w:pPr>
              <w:pStyle w:val="a7"/>
              <w:rPr>
                <w:color w:val="000000"/>
                <w:sz w:val="22"/>
                <w:szCs w:val="22"/>
              </w:rPr>
            </w:pPr>
          </w:p>
          <w:p w:rsidR="002C23FB" w:rsidRPr="00D71B63" w:rsidRDefault="002C23FB" w:rsidP="00196647">
            <w:pPr>
              <w:pStyle w:val="a7"/>
              <w:rPr>
                <w:color w:val="000000"/>
                <w:sz w:val="22"/>
                <w:szCs w:val="22"/>
              </w:rPr>
            </w:pPr>
          </w:p>
          <w:p w:rsidR="002C23FB" w:rsidRPr="00D71B63" w:rsidRDefault="002C23FB" w:rsidP="00196647">
            <w:pPr>
              <w:pStyle w:val="a7"/>
              <w:rPr>
                <w:color w:val="000000"/>
                <w:sz w:val="22"/>
                <w:szCs w:val="22"/>
              </w:rPr>
            </w:pPr>
          </w:p>
          <w:p w:rsidR="002C23FB" w:rsidRPr="00D71B63" w:rsidRDefault="002C23FB" w:rsidP="00196647">
            <w:pPr>
              <w:pStyle w:val="a7"/>
              <w:rPr>
                <w:color w:val="000000"/>
                <w:sz w:val="22"/>
                <w:szCs w:val="22"/>
              </w:rPr>
            </w:pPr>
          </w:p>
          <w:p w:rsidR="002C23FB" w:rsidRPr="00D71B63" w:rsidRDefault="002C23FB" w:rsidP="00196647">
            <w:pPr>
              <w:pStyle w:val="a7"/>
              <w:rPr>
                <w:color w:val="000000"/>
                <w:sz w:val="22"/>
                <w:szCs w:val="22"/>
              </w:rPr>
            </w:pPr>
          </w:p>
          <w:p w:rsidR="002C23FB" w:rsidRPr="00D71B63" w:rsidRDefault="002C23FB" w:rsidP="00196647">
            <w:pPr>
              <w:pStyle w:val="a7"/>
              <w:rPr>
                <w:color w:val="000000"/>
                <w:sz w:val="22"/>
                <w:szCs w:val="22"/>
              </w:rPr>
            </w:pPr>
          </w:p>
          <w:p w:rsidR="002C23FB" w:rsidRPr="00D71B63" w:rsidRDefault="002C23FB" w:rsidP="00196647">
            <w:pPr>
              <w:pStyle w:val="a7"/>
              <w:rPr>
                <w:color w:val="000000"/>
                <w:sz w:val="22"/>
                <w:szCs w:val="22"/>
              </w:rPr>
            </w:pPr>
          </w:p>
          <w:p w:rsidR="002C23FB" w:rsidRPr="00D71B63" w:rsidRDefault="002C23FB" w:rsidP="00196647">
            <w:pPr>
              <w:pStyle w:val="a7"/>
              <w:jc w:val="right"/>
              <w:rPr>
                <w:sz w:val="22"/>
                <w:szCs w:val="22"/>
              </w:rPr>
            </w:pPr>
          </w:p>
        </w:tc>
        <w:tc>
          <w:tcPr>
            <w:tcW w:w="485"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color w:val="000000"/>
                <w:sz w:val="22"/>
                <w:szCs w:val="22"/>
              </w:rPr>
            </w:pPr>
          </w:p>
        </w:tc>
      </w:tr>
      <w:tr w:rsidR="002C23FB" w:rsidRPr="00D71B63" w:rsidTr="00196647">
        <w:tc>
          <w:tcPr>
            <w:tcW w:w="4515" w:type="pct"/>
            <w:gridSpan w:val="5"/>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b/>
                <w:i/>
                <w:sz w:val="22"/>
                <w:szCs w:val="22"/>
              </w:rPr>
            </w:pPr>
            <w:r w:rsidRPr="00D71B63">
              <w:rPr>
                <w:b/>
                <w:i/>
                <w:sz w:val="22"/>
                <w:szCs w:val="22"/>
              </w:rPr>
              <w:t>Критерий 4.Эффективность управленческой деятельности</w:t>
            </w:r>
          </w:p>
        </w:tc>
        <w:tc>
          <w:tcPr>
            <w:tcW w:w="485"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b/>
                <w:i/>
                <w:sz w:val="22"/>
                <w:szCs w:val="22"/>
              </w:rPr>
            </w:pPr>
          </w:p>
        </w:tc>
      </w:tr>
      <w:tr w:rsidR="002C23FB" w:rsidRPr="00D71B63" w:rsidTr="00196647">
        <w:tc>
          <w:tcPr>
            <w:tcW w:w="487"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ind w:firstLine="0"/>
              <w:rPr>
                <w:sz w:val="22"/>
                <w:szCs w:val="22"/>
              </w:rPr>
            </w:pPr>
            <w:r w:rsidRPr="00D71B63">
              <w:rPr>
                <w:sz w:val="22"/>
                <w:szCs w:val="22"/>
              </w:rPr>
              <w:t>16</w:t>
            </w:r>
          </w:p>
        </w:tc>
        <w:tc>
          <w:tcPr>
            <w:tcW w:w="1123"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sz w:val="22"/>
                <w:szCs w:val="22"/>
              </w:rPr>
            </w:pPr>
            <w:r w:rsidRPr="00D71B63">
              <w:rPr>
                <w:sz w:val="22"/>
                <w:szCs w:val="22"/>
              </w:rPr>
              <w:t>Исполнительская дисциплина (качественное ведение документации, своевременное предоставление материалов, сопровождение сайта образовательного учреждения)</w:t>
            </w:r>
          </w:p>
        </w:tc>
        <w:tc>
          <w:tcPr>
            <w:tcW w:w="612"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b/>
                <w:sz w:val="22"/>
                <w:szCs w:val="22"/>
              </w:rPr>
            </w:pPr>
            <w:r w:rsidRPr="00D71B63">
              <w:rPr>
                <w:b/>
                <w:sz w:val="22"/>
                <w:szCs w:val="22"/>
              </w:rPr>
              <w:t>20 баллов</w:t>
            </w:r>
          </w:p>
        </w:tc>
        <w:tc>
          <w:tcPr>
            <w:tcW w:w="1517"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sz w:val="22"/>
                <w:szCs w:val="22"/>
              </w:rPr>
            </w:pPr>
            <w:r w:rsidRPr="00D71B63">
              <w:rPr>
                <w:color w:val="000000"/>
                <w:sz w:val="22"/>
                <w:szCs w:val="22"/>
              </w:rPr>
              <w:t xml:space="preserve">Факт непредставления информации    по запросу </w:t>
            </w:r>
            <w:r w:rsidRPr="00D71B63">
              <w:rPr>
                <w:sz w:val="22"/>
                <w:szCs w:val="22"/>
              </w:rPr>
              <w:t>образовательного учреждения</w:t>
            </w:r>
            <w:r w:rsidRPr="00D71B63">
              <w:rPr>
                <w:color w:val="000000"/>
                <w:sz w:val="22"/>
                <w:szCs w:val="22"/>
              </w:rPr>
              <w:t xml:space="preserve"> – (-5баллов за каждый случай)</w:t>
            </w:r>
            <w:r w:rsidRPr="00D71B63">
              <w:rPr>
                <w:sz w:val="22"/>
                <w:szCs w:val="22"/>
              </w:rPr>
              <w:t xml:space="preserve"> </w:t>
            </w:r>
          </w:p>
        </w:tc>
        <w:tc>
          <w:tcPr>
            <w:tcW w:w="776"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sz w:val="22"/>
                <w:szCs w:val="22"/>
              </w:rPr>
            </w:pPr>
            <w:r w:rsidRPr="00D71B63">
              <w:rPr>
                <w:sz w:val="22"/>
                <w:szCs w:val="22"/>
              </w:rPr>
              <w:t>Информация образовательного учреждения</w:t>
            </w:r>
          </w:p>
        </w:tc>
        <w:tc>
          <w:tcPr>
            <w:tcW w:w="485"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sz w:val="22"/>
                <w:szCs w:val="22"/>
              </w:rPr>
            </w:pPr>
          </w:p>
        </w:tc>
      </w:tr>
      <w:tr w:rsidR="002C23FB" w:rsidRPr="00D71B63" w:rsidTr="00196647">
        <w:tc>
          <w:tcPr>
            <w:tcW w:w="487"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ind w:firstLine="0"/>
              <w:rPr>
                <w:sz w:val="22"/>
                <w:szCs w:val="22"/>
              </w:rPr>
            </w:pPr>
            <w:r w:rsidRPr="00D71B63">
              <w:rPr>
                <w:sz w:val="22"/>
                <w:szCs w:val="22"/>
              </w:rPr>
              <w:t>17</w:t>
            </w:r>
          </w:p>
        </w:tc>
        <w:tc>
          <w:tcPr>
            <w:tcW w:w="1123"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sz w:val="22"/>
                <w:szCs w:val="22"/>
              </w:rPr>
            </w:pPr>
            <w:r w:rsidRPr="00D71B63">
              <w:rPr>
                <w:sz w:val="22"/>
                <w:szCs w:val="22"/>
              </w:rPr>
              <w:t xml:space="preserve">Отсутствие обоснованных обращений граждан по поводу конфликтных ситуаций </w:t>
            </w:r>
            <w:proofErr w:type="gramStart"/>
            <w:r w:rsidRPr="00D71B63">
              <w:rPr>
                <w:sz w:val="22"/>
                <w:szCs w:val="22"/>
              </w:rPr>
              <w:t>в</w:t>
            </w:r>
            <w:proofErr w:type="gramEnd"/>
            <w:r w:rsidRPr="00D71B63">
              <w:rPr>
                <w:sz w:val="22"/>
                <w:szCs w:val="22"/>
              </w:rPr>
              <w:t xml:space="preserve"> </w:t>
            </w:r>
            <w:proofErr w:type="gramStart"/>
            <w:r w:rsidRPr="00D71B63">
              <w:rPr>
                <w:sz w:val="22"/>
                <w:szCs w:val="22"/>
              </w:rPr>
              <w:t>образовательного</w:t>
            </w:r>
            <w:proofErr w:type="gramEnd"/>
            <w:r w:rsidRPr="00D71B63">
              <w:rPr>
                <w:sz w:val="22"/>
                <w:szCs w:val="22"/>
              </w:rPr>
              <w:t xml:space="preserve"> учреждения, уровень решения </w:t>
            </w:r>
            <w:r w:rsidRPr="00D71B63">
              <w:rPr>
                <w:sz w:val="22"/>
                <w:szCs w:val="22"/>
              </w:rPr>
              <w:lastRenderedPageBreak/>
              <w:t>конфликтных ситуаций.</w:t>
            </w:r>
          </w:p>
        </w:tc>
        <w:tc>
          <w:tcPr>
            <w:tcW w:w="612"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b/>
                <w:sz w:val="22"/>
                <w:szCs w:val="22"/>
              </w:rPr>
            </w:pPr>
            <w:r w:rsidRPr="00D71B63">
              <w:rPr>
                <w:b/>
                <w:sz w:val="22"/>
                <w:szCs w:val="22"/>
              </w:rPr>
              <w:lastRenderedPageBreak/>
              <w:t>10 баллов</w:t>
            </w:r>
          </w:p>
        </w:tc>
        <w:tc>
          <w:tcPr>
            <w:tcW w:w="1517"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sz w:val="22"/>
                <w:szCs w:val="22"/>
              </w:rPr>
            </w:pPr>
            <w:r w:rsidRPr="00D71B63">
              <w:rPr>
                <w:sz w:val="22"/>
                <w:szCs w:val="22"/>
              </w:rPr>
              <w:t xml:space="preserve">отсутствие </w:t>
            </w:r>
          </w:p>
          <w:p w:rsidR="002C23FB" w:rsidRPr="00D71B63" w:rsidRDefault="002C23FB" w:rsidP="00196647">
            <w:pPr>
              <w:pStyle w:val="a7"/>
              <w:rPr>
                <w:sz w:val="22"/>
                <w:szCs w:val="22"/>
              </w:rPr>
            </w:pPr>
            <w:r w:rsidRPr="00D71B63">
              <w:rPr>
                <w:sz w:val="22"/>
                <w:szCs w:val="22"/>
              </w:rPr>
              <w:t>обращений -  (+10 баллов);</w:t>
            </w:r>
          </w:p>
          <w:p w:rsidR="002C23FB" w:rsidRPr="00D71B63" w:rsidRDefault="002C23FB" w:rsidP="00196647">
            <w:pPr>
              <w:pStyle w:val="a7"/>
              <w:rPr>
                <w:sz w:val="22"/>
                <w:szCs w:val="22"/>
              </w:rPr>
            </w:pPr>
            <w:r w:rsidRPr="00D71B63">
              <w:rPr>
                <w:sz w:val="22"/>
                <w:szCs w:val="22"/>
              </w:rPr>
              <w:t xml:space="preserve">наличие </w:t>
            </w:r>
          </w:p>
          <w:p w:rsidR="002C23FB" w:rsidRPr="00D71B63" w:rsidRDefault="002C23FB" w:rsidP="00196647">
            <w:pPr>
              <w:pStyle w:val="a7"/>
              <w:rPr>
                <w:sz w:val="22"/>
                <w:szCs w:val="22"/>
              </w:rPr>
            </w:pPr>
            <w:r w:rsidRPr="00D71B63">
              <w:rPr>
                <w:sz w:val="22"/>
                <w:szCs w:val="22"/>
              </w:rPr>
              <w:t>неудовлетворенных</w:t>
            </w:r>
          </w:p>
          <w:p w:rsidR="002C23FB" w:rsidRPr="00D71B63" w:rsidRDefault="002C23FB" w:rsidP="00196647">
            <w:pPr>
              <w:pStyle w:val="a7"/>
              <w:rPr>
                <w:sz w:val="22"/>
                <w:szCs w:val="22"/>
              </w:rPr>
            </w:pPr>
            <w:r w:rsidRPr="00D71B63">
              <w:rPr>
                <w:sz w:val="22"/>
                <w:szCs w:val="22"/>
              </w:rPr>
              <w:t>обращений – (- 10 баллов).</w:t>
            </w:r>
          </w:p>
          <w:p w:rsidR="002C23FB" w:rsidRPr="00D71B63" w:rsidRDefault="002C23FB" w:rsidP="00196647">
            <w:pPr>
              <w:pStyle w:val="a7"/>
              <w:rPr>
                <w:sz w:val="22"/>
                <w:szCs w:val="22"/>
              </w:rPr>
            </w:pPr>
          </w:p>
        </w:tc>
        <w:tc>
          <w:tcPr>
            <w:tcW w:w="776"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sz w:val="22"/>
                <w:szCs w:val="22"/>
              </w:rPr>
            </w:pPr>
            <w:r w:rsidRPr="00D71B63">
              <w:rPr>
                <w:sz w:val="22"/>
                <w:szCs w:val="22"/>
              </w:rPr>
              <w:t>Информация образовательного учреждения</w:t>
            </w:r>
          </w:p>
          <w:p w:rsidR="002C23FB" w:rsidRPr="00D71B63" w:rsidRDefault="002C23FB" w:rsidP="00196647">
            <w:pPr>
              <w:pStyle w:val="a7"/>
              <w:rPr>
                <w:sz w:val="22"/>
                <w:szCs w:val="22"/>
              </w:rPr>
            </w:pPr>
          </w:p>
          <w:p w:rsidR="002C23FB" w:rsidRPr="00D71B63" w:rsidRDefault="002C23FB" w:rsidP="00196647">
            <w:pPr>
              <w:pStyle w:val="a7"/>
              <w:rPr>
                <w:sz w:val="22"/>
                <w:szCs w:val="22"/>
              </w:rPr>
            </w:pPr>
          </w:p>
          <w:p w:rsidR="002C23FB" w:rsidRPr="00D71B63" w:rsidRDefault="002C23FB" w:rsidP="00196647">
            <w:pPr>
              <w:pStyle w:val="a7"/>
              <w:rPr>
                <w:sz w:val="22"/>
                <w:szCs w:val="22"/>
              </w:rPr>
            </w:pPr>
          </w:p>
          <w:p w:rsidR="002C23FB" w:rsidRPr="00D71B63" w:rsidRDefault="002C23FB" w:rsidP="00196647">
            <w:pPr>
              <w:pStyle w:val="a7"/>
              <w:rPr>
                <w:sz w:val="22"/>
                <w:szCs w:val="22"/>
              </w:rPr>
            </w:pPr>
          </w:p>
          <w:p w:rsidR="002C23FB" w:rsidRPr="00D71B63" w:rsidRDefault="002C23FB" w:rsidP="00196647">
            <w:pPr>
              <w:pStyle w:val="a7"/>
              <w:rPr>
                <w:sz w:val="22"/>
                <w:szCs w:val="22"/>
              </w:rPr>
            </w:pPr>
          </w:p>
          <w:p w:rsidR="002C23FB" w:rsidRPr="00D71B63" w:rsidRDefault="002C23FB" w:rsidP="00196647">
            <w:pPr>
              <w:pStyle w:val="a7"/>
              <w:rPr>
                <w:sz w:val="22"/>
                <w:szCs w:val="22"/>
              </w:rPr>
            </w:pPr>
          </w:p>
        </w:tc>
        <w:tc>
          <w:tcPr>
            <w:tcW w:w="485"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sz w:val="22"/>
                <w:szCs w:val="22"/>
              </w:rPr>
            </w:pPr>
          </w:p>
        </w:tc>
      </w:tr>
      <w:tr w:rsidR="002C23FB" w:rsidRPr="00D71B63" w:rsidTr="00196647">
        <w:tc>
          <w:tcPr>
            <w:tcW w:w="487"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ind w:firstLine="0"/>
              <w:rPr>
                <w:sz w:val="22"/>
                <w:szCs w:val="22"/>
              </w:rPr>
            </w:pPr>
            <w:r w:rsidRPr="00D71B63">
              <w:rPr>
                <w:sz w:val="22"/>
                <w:szCs w:val="22"/>
              </w:rPr>
              <w:lastRenderedPageBreak/>
              <w:t>18</w:t>
            </w:r>
          </w:p>
        </w:tc>
        <w:tc>
          <w:tcPr>
            <w:tcW w:w="1123"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sz w:val="22"/>
                <w:szCs w:val="22"/>
              </w:rPr>
            </w:pPr>
            <w:proofErr w:type="gramStart"/>
            <w:r w:rsidRPr="00D71B63">
              <w:rPr>
                <w:sz w:val="22"/>
                <w:szCs w:val="22"/>
              </w:rPr>
              <w:t>Привлечение внебюджетных средств в образовательное учреждения (гранты, работа со спонсорами)</w:t>
            </w:r>
            <w:proofErr w:type="gramEnd"/>
          </w:p>
        </w:tc>
        <w:tc>
          <w:tcPr>
            <w:tcW w:w="612"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b/>
                <w:sz w:val="22"/>
                <w:szCs w:val="22"/>
              </w:rPr>
            </w:pPr>
            <w:r w:rsidRPr="00D71B63">
              <w:rPr>
                <w:b/>
                <w:sz w:val="22"/>
                <w:szCs w:val="22"/>
              </w:rPr>
              <w:t>10 баллов</w:t>
            </w:r>
          </w:p>
        </w:tc>
        <w:tc>
          <w:tcPr>
            <w:tcW w:w="1517"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sz w:val="22"/>
                <w:szCs w:val="22"/>
              </w:rPr>
            </w:pPr>
            <w:r w:rsidRPr="00D71B63">
              <w:rPr>
                <w:sz w:val="22"/>
                <w:szCs w:val="22"/>
              </w:rPr>
              <w:t>до 50 000 руб.-+5 баллов</w:t>
            </w:r>
          </w:p>
          <w:p w:rsidR="002C23FB" w:rsidRPr="00D71B63" w:rsidRDefault="002C23FB" w:rsidP="00196647">
            <w:pPr>
              <w:pStyle w:val="a7"/>
              <w:rPr>
                <w:sz w:val="22"/>
                <w:szCs w:val="22"/>
              </w:rPr>
            </w:pPr>
            <w:r w:rsidRPr="00D71B63">
              <w:rPr>
                <w:sz w:val="22"/>
                <w:szCs w:val="22"/>
              </w:rPr>
              <w:t xml:space="preserve">от 50 000 руб. до 100 000 </w:t>
            </w:r>
            <w:proofErr w:type="spellStart"/>
            <w:r w:rsidRPr="00D71B63">
              <w:rPr>
                <w:sz w:val="22"/>
                <w:szCs w:val="22"/>
              </w:rPr>
              <w:t>руб</w:t>
            </w:r>
            <w:proofErr w:type="spellEnd"/>
            <w:r w:rsidRPr="00D71B63">
              <w:rPr>
                <w:sz w:val="22"/>
                <w:szCs w:val="22"/>
              </w:rPr>
              <w:t xml:space="preserve"> +8 </w:t>
            </w:r>
          </w:p>
          <w:p w:rsidR="002C23FB" w:rsidRPr="00D71B63" w:rsidRDefault="002C23FB" w:rsidP="00196647">
            <w:pPr>
              <w:pStyle w:val="a7"/>
              <w:rPr>
                <w:sz w:val="22"/>
                <w:szCs w:val="22"/>
              </w:rPr>
            </w:pPr>
            <w:r w:rsidRPr="00D71B63">
              <w:rPr>
                <w:sz w:val="22"/>
                <w:szCs w:val="22"/>
              </w:rPr>
              <w:t>балла);</w:t>
            </w:r>
          </w:p>
          <w:p w:rsidR="002C23FB" w:rsidRPr="00D71B63" w:rsidRDefault="002C23FB" w:rsidP="00196647">
            <w:pPr>
              <w:pStyle w:val="a7"/>
              <w:rPr>
                <w:sz w:val="22"/>
                <w:szCs w:val="22"/>
              </w:rPr>
            </w:pPr>
            <w:r w:rsidRPr="00D71B63">
              <w:rPr>
                <w:sz w:val="22"/>
                <w:szCs w:val="22"/>
              </w:rPr>
              <w:t xml:space="preserve">более 100 000  +10 баллов </w:t>
            </w:r>
          </w:p>
        </w:tc>
        <w:tc>
          <w:tcPr>
            <w:tcW w:w="776"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sz w:val="22"/>
                <w:szCs w:val="22"/>
              </w:rPr>
            </w:pPr>
            <w:r w:rsidRPr="00D71B63">
              <w:rPr>
                <w:sz w:val="22"/>
                <w:szCs w:val="22"/>
              </w:rPr>
              <w:t>Информация филиала образовательного учреждения</w:t>
            </w:r>
          </w:p>
          <w:p w:rsidR="002C23FB" w:rsidRPr="00D71B63" w:rsidRDefault="002C23FB" w:rsidP="00196647">
            <w:pPr>
              <w:pStyle w:val="a7"/>
              <w:rPr>
                <w:sz w:val="22"/>
                <w:szCs w:val="22"/>
              </w:rPr>
            </w:pPr>
          </w:p>
          <w:p w:rsidR="002C23FB" w:rsidRPr="00D71B63" w:rsidRDefault="002C23FB" w:rsidP="00196647">
            <w:pPr>
              <w:pStyle w:val="a7"/>
              <w:jc w:val="right"/>
              <w:rPr>
                <w:sz w:val="22"/>
                <w:szCs w:val="22"/>
              </w:rPr>
            </w:pPr>
          </w:p>
        </w:tc>
        <w:tc>
          <w:tcPr>
            <w:tcW w:w="485"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sz w:val="22"/>
                <w:szCs w:val="22"/>
              </w:rPr>
            </w:pPr>
          </w:p>
        </w:tc>
      </w:tr>
      <w:tr w:rsidR="002C23FB" w:rsidRPr="00D71B63" w:rsidTr="00196647">
        <w:tc>
          <w:tcPr>
            <w:tcW w:w="4515" w:type="pct"/>
            <w:gridSpan w:val="5"/>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b/>
                <w:i/>
                <w:sz w:val="22"/>
                <w:szCs w:val="22"/>
              </w:rPr>
            </w:pPr>
            <w:r w:rsidRPr="00D71B63">
              <w:rPr>
                <w:b/>
                <w:i/>
                <w:sz w:val="22"/>
                <w:szCs w:val="22"/>
              </w:rPr>
              <w:t xml:space="preserve">Критерий 5.Сохранение здоровья </w:t>
            </w:r>
            <w:proofErr w:type="gramStart"/>
            <w:r w:rsidRPr="00D71B63">
              <w:rPr>
                <w:b/>
                <w:i/>
                <w:sz w:val="22"/>
                <w:szCs w:val="22"/>
              </w:rPr>
              <w:t>обучающихся</w:t>
            </w:r>
            <w:proofErr w:type="gramEnd"/>
            <w:r w:rsidRPr="00D71B63">
              <w:rPr>
                <w:b/>
                <w:i/>
                <w:sz w:val="22"/>
                <w:szCs w:val="22"/>
              </w:rPr>
              <w:t xml:space="preserve"> в образовательном учреждении</w:t>
            </w:r>
          </w:p>
        </w:tc>
        <w:tc>
          <w:tcPr>
            <w:tcW w:w="485"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b/>
                <w:i/>
                <w:sz w:val="22"/>
                <w:szCs w:val="22"/>
              </w:rPr>
            </w:pPr>
          </w:p>
        </w:tc>
      </w:tr>
      <w:tr w:rsidR="002C23FB" w:rsidRPr="00D71B63" w:rsidTr="00196647">
        <w:tc>
          <w:tcPr>
            <w:tcW w:w="487"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ind w:firstLine="0"/>
              <w:rPr>
                <w:sz w:val="22"/>
                <w:szCs w:val="22"/>
              </w:rPr>
            </w:pPr>
            <w:r w:rsidRPr="00D71B63">
              <w:rPr>
                <w:sz w:val="22"/>
                <w:szCs w:val="22"/>
              </w:rPr>
              <w:t>19</w:t>
            </w:r>
          </w:p>
        </w:tc>
        <w:tc>
          <w:tcPr>
            <w:tcW w:w="1123"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sz w:val="22"/>
                <w:szCs w:val="22"/>
              </w:rPr>
            </w:pPr>
            <w:r w:rsidRPr="00D71B63">
              <w:rPr>
                <w:sz w:val="22"/>
                <w:szCs w:val="22"/>
              </w:rPr>
              <w:t>Снижение % учащихся с первой и второй группой здоровья</w:t>
            </w:r>
          </w:p>
        </w:tc>
        <w:tc>
          <w:tcPr>
            <w:tcW w:w="612"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b/>
                <w:sz w:val="22"/>
                <w:szCs w:val="22"/>
              </w:rPr>
            </w:pPr>
            <w:r w:rsidRPr="00D71B63">
              <w:rPr>
                <w:b/>
                <w:sz w:val="22"/>
                <w:szCs w:val="22"/>
              </w:rPr>
              <w:t>3 балла</w:t>
            </w:r>
          </w:p>
        </w:tc>
        <w:tc>
          <w:tcPr>
            <w:tcW w:w="1517"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sz w:val="22"/>
                <w:szCs w:val="22"/>
              </w:rPr>
            </w:pPr>
            <w:r w:rsidRPr="00D71B63">
              <w:rPr>
                <w:sz w:val="22"/>
                <w:szCs w:val="22"/>
              </w:rPr>
              <w:t>отсутствие снижения – (+3 балла);</w:t>
            </w:r>
          </w:p>
          <w:p w:rsidR="002C23FB" w:rsidRPr="00D71B63" w:rsidRDefault="002C23FB" w:rsidP="00196647">
            <w:pPr>
              <w:pStyle w:val="a7"/>
              <w:rPr>
                <w:sz w:val="22"/>
                <w:szCs w:val="22"/>
              </w:rPr>
            </w:pPr>
            <w:r w:rsidRPr="00D71B63">
              <w:rPr>
                <w:sz w:val="22"/>
                <w:szCs w:val="22"/>
              </w:rPr>
              <w:t>снижение– (- 2 балла).</w:t>
            </w:r>
          </w:p>
        </w:tc>
        <w:tc>
          <w:tcPr>
            <w:tcW w:w="776"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iCs/>
                <w:sz w:val="22"/>
                <w:szCs w:val="22"/>
              </w:rPr>
            </w:pPr>
            <w:r w:rsidRPr="00D71B63">
              <w:rPr>
                <w:sz w:val="22"/>
                <w:szCs w:val="22"/>
              </w:rPr>
              <w:t>Информация образовательного учреждения</w:t>
            </w:r>
            <w:r w:rsidRPr="00D71B63">
              <w:rPr>
                <w:iCs/>
                <w:sz w:val="22"/>
                <w:szCs w:val="22"/>
              </w:rPr>
              <w:t xml:space="preserve"> </w:t>
            </w:r>
          </w:p>
          <w:p w:rsidR="002C23FB" w:rsidRPr="00D71B63" w:rsidRDefault="002C23FB" w:rsidP="00196647">
            <w:pPr>
              <w:pStyle w:val="a7"/>
              <w:jc w:val="right"/>
              <w:rPr>
                <w:sz w:val="22"/>
                <w:szCs w:val="22"/>
              </w:rPr>
            </w:pPr>
          </w:p>
        </w:tc>
        <w:tc>
          <w:tcPr>
            <w:tcW w:w="485"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sz w:val="22"/>
                <w:szCs w:val="22"/>
              </w:rPr>
            </w:pPr>
          </w:p>
        </w:tc>
      </w:tr>
      <w:tr w:rsidR="002C23FB" w:rsidRPr="00D71B63" w:rsidTr="00196647">
        <w:tc>
          <w:tcPr>
            <w:tcW w:w="487"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ind w:firstLine="0"/>
              <w:rPr>
                <w:sz w:val="22"/>
                <w:szCs w:val="22"/>
              </w:rPr>
            </w:pPr>
            <w:r w:rsidRPr="00D71B63">
              <w:rPr>
                <w:sz w:val="22"/>
                <w:szCs w:val="22"/>
              </w:rPr>
              <w:t>20</w:t>
            </w:r>
          </w:p>
        </w:tc>
        <w:tc>
          <w:tcPr>
            <w:tcW w:w="1123"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color w:val="000000"/>
                <w:sz w:val="22"/>
                <w:szCs w:val="22"/>
              </w:rPr>
            </w:pPr>
            <w:r w:rsidRPr="00D71B63">
              <w:rPr>
                <w:color w:val="000000"/>
                <w:sz w:val="22"/>
                <w:szCs w:val="22"/>
              </w:rPr>
              <w:t xml:space="preserve">Сокрытие попыток суицида, среди учащихся </w:t>
            </w:r>
            <w:r w:rsidRPr="00D71B63">
              <w:rPr>
                <w:sz w:val="22"/>
                <w:szCs w:val="22"/>
              </w:rPr>
              <w:t>образовательного учреждения</w:t>
            </w:r>
            <w:r w:rsidRPr="00D71B63">
              <w:rPr>
                <w:color w:val="000000"/>
                <w:sz w:val="22"/>
                <w:szCs w:val="22"/>
              </w:rPr>
              <w:t xml:space="preserve">, случаев  жестокого обращения  со стороны учащихся и педагогов. </w:t>
            </w:r>
          </w:p>
        </w:tc>
        <w:tc>
          <w:tcPr>
            <w:tcW w:w="612"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b/>
                <w:sz w:val="22"/>
                <w:szCs w:val="22"/>
              </w:rPr>
            </w:pPr>
            <w:r w:rsidRPr="00D71B63">
              <w:rPr>
                <w:b/>
                <w:sz w:val="22"/>
                <w:szCs w:val="22"/>
              </w:rPr>
              <w:t>3 балла</w:t>
            </w:r>
          </w:p>
        </w:tc>
        <w:tc>
          <w:tcPr>
            <w:tcW w:w="1517"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sz w:val="22"/>
                <w:szCs w:val="22"/>
              </w:rPr>
            </w:pPr>
            <w:proofErr w:type="gramStart"/>
            <w:r w:rsidRPr="00D71B63">
              <w:rPr>
                <w:sz w:val="22"/>
                <w:szCs w:val="22"/>
              </w:rPr>
              <w:t xml:space="preserve">Отсутствие – (+3 </w:t>
            </w:r>
            <w:proofErr w:type="gramEnd"/>
          </w:p>
          <w:p w:rsidR="002C23FB" w:rsidRPr="00D71B63" w:rsidRDefault="002C23FB" w:rsidP="00196647">
            <w:pPr>
              <w:pStyle w:val="a7"/>
              <w:rPr>
                <w:sz w:val="22"/>
                <w:szCs w:val="22"/>
              </w:rPr>
            </w:pPr>
            <w:r w:rsidRPr="00D71B63">
              <w:rPr>
                <w:sz w:val="22"/>
                <w:szCs w:val="22"/>
              </w:rPr>
              <w:t>балла);</w:t>
            </w:r>
          </w:p>
          <w:p w:rsidR="002C23FB" w:rsidRPr="00D71B63" w:rsidRDefault="002C23FB" w:rsidP="00196647">
            <w:pPr>
              <w:pStyle w:val="a7"/>
              <w:rPr>
                <w:sz w:val="22"/>
                <w:szCs w:val="22"/>
              </w:rPr>
            </w:pPr>
            <w:r w:rsidRPr="00D71B63">
              <w:rPr>
                <w:sz w:val="22"/>
                <w:szCs w:val="22"/>
              </w:rPr>
              <w:t xml:space="preserve">Наличие – </w:t>
            </w:r>
            <w:proofErr w:type="gramStart"/>
            <w:r w:rsidRPr="00D71B63">
              <w:rPr>
                <w:sz w:val="22"/>
                <w:szCs w:val="22"/>
              </w:rPr>
              <w:t xml:space="preserve">( </w:t>
            </w:r>
            <w:proofErr w:type="gramEnd"/>
            <w:r w:rsidRPr="00D71B63">
              <w:rPr>
                <w:sz w:val="22"/>
                <w:szCs w:val="22"/>
              </w:rPr>
              <w:t>- 3</w:t>
            </w:r>
          </w:p>
          <w:p w:rsidR="002C23FB" w:rsidRPr="00D71B63" w:rsidRDefault="002C23FB" w:rsidP="00196647">
            <w:pPr>
              <w:pStyle w:val="a7"/>
              <w:rPr>
                <w:sz w:val="22"/>
                <w:szCs w:val="22"/>
              </w:rPr>
            </w:pPr>
            <w:r w:rsidRPr="00D71B63">
              <w:rPr>
                <w:sz w:val="22"/>
                <w:szCs w:val="22"/>
              </w:rPr>
              <w:t>балла)</w:t>
            </w:r>
          </w:p>
        </w:tc>
        <w:tc>
          <w:tcPr>
            <w:tcW w:w="776"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sz w:val="22"/>
                <w:szCs w:val="22"/>
              </w:rPr>
            </w:pPr>
            <w:r w:rsidRPr="00D71B63">
              <w:rPr>
                <w:sz w:val="22"/>
                <w:szCs w:val="22"/>
              </w:rPr>
              <w:t>Информация образовательного учреждения, решение комиссии, управления здравоохранения</w:t>
            </w:r>
          </w:p>
          <w:p w:rsidR="002C23FB" w:rsidRPr="00D71B63" w:rsidRDefault="002C23FB" w:rsidP="00196647">
            <w:pPr>
              <w:pStyle w:val="a7"/>
              <w:jc w:val="right"/>
              <w:rPr>
                <w:sz w:val="22"/>
                <w:szCs w:val="22"/>
              </w:rPr>
            </w:pPr>
          </w:p>
        </w:tc>
        <w:tc>
          <w:tcPr>
            <w:tcW w:w="485"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sz w:val="22"/>
                <w:szCs w:val="22"/>
              </w:rPr>
            </w:pPr>
          </w:p>
        </w:tc>
      </w:tr>
      <w:tr w:rsidR="002C23FB" w:rsidRPr="00D71B63" w:rsidTr="00196647">
        <w:tc>
          <w:tcPr>
            <w:tcW w:w="487"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ind w:firstLine="0"/>
              <w:rPr>
                <w:sz w:val="22"/>
                <w:szCs w:val="22"/>
              </w:rPr>
            </w:pPr>
            <w:r w:rsidRPr="00D71B63">
              <w:rPr>
                <w:sz w:val="22"/>
                <w:szCs w:val="22"/>
              </w:rPr>
              <w:t>21</w:t>
            </w:r>
          </w:p>
        </w:tc>
        <w:tc>
          <w:tcPr>
            <w:tcW w:w="1123"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sz w:val="22"/>
                <w:szCs w:val="22"/>
              </w:rPr>
            </w:pPr>
            <w:r w:rsidRPr="00D71B63">
              <w:rPr>
                <w:sz w:val="22"/>
                <w:szCs w:val="22"/>
              </w:rPr>
              <w:t>Травматизм и заболеваемость учащихся и сотрудников, связанных с нарушением технических и санитарно-гигиенических норм</w:t>
            </w:r>
          </w:p>
        </w:tc>
        <w:tc>
          <w:tcPr>
            <w:tcW w:w="612"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b/>
                <w:sz w:val="22"/>
                <w:szCs w:val="22"/>
              </w:rPr>
            </w:pPr>
            <w:r w:rsidRPr="00D71B63">
              <w:rPr>
                <w:b/>
                <w:sz w:val="22"/>
                <w:szCs w:val="22"/>
              </w:rPr>
              <w:t>3 балла</w:t>
            </w:r>
          </w:p>
        </w:tc>
        <w:tc>
          <w:tcPr>
            <w:tcW w:w="1517"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sz w:val="22"/>
                <w:szCs w:val="22"/>
              </w:rPr>
            </w:pPr>
            <w:proofErr w:type="gramStart"/>
            <w:r w:rsidRPr="00D71B63">
              <w:rPr>
                <w:sz w:val="22"/>
                <w:szCs w:val="22"/>
              </w:rPr>
              <w:t xml:space="preserve">Отсутствие – (+3 </w:t>
            </w:r>
            <w:proofErr w:type="gramEnd"/>
          </w:p>
          <w:p w:rsidR="002C23FB" w:rsidRPr="00D71B63" w:rsidRDefault="002C23FB" w:rsidP="00196647">
            <w:pPr>
              <w:pStyle w:val="a7"/>
              <w:rPr>
                <w:sz w:val="22"/>
                <w:szCs w:val="22"/>
              </w:rPr>
            </w:pPr>
            <w:r w:rsidRPr="00D71B63">
              <w:rPr>
                <w:sz w:val="22"/>
                <w:szCs w:val="22"/>
              </w:rPr>
              <w:t>балла);</w:t>
            </w:r>
          </w:p>
          <w:p w:rsidR="002C23FB" w:rsidRPr="00D71B63" w:rsidRDefault="002C23FB" w:rsidP="00196647">
            <w:pPr>
              <w:pStyle w:val="a7"/>
              <w:rPr>
                <w:sz w:val="22"/>
                <w:szCs w:val="22"/>
              </w:rPr>
            </w:pPr>
            <w:r w:rsidRPr="00D71B63">
              <w:rPr>
                <w:sz w:val="22"/>
                <w:szCs w:val="22"/>
              </w:rPr>
              <w:t xml:space="preserve">Наличие – </w:t>
            </w:r>
            <w:proofErr w:type="gramStart"/>
            <w:r w:rsidRPr="00D71B63">
              <w:rPr>
                <w:sz w:val="22"/>
                <w:szCs w:val="22"/>
              </w:rPr>
              <w:t xml:space="preserve">( </w:t>
            </w:r>
            <w:proofErr w:type="gramEnd"/>
            <w:r w:rsidRPr="00D71B63">
              <w:rPr>
                <w:sz w:val="22"/>
                <w:szCs w:val="22"/>
              </w:rPr>
              <w:t>- 3</w:t>
            </w:r>
          </w:p>
          <w:p w:rsidR="002C23FB" w:rsidRPr="00D71B63" w:rsidRDefault="002C23FB" w:rsidP="00196647">
            <w:pPr>
              <w:pStyle w:val="a7"/>
              <w:rPr>
                <w:sz w:val="22"/>
                <w:szCs w:val="22"/>
              </w:rPr>
            </w:pPr>
            <w:r w:rsidRPr="00D71B63">
              <w:rPr>
                <w:sz w:val="22"/>
                <w:szCs w:val="22"/>
              </w:rPr>
              <w:t>балла)</w:t>
            </w:r>
          </w:p>
        </w:tc>
        <w:tc>
          <w:tcPr>
            <w:tcW w:w="776"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iCs/>
                <w:sz w:val="22"/>
                <w:szCs w:val="22"/>
              </w:rPr>
            </w:pPr>
            <w:r w:rsidRPr="00D71B63">
              <w:rPr>
                <w:sz w:val="22"/>
                <w:szCs w:val="22"/>
              </w:rPr>
              <w:t>Информация филиала образовательного учреждения</w:t>
            </w:r>
            <w:r w:rsidRPr="00D71B63">
              <w:rPr>
                <w:iCs/>
                <w:sz w:val="22"/>
                <w:szCs w:val="22"/>
              </w:rPr>
              <w:t xml:space="preserve"> </w:t>
            </w:r>
          </w:p>
          <w:p w:rsidR="002C23FB" w:rsidRPr="00D71B63" w:rsidRDefault="002C23FB" w:rsidP="00196647">
            <w:pPr>
              <w:pStyle w:val="a7"/>
              <w:rPr>
                <w:iCs/>
                <w:sz w:val="22"/>
                <w:szCs w:val="22"/>
              </w:rPr>
            </w:pPr>
          </w:p>
          <w:p w:rsidR="002C23FB" w:rsidRPr="00D71B63" w:rsidRDefault="002C23FB" w:rsidP="00196647">
            <w:pPr>
              <w:pStyle w:val="a7"/>
              <w:rPr>
                <w:iCs/>
                <w:sz w:val="22"/>
                <w:szCs w:val="22"/>
              </w:rPr>
            </w:pPr>
          </w:p>
          <w:p w:rsidR="002C23FB" w:rsidRPr="00D71B63" w:rsidRDefault="002C23FB" w:rsidP="00196647">
            <w:pPr>
              <w:pStyle w:val="a7"/>
              <w:rPr>
                <w:iCs/>
                <w:sz w:val="22"/>
                <w:szCs w:val="22"/>
              </w:rPr>
            </w:pPr>
          </w:p>
          <w:p w:rsidR="002C23FB" w:rsidRPr="00D71B63" w:rsidRDefault="002C23FB" w:rsidP="00196647">
            <w:pPr>
              <w:pStyle w:val="a7"/>
              <w:jc w:val="right"/>
              <w:rPr>
                <w:sz w:val="22"/>
                <w:szCs w:val="22"/>
              </w:rPr>
            </w:pPr>
          </w:p>
        </w:tc>
        <w:tc>
          <w:tcPr>
            <w:tcW w:w="485"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sz w:val="22"/>
                <w:szCs w:val="22"/>
              </w:rPr>
            </w:pPr>
          </w:p>
        </w:tc>
      </w:tr>
      <w:tr w:rsidR="002C23FB" w:rsidRPr="00D71B63" w:rsidTr="00196647">
        <w:tc>
          <w:tcPr>
            <w:tcW w:w="487"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ind w:firstLine="0"/>
              <w:rPr>
                <w:sz w:val="22"/>
                <w:szCs w:val="22"/>
              </w:rPr>
            </w:pPr>
            <w:r w:rsidRPr="00D71B63">
              <w:rPr>
                <w:sz w:val="22"/>
                <w:szCs w:val="22"/>
              </w:rPr>
              <w:t>22</w:t>
            </w:r>
          </w:p>
        </w:tc>
        <w:tc>
          <w:tcPr>
            <w:tcW w:w="1123"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sz w:val="22"/>
                <w:szCs w:val="22"/>
              </w:rPr>
            </w:pPr>
            <w:r w:rsidRPr="00D71B63">
              <w:rPr>
                <w:color w:val="000000"/>
                <w:sz w:val="22"/>
                <w:szCs w:val="22"/>
              </w:rPr>
              <w:t>Отсутствие  нарушений финансовой дисциплины (отсутствие кредиторской задолженности, нарушение сроков отчетности, достоверность отчетности)</w:t>
            </w:r>
          </w:p>
        </w:tc>
        <w:tc>
          <w:tcPr>
            <w:tcW w:w="612"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b/>
                <w:sz w:val="22"/>
                <w:szCs w:val="22"/>
              </w:rPr>
            </w:pPr>
            <w:r w:rsidRPr="00D71B63">
              <w:rPr>
                <w:b/>
                <w:sz w:val="22"/>
                <w:szCs w:val="22"/>
              </w:rPr>
              <w:t>20 баллов</w:t>
            </w:r>
          </w:p>
        </w:tc>
        <w:tc>
          <w:tcPr>
            <w:tcW w:w="1517"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color w:val="000000"/>
                <w:sz w:val="22"/>
                <w:szCs w:val="22"/>
              </w:rPr>
            </w:pPr>
            <w:r w:rsidRPr="00D71B63">
              <w:rPr>
                <w:color w:val="000000"/>
                <w:sz w:val="22"/>
                <w:szCs w:val="22"/>
              </w:rPr>
              <w:t>Норма – до  (+ 20 баллов),</w:t>
            </w:r>
          </w:p>
          <w:p w:rsidR="002C23FB" w:rsidRPr="00D71B63" w:rsidRDefault="002C23FB" w:rsidP="00196647">
            <w:pPr>
              <w:pStyle w:val="a7"/>
              <w:rPr>
                <w:color w:val="000000"/>
                <w:sz w:val="22"/>
                <w:szCs w:val="22"/>
              </w:rPr>
            </w:pPr>
            <w:r w:rsidRPr="00D71B63">
              <w:rPr>
                <w:color w:val="000000"/>
                <w:sz w:val="22"/>
                <w:szCs w:val="22"/>
              </w:rPr>
              <w:t xml:space="preserve">Факт нарушения  – </w:t>
            </w:r>
          </w:p>
          <w:p w:rsidR="002C23FB" w:rsidRPr="00D71B63" w:rsidRDefault="002C23FB" w:rsidP="00196647">
            <w:pPr>
              <w:pStyle w:val="a7"/>
              <w:rPr>
                <w:color w:val="000000"/>
                <w:sz w:val="22"/>
                <w:szCs w:val="22"/>
              </w:rPr>
            </w:pPr>
            <w:r w:rsidRPr="00D71B63">
              <w:rPr>
                <w:color w:val="000000"/>
                <w:sz w:val="22"/>
                <w:szCs w:val="22"/>
              </w:rPr>
              <w:t>(-5баллов) за каждый случай - по факту</w:t>
            </w:r>
          </w:p>
          <w:p w:rsidR="002C23FB" w:rsidRPr="00D71B63" w:rsidRDefault="002C23FB" w:rsidP="00196647">
            <w:pPr>
              <w:pStyle w:val="a7"/>
              <w:rPr>
                <w:color w:val="000000"/>
                <w:sz w:val="22"/>
                <w:szCs w:val="22"/>
              </w:rPr>
            </w:pPr>
          </w:p>
          <w:p w:rsidR="002C23FB" w:rsidRPr="00D71B63" w:rsidRDefault="002C23FB" w:rsidP="00196647">
            <w:pPr>
              <w:pStyle w:val="a7"/>
              <w:rPr>
                <w:sz w:val="22"/>
                <w:szCs w:val="22"/>
              </w:rPr>
            </w:pPr>
          </w:p>
        </w:tc>
        <w:tc>
          <w:tcPr>
            <w:tcW w:w="776"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sz w:val="22"/>
                <w:szCs w:val="22"/>
              </w:rPr>
            </w:pPr>
            <w:r w:rsidRPr="00D71B63">
              <w:rPr>
                <w:color w:val="000000"/>
                <w:sz w:val="22"/>
                <w:szCs w:val="22"/>
              </w:rPr>
              <w:t xml:space="preserve">Информация филиала </w:t>
            </w:r>
            <w:r w:rsidRPr="00D71B63">
              <w:rPr>
                <w:sz w:val="22"/>
                <w:szCs w:val="22"/>
              </w:rPr>
              <w:t>образовательного учреждения</w:t>
            </w:r>
          </w:p>
          <w:p w:rsidR="002C23FB" w:rsidRPr="00D71B63" w:rsidRDefault="002C23FB" w:rsidP="00196647">
            <w:pPr>
              <w:pStyle w:val="a7"/>
              <w:rPr>
                <w:sz w:val="22"/>
                <w:szCs w:val="22"/>
              </w:rPr>
            </w:pPr>
          </w:p>
          <w:p w:rsidR="002C23FB" w:rsidRPr="00D71B63" w:rsidRDefault="002C23FB" w:rsidP="00196647">
            <w:pPr>
              <w:pStyle w:val="a7"/>
              <w:rPr>
                <w:sz w:val="22"/>
                <w:szCs w:val="22"/>
              </w:rPr>
            </w:pPr>
          </w:p>
          <w:p w:rsidR="002C23FB" w:rsidRPr="00D71B63" w:rsidRDefault="002C23FB" w:rsidP="00196647">
            <w:pPr>
              <w:pStyle w:val="a7"/>
              <w:rPr>
                <w:sz w:val="22"/>
                <w:szCs w:val="22"/>
              </w:rPr>
            </w:pPr>
          </w:p>
          <w:p w:rsidR="002C23FB" w:rsidRPr="00D71B63" w:rsidRDefault="002C23FB" w:rsidP="00196647">
            <w:pPr>
              <w:pStyle w:val="a7"/>
              <w:rPr>
                <w:sz w:val="22"/>
                <w:szCs w:val="22"/>
              </w:rPr>
            </w:pPr>
          </w:p>
          <w:p w:rsidR="002C23FB" w:rsidRPr="00D71B63" w:rsidRDefault="002C23FB" w:rsidP="00196647">
            <w:pPr>
              <w:pStyle w:val="a7"/>
              <w:rPr>
                <w:sz w:val="22"/>
                <w:szCs w:val="22"/>
              </w:rPr>
            </w:pPr>
          </w:p>
          <w:p w:rsidR="002C23FB" w:rsidRPr="00D71B63" w:rsidRDefault="002C23FB" w:rsidP="00196647">
            <w:pPr>
              <w:pStyle w:val="a7"/>
              <w:jc w:val="right"/>
              <w:rPr>
                <w:color w:val="000000"/>
                <w:sz w:val="22"/>
                <w:szCs w:val="22"/>
              </w:rPr>
            </w:pPr>
          </w:p>
        </w:tc>
        <w:tc>
          <w:tcPr>
            <w:tcW w:w="485"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color w:val="000000"/>
                <w:sz w:val="22"/>
                <w:szCs w:val="22"/>
              </w:rPr>
            </w:pPr>
          </w:p>
        </w:tc>
      </w:tr>
      <w:tr w:rsidR="002C23FB" w:rsidRPr="00D71B63" w:rsidTr="00196647">
        <w:tc>
          <w:tcPr>
            <w:tcW w:w="487"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ind w:firstLine="0"/>
              <w:rPr>
                <w:sz w:val="22"/>
                <w:szCs w:val="22"/>
              </w:rPr>
            </w:pPr>
            <w:r w:rsidRPr="00D71B63">
              <w:rPr>
                <w:sz w:val="22"/>
                <w:szCs w:val="22"/>
              </w:rPr>
              <w:t>23</w:t>
            </w:r>
          </w:p>
        </w:tc>
        <w:tc>
          <w:tcPr>
            <w:tcW w:w="1123"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color w:val="000000"/>
                <w:sz w:val="22"/>
                <w:szCs w:val="22"/>
              </w:rPr>
            </w:pPr>
            <w:r w:rsidRPr="00D71B63">
              <w:rPr>
                <w:color w:val="000000"/>
                <w:sz w:val="22"/>
                <w:szCs w:val="22"/>
              </w:rPr>
              <w:t>Доля обучающихся, выполнивших нормативы ВФСК «ГТО», зарегистрированных на сайте ГТО</w:t>
            </w:r>
          </w:p>
        </w:tc>
        <w:tc>
          <w:tcPr>
            <w:tcW w:w="612"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b/>
                <w:sz w:val="22"/>
                <w:szCs w:val="22"/>
              </w:rPr>
            </w:pPr>
            <w:r w:rsidRPr="00D71B63">
              <w:rPr>
                <w:b/>
                <w:sz w:val="22"/>
                <w:szCs w:val="22"/>
              </w:rPr>
              <w:t>30 баллов</w:t>
            </w:r>
          </w:p>
        </w:tc>
        <w:tc>
          <w:tcPr>
            <w:tcW w:w="1517"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color w:val="000000"/>
                <w:sz w:val="22"/>
                <w:szCs w:val="22"/>
              </w:rPr>
            </w:pPr>
            <w:r w:rsidRPr="00D71B63">
              <w:rPr>
                <w:color w:val="000000"/>
                <w:sz w:val="22"/>
                <w:szCs w:val="22"/>
              </w:rPr>
              <w:t>Бронзовый знак ГТО:</w:t>
            </w:r>
          </w:p>
          <w:p w:rsidR="002C23FB" w:rsidRPr="00D71B63" w:rsidRDefault="002C23FB" w:rsidP="00196647">
            <w:pPr>
              <w:pStyle w:val="a7"/>
              <w:rPr>
                <w:color w:val="000000"/>
                <w:sz w:val="22"/>
                <w:szCs w:val="22"/>
              </w:rPr>
            </w:pPr>
            <w:r w:rsidRPr="00D71B63">
              <w:rPr>
                <w:color w:val="000000"/>
                <w:sz w:val="22"/>
                <w:szCs w:val="22"/>
              </w:rPr>
              <w:t>-менее 30%-0 баллов</w:t>
            </w:r>
          </w:p>
          <w:p w:rsidR="002C23FB" w:rsidRPr="00D71B63" w:rsidRDefault="002C23FB" w:rsidP="00196647">
            <w:pPr>
              <w:pStyle w:val="a7"/>
              <w:rPr>
                <w:color w:val="000000"/>
                <w:sz w:val="22"/>
                <w:szCs w:val="22"/>
              </w:rPr>
            </w:pPr>
            <w:r w:rsidRPr="00D71B63">
              <w:rPr>
                <w:color w:val="000000"/>
                <w:sz w:val="22"/>
                <w:szCs w:val="22"/>
              </w:rPr>
              <w:t>- 30-39% - 1балла</w:t>
            </w:r>
          </w:p>
          <w:p w:rsidR="002C23FB" w:rsidRPr="00D71B63" w:rsidRDefault="002C23FB" w:rsidP="00196647">
            <w:pPr>
              <w:pStyle w:val="a7"/>
              <w:rPr>
                <w:color w:val="000000"/>
                <w:sz w:val="22"/>
                <w:szCs w:val="22"/>
              </w:rPr>
            </w:pPr>
            <w:r w:rsidRPr="00D71B63">
              <w:rPr>
                <w:color w:val="000000"/>
                <w:sz w:val="22"/>
                <w:szCs w:val="22"/>
              </w:rPr>
              <w:t>-40-59% -2балла</w:t>
            </w:r>
          </w:p>
          <w:p w:rsidR="002C23FB" w:rsidRPr="00D71B63" w:rsidRDefault="002C23FB" w:rsidP="00196647">
            <w:pPr>
              <w:pStyle w:val="a7"/>
              <w:rPr>
                <w:color w:val="000000"/>
                <w:sz w:val="22"/>
                <w:szCs w:val="22"/>
              </w:rPr>
            </w:pPr>
            <w:r w:rsidRPr="00D71B63">
              <w:rPr>
                <w:color w:val="000000"/>
                <w:sz w:val="22"/>
                <w:szCs w:val="22"/>
              </w:rPr>
              <w:t>-60-79% - 3 балла</w:t>
            </w:r>
          </w:p>
          <w:p w:rsidR="002C23FB" w:rsidRPr="00D71B63" w:rsidRDefault="002C23FB" w:rsidP="00196647">
            <w:pPr>
              <w:pStyle w:val="a7"/>
              <w:rPr>
                <w:color w:val="000000"/>
                <w:sz w:val="22"/>
                <w:szCs w:val="22"/>
              </w:rPr>
            </w:pPr>
            <w:r w:rsidRPr="00D71B63">
              <w:rPr>
                <w:color w:val="000000"/>
                <w:sz w:val="22"/>
                <w:szCs w:val="22"/>
              </w:rPr>
              <w:t>-80-100%- 4 балла</w:t>
            </w:r>
          </w:p>
          <w:p w:rsidR="002C23FB" w:rsidRPr="00D71B63" w:rsidRDefault="002C23FB" w:rsidP="00196647">
            <w:pPr>
              <w:pStyle w:val="a7"/>
              <w:rPr>
                <w:color w:val="000000"/>
                <w:sz w:val="22"/>
                <w:szCs w:val="22"/>
              </w:rPr>
            </w:pPr>
            <w:r w:rsidRPr="00D71B63">
              <w:rPr>
                <w:color w:val="000000"/>
                <w:sz w:val="22"/>
                <w:szCs w:val="22"/>
              </w:rPr>
              <w:t>Серебряный знак ГТО:</w:t>
            </w:r>
          </w:p>
          <w:p w:rsidR="002C23FB" w:rsidRPr="00D71B63" w:rsidRDefault="002C23FB" w:rsidP="00196647">
            <w:pPr>
              <w:pStyle w:val="a7"/>
              <w:rPr>
                <w:color w:val="000000"/>
                <w:sz w:val="22"/>
                <w:szCs w:val="22"/>
              </w:rPr>
            </w:pPr>
            <w:r w:rsidRPr="00D71B63">
              <w:rPr>
                <w:color w:val="000000"/>
                <w:sz w:val="22"/>
                <w:szCs w:val="22"/>
              </w:rPr>
              <w:lastRenderedPageBreak/>
              <w:t>менее 30%-5 баллов</w:t>
            </w:r>
          </w:p>
          <w:p w:rsidR="002C23FB" w:rsidRPr="00D71B63" w:rsidRDefault="002C23FB" w:rsidP="00196647">
            <w:pPr>
              <w:pStyle w:val="a7"/>
              <w:rPr>
                <w:color w:val="000000"/>
                <w:sz w:val="22"/>
                <w:szCs w:val="22"/>
              </w:rPr>
            </w:pPr>
            <w:r w:rsidRPr="00D71B63">
              <w:rPr>
                <w:color w:val="000000"/>
                <w:sz w:val="22"/>
                <w:szCs w:val="22"/>
              </w:rPr>
              <w:t>- 30-39% - 6 баллов</w:t>
            </w:r>
          </w:p>
          <w:p w:rsidR="002C23FB" w:rsidRPr="00D71B63" w:rsidRDefault="002C23FB" w:rsidP="00196647">
            <w:pPr>
              <w:pStyle w:val="a7"/>
              <w:rPr>
                <w:color w:val="000000"/>
                <w:sz w:val="22"/>
                <w:szCs w:val="22"/>
              </w:rPr>
            </w:pPr>
            <w:r w:rsidRPr="00D71B63">
              <w:rPr>
                <w:color w:val="000000"/>
                <w:sz w:val="22"/>
                <w:szCs w:val="22"/>
              </w:rPr>
              <w:t>-40-59% -7баллов</w:t>
            </w:r>
          </w:p>
          <w:p w:rsidR="002C23FB" w:rsidRPr="00D71B63" w:rsidRDefault="002C23FB" w:rsidP="00196647">
            <w:pPr>
              <w:pStyle w:val="a7"/>
              <w:rPr>
                <w:color w:val="000000"/>
                <w:sz w:val="22"/>
                <w:szCs w:val="22"/>
              </w:rPr>
            </w:pPr>
            <w:r w:rsidRPr="00D71B63">
              <w:rPr>
                <w:color w:val="000000"/>
                <w:sz w:val="22"/>
                <w:szCs w:val="22"/>
              </w:rPr>
              <w:t>-60-79% - 8 баллов</w:t>
            </w:r>
          </w:p>
          <w:p w:rsidR="002C23FB" w:rsidRPr="00D71B63" w:rsidRDefault="002C23FB" w:rsidP="00196647">
            <w:pPr>
              <w:pStyle w:val="a7"/>
              <w:rPr>
                <w:color w:val="000000"/>
                <w:sz w:val="22"/>
                <w:szCs w:val="22"/>
              </w:rPr>
            </w:pPr>
            <w:r w:rsidRPr="00D71B63">
              <w:rPr>
                <w:color w:val="000000"/>
                <w:sz w:val="22"/>
                <w:szCs w:val="22"/>
              </w:rPr>
              <w:t>-80-100%- 9 баллов</w:t>
            </w:r>
          </w:p>
          <w:p w:rsidR="002C23FB" w:rsidRPr="00D71B63" w:rsidRDefault="002C23FB" w:rsidP="00196647">
            <w:pPr>
              <w:pStyle w:val="a7"/>
              <w:rPr>
                <w:color w:val="000000"/>
                <w:sz w:val="22"/>
                <w:szCs w:val="22"/>
              </w:rPr>
            </w:pPr>
            <w:r w:rsidRPr="00D71B63">
              <w:rPr>
                <w:color w:val="000000"/>
                <w:sz w:val="22"/>
                <w:szCs w:val="22"/>
              </w:rPr>
              <w:t>Золотой знак ГТО: менее 30%-10 баллов</w:t>
            </w:r>
          </w:p>
          <w:p w:rsidR="002C23FB" w:rsidRPr="00D71B63" w:rsidRDefault="002C23FB" w:rsidP="00196647">
            <w:pPr>
              <w:pStyle w:val="a7"/>
              <w:rPr>
                <w:color w:val="000000"/>
                <w:sz w:val="22"/>
                <w:szCs w:val="22"/>
              </w:rPr>
            </w:pPr>
            <w:r w:rsidRPr="00D71B63">
              <w:rPr>
                <w:color w:val="000000"/>
                <w:sz w:val="22"/>
                <w:szCs w:val="22"/>
              </w:rPr>
              <w:t>- 30-39% - 11баллов</w:t>
            </w:r>
          </w:p>
          <w:p w:rsidR="002C23FB" w:rsidRPr="00D71B63" w:rsidRDefault="002C23FB" w:rsidP="00196647">
            <w:pPr>
              <w:pStyle w:val="a7"/>
              <w:rPr>
                <w:color w:val="000000"/>
                <w:sz w:val="22"/>
                <w:szCs w:val="22"/>
              </w:rPr>
            </w:pPr>
            <w:r w:rsidRPr="00D71B63">
              <w:rPr>
                <w:color w:val="000000"/>
                <w:sz w:val="22"/>
                <w:szCs w:val="22"/>
              </w:rPr>
              <w:t>-40-59% -12баллов</w:t>
            </w:r>
          </w:p>
          <w:p w:rsidR="002C23FB" w:rsidRPr="00D71B63" w:rsidRDefault="002C23FB" w:rsidP="00196647">
            <w:pPr>
              <w:pStyle w:val="a7"/>
              <w:rPr>
                <w:color w:val="000000"/>
                <w:sz w:val="22"/>
                <w:szCs w:val="22"/>
              </w:rPr>
            </w:pPr>
            <w:r w:rsidRPr="00D71B63">
              <w:rPr>
                <w:color w:val="000000"/>
                <w:sz w:val="22"/>
                <w:szCs w:val="22"/>
              </w:rPr>
              <w:t>-60-79% - 13 баллов</w:t>
            </w:r>
          </w:p>
          <w:p w:rsidR="002C23FB" w:rsidRPr="00D71B63" w:rsidRDefault="002C23FB" w:rsidP="00196647">
            <w:pPr>
              <w:pStyle w:val="a7"/>
              <w:rPr>
                <w:color w:val="000000"/>
                <w:sz w:val="22"/>
                <w:szCs w:val="22"/>
              </w:rPr>
            </w:pPr>
            <w:r w:rsidRPr="00D71B63">
              <w:rPr>
                <w:color w:val="000000"/>
                <w:sz w:val="22"/>
                <w:szCs w:val="22"/>
              </w:rPr>
              <w:t>-80-100%- 14 баллов</w:t>
            </w:r>
          </w:p>
          <w:p w:rsidR="002C23FB" w:rsidRPr="00D71B63" w:rsidRDefault="002C23FB" w:rsidP="00196647">
            <w:pPr>
              <w:pStyle w:val="a7"/>
              <w:rPr>
                <w:color w:val="000000"/>
                <w:sz w:val="22"/>
                <w:szCs w:val="22"/>
              </w:rPr>
            </w:pPr>
          </w:p>
        </w:tc>
        <w:tc>
          <w:tcPr>
            <w:tcW w:w="776"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color w:val="000000"/>
                <w:sz w:val="22"/>
                <w:szCs w:val="22"/>
              </w:rPr>
            </w:pPr>
            <w:r w:rsidRPr="00D71B63">
              <w:rPr>
                <w:color w:val="000000"/>
                <w:sz w:val="22"/>
                <w:szCs w:val="22"/>
              </w:rPr>
              <w:lastRenderedPageBreak/>
              <w:t xml:space="preserve">Информация </w:t>
            </w:r>
            <w:r w:rsidRPr="00D71B63">
              <w:rPr>
                <w:sz w:val="22"/>
                <w:szCs w:val="22"/>
              </w:rPr>
              <w:t>образовательного учреждения</w:t>
            </w:r>
          </w:p>
        </w:tc>
        <w:tc>
          <w:tcPr>
            <w:tcW w:w="485"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color w:val="000000"/>
                <w:sz w:val="22"/>
                <w:szCs w:val="22"/>
              </w:rPr>
            </w:pPr>
          </w:p>
        </w:tc>
      </w:tr>
      <w:tr w:rsidR="002C23FB" w:rsidRPr="00D71B63" w:rsidTr="00196647">
        <w:tc>
          <w:tcPr>
            <w:tcW w:w="487"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ind w:firstLine="0"/>
              <w:rPr>
                <w:sz w:val="22"/>
                <w:szCs w:val="22"/>
              </w:rPr>
            </w:pPr>
            <w:r w:rsidRPr="00D71B63">
              <w:rPr>
                <w:sz w:val="22"/>
                <w:szCs w:val="22"/>
              </w:rPr>
              <w:lastRenderedPageBreak/>
              <w:t>24</w:t>
            </w:r>
          </w:p>
        </w:tc>
        <w:tc>
          <w:tcPr>
            <w:tcW w:w="1123"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color w:val="000000"/>
                <w:sz w:val="22"/>
                <w:szCs w:val="22"/>
              </w:rPr>
            </w:pPr>
            <w:r w:rsidRPr="00D71B63">
              <w:rPr>
                <w:color w:val="000000"/>
                <w:sz w:val="22"/>
                <w:szCs w:val="22"/>
              </w:rPr>
              <w:t xml:space="preserve">Организация летнего  отдыха </w:t>
            </w:r>
            <w:proofErr w:type="gramStart"/>
            <w:r w:rsidRPr="00D71B63">
              <w:rPr>
                <w:color w:val="000000"/>
                <w:sz w:val="22"/>
                <w:szCs w:val="22"/>
              </w:rPr>
              <w:t>обучающихся</w:t>
            </w:r>
            <w:proofErr w:type="gramEnd"/>
          </w:p>
        </w:tc>
        <w:tc>
          <w:tcPr>
            <w:tcW w:w="612"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b/>
                <w:sz w:val="22"/>
                <w:szCs w:val="22"/>
              </w:rPr>
            </w:pPr>
            <w:r w:rsidRPr="00D71B63">
              <w:rPr>
                <w:b/>
                <w:sz w:val="22"/>
                <w:szCs w:val="22"/>
              </w:rPr>
              <w:t>6 баллов</w:t>
            </w:r>
          </w:p>
        </w:tc>
        <w:tc>
          <w:tcPr>
            <w:tcW w:w="1517"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color w:val="000000"/>
                <w:sz w:val="22"/>
                <w:szCs w:val="22"/>
              </w:rPr>
            </w:pPr>
            <w:r w:rsidRPr="00D71B63">
              <w:rPr>
                <w:color w:val="000000"/>
                <w:sz w:val="22"/>
                <w:szCs w:val="22"/>
              </w:rPr>
              <w:t>За каждую смену + 3 балла</w:t>
            </w:r>
          </w:p>
        </w:tc>
        <w:tc>
          <w:tcPr>
            <w:tcW w:w="776" w:type="pct"/>
            <w:tcBorders>
              <w:top w:val="single" w:sz="4" w:space="0" w:color="auto"/>
              <w:left w:val="single" w:sz="4" w:space="0" w:color="auto"/>
              <w:bottom w:val="single" w:sz="4" w:space="0" w:color="auto"/>
              <w:right w:val="single" w:sz="4" w:space="0" w:color="auto"/>
            </w:tcBorders>
            <w:hideMark/>
          </w:tcPr>
          <w:p w:rsidR="002C23FB" w:rsidRPr="00D71B63" w:rsidRDefault="002C23FB" w:rsidP="00196647">
            <w:pPr>
              <w:pStyle w:val="a7"/>
              <w:rPr>
                <w:color w:val="000000"/>
                <w:sz w:val="22"/>
                <w:szCs w:val="22"/>
              </w:rPr>
            </w:pPr>
            <w:r w:rsidRPr="00D71B63">
              <w:rPr>
                <w:color w:val="000000"/>
                <w:sz w:val="22"/>
                <w:szCs w:val="22"/>
              </w:rPr>
              <w:t xml:space="preserve">Информация филиала </w:t>
            </w:r>
            <w:r w:rsidRPr="00D71B63">
              <w:rPr>
                <w:sz w:val="22"/>
                <w:szCs w:val="22"/>
              </w:rPr>
              <w:t>образовательного учреждения</w:t>
            </w:r>
          </w:p>
        </w:tc>
        <w:tc>
          <w:tcPr>
            <w:tcW w:w="485"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color w:val="000000"/>
                <w:sz w:val="22"/>
                <w:szCs w:val="22"/>
              </w:rPr>
            </w:pPr>
          </w:p>
        </w:tc>
      </w:tr>
      <w:tr w:rsidR="002C23FB" w:rsidRPr="00D71B63" w:rsidTr="00196647">
        <w:tc>
          <w:tcPr>
            <w:tcW w:w="487"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ind w:firstLine="0"/>
              <w:rPr>
                <w:sz w:val="22"/>
                <w:szCs w:val="22"/>
              </w:rPr>
            </w:pPr>
            <w:r w:rsidRPr="00D71B63">
              <w:rPr>
                <w:sz w:val="22"/>
                <w:szCs w:val="22"/>
              </w:rPr>
              <w:t>25</w:t>
            </w:r>
          </w:p>
        </w:tc>
        <w:tc>
          <w:tcPr>
            <w:tcW w:w="1123"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color w:val="000000"/>
                <w:sz w:val="22"/>
                <w:szCs w:val="22"/>
              </w:rPr>
            </w:pPr>
            <w:r w:rsidRPr="00D71B63">
              <w:rPr>
                <w:color w:val="000000"/>
                <w:sz w:val="22"/>
                <w:szCs w:val="22"/>
              </w:rPr>
              <w:t xml:space="preserve">Отсутствие дорожно-транспортных происшествий с </w:t>
            </w:r>
            <w:proofErr w:type="gramStart"/>
            <w:r w:rsidRPr="00D71B63">
              <w:rPr>
                <w:color w:val="000000"/>
                <w:sz w:val="22"/>
                <w:szCs w:val="22"/>
              </w:rPr>
              <w:t>обучающимися</w:t>
            </w:r>
            <w:proofErr w:type="gramEnd"/>
            <w:r w:rsidRPr="00D71B63">
              <w:rPr>
                <w:color w:val="000000"/>
                <w:sz w:val="22"/>
                <w:szCs w:val="22"/>
              </w:rPr>
              <w:t xml:space="preserve"> (по вине обучающихся)</w:t>
            </w:r>
          </w:p>
        </w:tc>
        <w:tc>
          <w:tcPr>
            <w:tcW w:w="612"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b/>
                <w:sz w:val="22"/>
                <w:szCs w:val="22"/>
              </w:rPr>
            </w:pPr>
            <w:r w:rsidRPr="00D71B63">
              <w:rPr>
                <w:b/>
                <w:sz w:val="22"/>
                <w:szCs w:val="22"/>
              </w:rPr>
              <w:t>1 балл</w:t>
            </w:r>
          </w:p>
        </w:tc>
        <w:tc>
          <w:tcPr>
            <w:tcW w:w="1517"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color w:val="000000"/>
                <w:sz w:val="22"/>
                <w:szCs w:val="22"/>
              </w:rPr>
            </w:pPr>
            <w:r w:rsidRPr="00D71B63">
              <w:rPr>
                <w:color w:val="000000"/>
                <w:sz w:val="22"/>
                <w:szCs w:val="22"/>
              </w:rPr>
              <w:t>Наличие фактов ДТП – 0 баллов</w:t>
            </w:r>
          </w:p>
          <w:p w:rsidR="002C23FB" w:rsidRPr="00D71B63" w:rsidRDefault="002C23FB" w:rsidP="00196647">
            <w:pPr>
              <w:pStyle w:val="a7"/>
              <w:rPr>
                <w:color w:val="000000"/>
                <w:sz w:val="22"/>
                <w:szCs w:val="22"/>
              </w:rPr>
            </w:pPr>
            <w:r w:rsidRPr="00D71B63">
              <w:rPr>
                <w:color w:val="000000"/>
                <w:sz w:val="22"/>
                <w:szCs w:val="22"/>
              </w:rPr>
              <w:t>Отсутствие фактов травматизма – 1 балл</w:t>
            </w:r>
          </w:p>
        </w:tc>
        <w:tc>
          <w:tcPr>
            <w:tcW w:w="776"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color w:val="000000"/>
                <w:sz w:val="22"/>
                <w:szCs w:val="22"/>
              </w:rPr>
            </w:pPr>
            <w:r w:rsidRPr="00D71B63">
              <w:rPr>
                <w:color w:val="000000"/>
                <w:sz w:val="22"/>
                <w:szCs w:val="22"/>
              </w:rPr>
              <w:t xml:space="preserve">Информация филиала </w:t>
            </w:r>
            <w:r w:rsidRPr="00D71B63">
              <w:rPr>
                <w:sz w:val="22"/>
                <w:szCs w:val="22"/>
              </w:rPr>
              <w:t>образовательного учреждения с приложением писем ОГИБДД</w:t>
            </w:r>
          </w:p>
        </w:tc>
        <w:tc>
          <w:tcPr>
            <w:tcW w:w="485"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color w:val="000000"/>
                <w:sz w:val="22"/>
                <w:szCs w:val="22"/>
              </w:rPr>
            </w:pPr>
          </w:p>
        </w:tc>
      </w:tr>
      <w:tr w:rsidR="002C23FB" w:rsidRPr="00D71B63" w:rsidTr="00196647">
        <w:tc>
          <w:tcPr>
            <w:tcW w:w="487"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ind w:firstLine="0"/>
              <w:rPr>
                <w:sz w:val="22"/>
                <w:szCs w:val="22"/>
              </w:rPr>
            </w:pPr>
            <w:r w:rsidRPr="00D71B63">
              <w:rPr>
                <w:sz w:val="22"/>
                <w:szCs w:val="22"/>
              </w:rPr>
              <w:t>26</w:t>
            </w:r>
          </w:p>
        </w:tc>
        <w:tc>
          <w:tcPr>
            <w:tcW w:w="1123"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color w:val="000000"/>
                <w:sz w:val="22"/>
                <w:szCs w:val="22"/>
              </w:rPr>
            </w:pPr>
            <w:r w:rsidRPr="00D71B63">
              <w:rPr>
                <w:sz w:val="22"/>
                <w:szCs w:val="22"/>
              </w:rPr>
              <w:t>наличие отрядов юных инспекторов движения</w:t>
            </w:r>
          </w:p>
        </w:tc>
        <w:tc>
          <w:tcPr>
            <w:tcW w:w="612"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b/>
                <w:sz w:val="22"/>
                <w:szCs w:val="22"/>
              </w:rPr>
            </w:pPr>
            <w:r w:rsidRPr="00D71B63">
              <w:rPr>
                <w:b/>
                <w:sz w:val="22"/>
                <w:szCs w:val="22"/>
              </w:rPr>
              <w:t>2 балла</w:t>
            </w:r>
          </w:p>
        </w:tc>
        <w:tc>
          <w:tcPr>
            <w:tcW w:w="1517"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color w:val="000000"/>
                <w:sz w:val="22"/>
                <w:szCs w:val="22"/>
              </w:rPr>
            </w:pPr>
            <w:r w:rsidRPr="00D71B63">
              <w:rPr>
                <w:color w:val="000000"/>
                <w:sz w:val="22"/>
                <w:szCs w:val="22"/>
              </w:rPr>
              <w:t>Отсутствие – 0 б</w:t>
            </w:r>
          </w:p>
          <w:p w:rsidR="002C23FB" w:rsidRPr="00D71B63" w:rsidRDefault="002C23FB" w:rsidP="00196647">
            <w:pPr>
              <w:pStyle w:val="a7"/>
              <w:rPr>
                <w:color w:val="000000"/>
                <w:sz w:val="22"/>
                <w:szCs w:val="22"/>
              </w:rPr>
            </w:pPr>
            <w:r w:rsidRPr="00D71B63">
              <w:rPr>
                <w:color w:val="000000"/>
                <w:sz w:val="22"/>
                <w:szCs w:val="22"/>
              </w:rPr>
              <w:t>Наличие – 1 б</w:t>
            </w:r>
          </w:p>
          <w:p w:rsidR="002C23FB" w:rsidRPr="00D71B63" w:rsidRDefault="002C23FB" w:rsidP="00196647">
            <w:pPr>
              <w:pStyle w:val="a7"/>
              <w:rPr>
                <w:color w:val="000000"/>
                <w:sz w:val="22"/>
                <w:szCs w:val="22"/>
              </w:rPr>
            </w:pPr>
            <w:r w:rsidRPr="00D71B63">
              <w:rPr>
                <w:color w:val="000000"/>
                <w:sz w:val="22"/>
                <w:szCs w:val="22"/>
              </w:rPr>
              <w:t>Обеспечение учащихся формой – 2 б</w:t>
            </w:r>
          </w:p>
        </w:tc>
        <w:tc>
          <w:tcPr>
            <w:tcW w:w="776"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color w:val="000000"/>
                <w:sz w:val="22"/>
                <w:szCs w:val="22"/>
              </w:rPr>
            </w:pPr>
            <w:r w:rsidRPr="00D71B63">
              <w:rPr>
                <w:color w:val="000000"/>
                <w:sz w:val="22"/>
                <w:szCs w:val="22"/>
              </w:rPr>
              <w:t xml:space="preserve">Информация </w:t>
            </w:r>
            <w:r w:rsidRPr="00D71B63">
              <w:rPr>
                <w:sz w:val="22"/>
                <w:szCs w:val="22"/>
              </w:rPr>
              <w:t>образовательного учреждения</w:t>
            </w:r>
          </w:p>
        </w:tc>
        <w:tc>
          <w:tcPr>
            <w:tcW w:w="485"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color w:val="000000"/>
                <w:sz w:val="22"/>
                <w:szCs w:val="22"/>
              </w:rPr>
            </w:pPr>
          </w:p>
        </w:tc>
      </w:tr>
      <w:tr w:rsidR="002C23FB" w:rsidRPr="00D71B63" w:rsidTr="00196647">
        <w:tc>
          <w:tcPr>
            <w:tcW w:w="487"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ind w:firstLine="0"/>
              <w:rPr>
                <w:sz w:val="22"/>
                <w:szCs w:val="22"/>
              </w:rPr>
            </w:pPr>
            <w:r w:rsidRPr="00D71B63">
              <w:rPr>
                <w:sz w:val="22"/>
                <w:szCs w:val="22"/>
              </w:rPr>
              <w:t>27</w:t>
            </w:r>
          </w:p>
        </w:tc>
        <w:tc>
          <w:tcPr>
            <w:tcW w:w="1123"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sz w:val="22"/>
                <w:szCs w:val="22"/>
              </w:rPr>
            </w:pPr>
            <w:r w:rsidRPr="00D71B63">
              <w:rPr>
                <w:sz w:val="22"/>
                <w:szCs w:val="22"/>
              </w:rPr>
              <w:t>Наличие паспортов безопасности (с учетом всех необходимых изменений)</w:t>
            </w:r>
          </w:p>
        </w:tc>
        <w:tc>
          <w:tcPr>
            <w:tcW w:w="612"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b/>
                <w:sz w:val="22"/>
                <w:szCs w:val="22"/>
              </w:rPr>
            </w:pPr>
            <w:r w:rsidRPr="00D71B63">
              <w:rPr>
                <w:b/>
                <w:sz w:val="22"/>
                <w:szCs w:val="22"/>
              </w:rPr>
              <w:t>1 балл</w:t>
            </w:r>
          </w:p>
        </w:tc>
        <w:tc>
          <w:tcPr>
            <w:tcW w:w="1517"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color w:val="000000"/>
                <w:sz w:val="22"/>
                <w:szCs w:val="22"/>
              </w:rPr>
            </w:pPr>
            <w:r w:rsidRPr="00D71B63">
              <w:rPr>
                <w:color w:val="000000"/>
                <w:sz w:val="22"/>
                <w:szCs w:val="22"/>
              </w:rPr>
              <w:t>Отсутствие – 0 б</w:t>
            </w:r>
          </w:p>
          <w:p w:rsidR="002C23FB" w:rsidRPr="00D71B63" w:rsidRDefault="002C23FB" w:rsidP="00196647">
            <w:pPr>
              <w:pStyle w:val="a7"/>
              <w:rPr>
                <w:color w:val="000000"/>
                <w:sz w:val="22"/>
                <w:szCs w:val="22"/>
              </w:rPr>
            </w:pPr>
            <w:r w:rsidRPr="00D71B63">
              <w:rPr>
                <w:color w:val="000000"/>
                <w:sz w:val="22"/>
                <w:szCs w:val="22"/>
              </w:rPr>
              <w:t>Наличие – 1 б</w:t>
            </w:r>
          </w:p>
          <w:p w:rsidR="002C23FB" w:rsidRPr="00D71B63" w:rsidRDefault="002C23FB" w:rsidP="00196647">
            <w:pPr>
              <w:pStyle w:val="a7"/>
              <w:rPr>
                <w:color w:val="000000"/>
                <w:sz w:val="22"/>
                <w:szCs w:val="22"/>
              </w:rPr>
            </w:pPr>
          </w:p>
        </w:tc>
        <w:tc>
          <w:tcPr>
            <w:tcW w:w="776"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color w:val="000000"/>
                <w:sz w:val="22"/>
                <w:szCs w:val="22"/>
              </w:rPr>
            </w:pPr>
            <w:r w:rsidRPr="00D71B63">
              <w:rPr>
                <w:color w:val="000000"/>
                <w:sz w:val="22"/>
                <w:szCs w:val="22"/>
              </w:rPr>
              <w:t xml:space="preserve">Информация филиала </w:t>
            </w:r>
            <w:r w:rsidRPr="00D71B63">
              <w:rPr>
                <w:sz w:val="22"/>
                <w:szCs w:val="22"/>
              </w:rPr>
              <w:t>образовательного учреждения с приложением сканированного согласования</w:t>
            </w:r>
          </w:p>
        </w:tc>
        <w:tc>
          <w:tcPr>
            <w:tcW w:w="485"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color w:val="000000"/>
                <w:sz w:val="22"/>
                <w:szCs w:val="22"/>
              </w:rPr>
            </w:pPr>
          </w:p>
        </w:tc>
      </w:tr>
      <w:tr w:rsidR="002C23FB" w:rsidRPr="00D71B63" w:rsidTr="00196647">
        <w:tc>
          <w:tcPr>
            <w:tcW w:w="487"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ind w:firstLine="0"/>
              <w:rPr>
                <w:sz w:val="22"/>
                <w:szCs w:val="22"/>
              </w:rPr>
            </w:pPr>
            <w:r w:rsidRPr="00D71B63">
              <w:rPr>
                <w:sz w:val="22"/>
                <w:szCs w:val="22"/>
              </w:rPr>
              <w:t>28</w:t>
            </w:r>
          </w:p>
        </w:tc>
        <w:tc>
          <w:tcPr>
            <w:tcW w:w="1123"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sz w:val="22"/>
                <w:szCs w:val="22"/>
              </w:rPr>
            </w:pPr>
            <w:r w:rsidRPr="00D71B63">
              <w:rPr>
                <w:sz w:val="22"/>
                <w:szCs w:val="22"/>
              </w:rPr>
              <w:t xml:space="preserve">Обеспеченность </w:t>
            </w:r>
            <w:proofErr w:type="gramStart"/>
            <w:r w:rsidRPr="00D71B63">
              <w:rPr>
                <w:sz w:val="22"/>
                <w:szCs w:val="22"/>
              </w:rPr>
              <w:t>обучающихся</w:t>
            </w:r>
            <w:proofErr w:type="gramEnd"/>
            <w:r w:rsidRPr="00D71B63">
              <w:rPr>
                <w:sz w:val="22"/>
                <w:szCs w:val="22"/>
              </w:rPr>
              <w:t xml:space="preserve"> светоотражающими элементами</w:t>
            </w:r>
          </w:p>
        </w:tc>
        <w:tc>
          <w:tcPr>
            <w:tcW w:w="612"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b/>
                <w:sz w:val="22"/>
                <w:szCs w:val="22"/>
              </w:rPr>
            </w:pPr>
            <w:r w:rsidRPr="00D71B63">
              <w:rPr>
                <w:b/>
                <w:sz w:val="22"/>
                <w:szCs w:val="22"/>
              </w:rPr>
              <w:t>3 балла</w:t>
            </w:r>
          </w:p>
        </w:tc>
        <w:tc>
          <w:tcPr>
            <w:tcW w:w="1517"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color w:val="000000"/>
                <w:sz w:val="22"/>
                <w:szCs w:val="22"/>
              </w:rPr>
            </w:pPr>
            <w:r w:rsidRPr="00D71B63">
              <w:rPr>
                <w:color w:val="000000"/>
                <w:sz w:val="22"/>
                <w:szCs w:val="22"/>
              </w:rPr>
              <w:t>Менее 30 % -0 баллов</w:t>
            </w:r>
          </w:p>
          <w:p w:rsidR="002C23FB" w:rsidRPr="00D71B63" w:rsidRDefault="002C23FB" w:rsidP="00196647">
            <w:pPr>
              <w:pStyle w:val="a7"/>
              <w:rPr>
                <w:color w:val="000000"/>
                <w:sz w:val="22"/>
                <w:szCs w:val="22"/>
              </w:rPr>
            </w:pPr>
            <w:r w:rsidRPr="00D71B63">
              <w:rPr>
                <w:color w:val="000000"/>
                <w:sz w:val="22"/>
                <w:szCs w:val="22"/>
              </w:rPr>
              <w:t>31-60% 1 балл</w:t>
            </w:r>
          </w:p>
          <w:p w:rsidR="002C23FB" w:rsidRPr="00D71B63" w:rsidRDefault="002C23FB" w:rsidP="00196647">
            <w:pPr>
              <w:pStyle w:val="a7"/>
              <w:rPr>
                <w:color w:val="000000"/>
                <w:sz w:val="22"/>
                <w:szCs w:val="22"/>
              </w:rPr>
            </w:pPr>
            <w:r w:rsidRPr="00D71B63">
              <w:rPr>
                <w:color w:val="000000"/>
                <w:sz w:val="22"/>
                <w:szCs w:val="22"/>
              </w:rPr>
              <w:t>61-90% 2 балла</w:t>
            </w:r>
          </w:p>
          <w:p w:rsidR="002C23FB" w:rsidRPr="00D71B63" w:rsidRDefault="002C23FB" w:rsidP="00196647">
            <w:pPr>
              <w:pStyle w:val="a7"/>
              <w:rPr>
                <w:color w:val="000000"/>
                <w:sz w:val="22"/>
                <w:szCs w:val="22"/>
              </w:rPr>
            </w:pPr>
            <w:r w:rsidRPr="00D71B63">
              <w:rPr>
                <w:color w:val="000000"/>
                <w:sz w:val="22"/>
                <w:szCs w:val="22"/>
              </w:rPr>
              <w:t>91-100 % 3 балла</w:t>
            </w:r>
          </w:p>
        </w:tc>
        <w:tc>
          <w:tcPr>
            <w:tcW w:w="776"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color w:val="000000"/>
                <w:sz w:val="22"/>
                <w:szCs w:val="22"/>
              </w:rPr>
            </w:pPr>
            <w:r w:rsidRPr="00D71B63">
              <w:rPr>
                <w:color w:val="000000"/>
                <w:sz w:val="22"/>
                <w:szCs w:val="22"/>
              </w:rPr>
              <w:t xml:space="preserve">Информация </w:t>
            </w:r>
            <w:r w:rsidRPr="00D71B63">
              <w:rPr>
                <w:sz w:val="22"/>
                <w:szCs w:val="22"/>
              </w:rPr>
              <w:t>образовательного учреждения</w:t>
            </w:r>
          </w:p>
        </w:tc>
        <w:tc>
          <w:tcPr>
            <w:tcW w:w="485"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color w:val="000000"/>
                <w:sz w:val="22"/>
                <w:szCs w:val="22"/>
              </w:rPr>
            </w:pPr>
          </w:p>
        </w:tc>
      </w:tr>
      <w:tr w:rsidR="002C23FB" w:rsidRPr="00D71B63" w:rsidTr="00196647">
        <w:tc>
          <w:tcPr>
            <w:tcW w:w="487"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ind w:firstLine="0"/>
              <w:rPr>
                <w:sz w:val="22"/>
                <w:szCs w:val="22"/>
              </w:rPr>
            </w:pPr>
            <w:r w:rsidRPr="00D71B63">
              <w:rPr>
                <w:sz w:val="22"/>
                <w:szCs w:val="22"/>
              </w:rPr>
              <w:t>29</w:t>
            </w:r>
          </w:p>
        </w:tc>
        <w:tc>
          <w:tcPr>
            <w:tcW w:w="1123"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sz w:val="22"/>
                <w:szCs w:val="22"/>
              </w:rPr>
            </w:pPr>
            <w:r w:rsidRPr="00D71B63">
              <w:rPr>
                <w:sz w:val="22"/>
                <w:szCs w:val="22"/>
              </w:rPr>
              <w:t>Организация и профилактика мероприятий, направленных на профилактику детского дорожно-транспортного травматизма</w:t>
            </w:r>
          </w:p>
        </w:tc>
        <w:tc>
          <w:tcPr>
            <w:tcW w:w="612"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b/>
                <w:sz w:val="22"/>
                <w:szCs w:val="22"/>
              </w:rPr>
            </w:pPr>
            <w:r w:rsidRPr="00D71B63">
              <w:rPr>
                <w:b/>
                <w:sz w:val="22"/>
                <w:szCs w:val="22"/>
              </w:rPr>
              <w:t>2 балла</w:t>
            </w:r>
          </w:p>
        </w:tc>
        <w:tc>
          <w:tcPr>
            <w:tcW w:w="1517"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color w:val="000000"/>
                <w:sz w:val="22"/>
                <w:szCs w:val="22"/>
              </w:rPr>
            </w:pPr>
            <w:r w:rsidRPr="00D71B63">
              <w:rPr>
                <w:color w:val="000000"/>
                <w:sz w:val="22"/>
                <w:szCs w:val="22"/>
              </w:rPr>
              <w:t>Не проводится – 2 б</w:t>
            </w:r>
          </w:p>
          <w:p w:rsidR="002C23FB" w:rsidRPr="00D71B63" w:rsidRDefault="002C23FB" w:rsidP="00196647">
            <w:pPr>
              <w:pStyle w:val="a7"/>
              <w:rPr>
                <w:color w:val="000000"/>
                <w:sz w:val="22"/>
                <w:szCs w:val="22"/>
              </w:rPr>
            </w:pPr>
            <w:r w:rsidRPr="00D71B63">
              <w:rPr>
                <w:color w:val="000000"/>
                <w:sz w:val="22"/>
                <w:szCs w:val="22"/>
              </w:rPr>
              <w:t>Проводится регулярно – 1 б</w:t>
            </w:r>
          </w:p>
          <w:p w:rsidR="002C23FB" w:rsidRPr="00D71B63" w:rsidRDefault="002C23FB" w:rsidP="00196647">
            <w:pPr>
              <w:pStyle w:val="a7"/>
              <w:rPr>
                <w:color w:val="000000"/>
                <w:sz w:val="22"/>
                <w:szCs w:val="22"/>
              </w:rPr>
            </w:pPr>
            <w:r w:rsidRPr="00D71B63">
              <w:rPr>
                <w:color w:val="000000"/>
                <w:sz w:val="22"/>
                <w:szCs w:val="22"/>
              </w:rPr>
              <w:t xml:space="preserve">Проводятся систематически и размещены на сайте </w:t>
            </w:r>
            <w:proofErr w:type="spellStart"/>
            <w:r w:rsidRPr="00D71B63">
              <w:rPr>
                <w:color w:val="000000"/>
                <w:sz w:val="22"/>
                <w:szCs w:val="22"/>
              </w:rPr>
              <w:t>образовательно</w:t>
            </w:r>
            <w:proofErr w:type="spellEnd"/>
            <w:r w:rsidRPr="00D71B63">
              <w:rPr>
                <w:color w:val="000000"/>
                <w:sz w:val="22"/>
                <w:szCs w:val="22"/>
              </w:rPr>
              <w:t xml:space="preserve"> учреждения – 2 б</w:t>
            </w:r>
          </w:p>
        </w:tc>
        <w:tc>
          <w:tcPr>
            <w:tcW w:w="776"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color w:val="000000"/>
                <w:sz w:val="22"/>
                <w:szCs w:val="22"/>
              </w:rPr>
            </w:pPr>
            <w:r w:rsidRPr="00D71B63">
              <w:rPr>
                <w:color w:val="000000"/>
                <w:sz w:val="22"/>
                <w:szCs w:val="22"/>
              </w:rPr>
              <w:t xml:space="preserve">Информация филиала </w:t>
            </w:r>
            <w:r w:rsidRPr="00D71B63">
              <w:rPr>
                <w:sz w:val="22"/>
                <w:szCs w:val="22"/>
              </w:rPr>
              <w:t xml:space="preserve">образовательного учреждения с приложением </w:t>
            </w:r>
            <w:proofErr w:type="spellStart"/>
            <w:r w:rsidRPr="00D71B63">
              <w:rPr>
                <w:sz w:val="22"/>
                <w:szCs w:val="22"/>
              </w:rPr>
              <w:t>скринов</w:t>
            </w:r>
            <w:proofErr w:type="spellEnd"/>
          </w:p>
        </w:tc>
        <w:tc>
          <w:tcPr>
            <w:tcW w:w="485" w:type="pct"/>
            <w:tcBorders>
              <w:top w:val="single" w:sz="4" w:space="0" w:color="auto"/>
              <w:left w:val="single" w:sz="4" w:space="0" w:color="auto"/>
              <w:bottom w:val="single" w:sz="4" w:space="0" w:color="auto"/>
              <w:right w:val="single" w:sz="4" w:space="0" w:color="auto"/>
            </w:tcBorders>
          </w:tcPr>
          <w:p w:rsidR="002C23FB" w:rsidRPr="00D71B63" w:rsidRDefault="002C23FB" w:rsidP="00196647">
            <w:pPr>
              <w:pStyle w:val="a7"/>
              <w:rPr>
                <w:color w:val="000000"/>
                <w:sz w:val="22"/>
                <w:szCs w:val="22"/>
              </w:rPr>
            </w:pPr>
          </w:p>
        </w:tc>
      </w:tr>
    </w:tbl>
    <w:p w:rsidR="002C23FB" w:rsidRPr="00D71B63" w:rsidRDefault="002C23FB" w:rsidP="002C23FB">
      <w:pPr>
        <w:pStyle w:val="ConsPlusNormal"/>
        <w:widowControl/>
        <w:ind w:firstLine="0"/>
        <w:jc w:val="center"/>
        <w:rPr>
          <w:rFonts w:ascii="Times New Roman" w:hAnsi="Times New Roman" w:cs="Times New Roman"/>
          <w:sz w:val="28"/>
          <w:szCs w:val="28"/>
        </w:rPr>
      </w:pPr>
    </w:p>
    <w:p w:rsidR="002C23FB" w:rsidRPr="00D71B63" w:rsidRDefault="002C23FB" w:rsidP="002C23FB">
      <w:pPr>
        <w:pStyle w:val="ConsPlusNormal"/>
        <w:widowControl/>
        <w:ind w:firstLine="0"/>
        <w:jc w:val="both"/>
        <w:outlineLvl w:val="2"/>
        <w:rPr>
          <w:rFonts w:ascii="Times New Roman" w:hAnsi="Times New Roman" w:cs="Times New Roman"/>
          <w:b/>
          <w:sz w:val="28"/>
          <w:szCs w:val="28"/>
        </w:rPr>
      </w:pPr>
      <w:r w:rsidRPr="00D71B63">
        <w:rPr>
          <w:rFonts w:ascii="Times New Roman" w:hAnsi="Times New Roman" w:cs="Times New Roman"/>
          <w:b/>
          <w:sz w:val="28"/>
          <w:szCs w:val="28"/>
        </w:rPr>
        <w:lastRenderedPageBreak/>
        <w:t>Направления оценки результативности профессиональной деятельности заместителей руководителя, иных категорий педагогического персонала,</w:t>
      </w:r>
    </w:p>
    <w:p w:rsidR="002C23FB" w:rsidRPr="00D71B63" w:rsidRDefault="002C23FB" w:rsidP="002C23FB">
      <w:pPr>
        <w:pStyle w:val="ConsPlusNormal"/>
        <w:widowControl/>
        <w:ind w:firstLine="0"/>
        <w:jc w:val="both"/>
        <w:rPr>
          <w:rFonts w:ascii="Times New Roman" w:hAnsi="Times New Roman" w:cs="Times New Roman"/>
          <w:b/>
          <w:sz w:val="28"/>
          <w:szCs w:val="28"/>
        </w:rPr>
      </w:pPr>
      <w:r w:rsidRPr="00D71B63">
        <w:rPr>
          <w:rFonts w:ascii="Times New Roman" w:hAnsi="Times New Roman" w:cs="Times New Roman"/>
          <w:b/>
          <w:sz w:val="28"/>
          <w:szCs w:val="28"/>
        </w:rPr>
        <w:t>учебно-вспомогательного и обслуживающего персонала учреждения</w:t>
      </w:r>
    </w:p>
    <w:p w:rsidR="002C23FB" w:rsidRPr="00D71B63" w:rsidRDefault="002C23FB" w:rsidP="002C23FB">
      <w:pPr>
        <w:pStyle w:val="ConsPlusNormal"/>
        <w:widowControl/>
        <w:ind w:firstLine="0"/>
        <w:jc w:val="center"/>
        <w:rPr>
          <w:rFonts w:ascii="Times New Roman" w:hAnsi="Times New Roman" w:cs="Times New Roman"/>
          <w:sz w:val="28"/>
          <w:szCs w:val="28"/>
        </w:rPr>
      </w:pPr>
    </w:p>
    <w:tbl>
      <w:tblPr>
        <w:tblW w:w="9990" w:type="dxa"/>
        <w:tblInd w:w="70" w:type="dxa"/>
        <w:tblLayout w:type="fixed"/>
        <w:tblCellMar>
          <w:left w:w="70" w:type="dxa"/>
          <w:right w:w="70" w:type="dxa"/>
        </w:tblCellMar>
        <w:tblLook w:val="0000"/>
      </w:tblPr>
      <w:tblGrid>
        <w:gridCol w:w="4050"/>
        <w:gridCol w:w="5940"/>
      </w:tblGrid>
      <w:tr w:rsidR="002C23FB" w:rsidRPr="00D71B63" w:rsidTr="00196647">
        <w:trPr>
          <w:cantSplit/>
          <w:trHeight w:val="360"/>
        </w:trPr>
        <w:tc>
          <w:tcPr>
            <w:tcW w:w="4050"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rFonts w:ascii="Times New Roman" w:hAnsi="Times New Roman" w:cs="Times New Roman"/>
                <w:sz w:val="28"/>
                <w:szCs w:val="28"/>
              </w:rPr>
            </w:pPr>
            <w:r w:rsidRPr="00D71B63">
              <w:rPr>
                <w:rFonts w:ascii="Times New Roman" w:hAnsi="Times New Roman" w:cs="Times New Roman"/>
                <w:sz w:val="28"/>
                <w:szCs w:val="28"/>
              </w:rPr>
              <w:t xml:space="preserve">Наименование должности    </w:t>
            </w:r>
          </w:p>
        </w:tc>
        <w:tc>
          <w:tcPr>
            <w:tcW w:w="5940"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rFonts w:ascii="Times New Roman" w:hAnsi="Times New Roman" w:cs="Times New Roman"/>
                <w:sz w:val="28"/>
                <w:szCs w:val="28"/>
              </w:rPr>
            </w:pPr>
            <w:r w:rsidRPr="00D71B63">
              <w:rPr>
                <w:rFonts w:ascii="Times New Roman" w:hAnsi="Times New Roman" w:cs="Times New Roman"/>
                <w:sz w:val="28"/>
                <w:szCs w:val="28"/>
              </w:rPr>
              <w:t xml:space="preserve">Критерии оценки результативности      </w:t>
            </w:r>
            <w:r w:rsidRPr="00D71B63">
              <w:rPr>
                <w:rFonts w:ascii="Times New Roman" w:hAnsi="Times New Roman" w:cs="Times New Roman"/>
                <w:sz w:val="28"/>
                <w:szCs w:val="28"/>
              </w:rPr>
              <w:br/>
              <w:t xml:space="preserve">профессиональной деятельности       </w:t>
            </w:r>
          </w:p>
        </w:tc>
      </w:tr>
      <w:tr w:rsidR="002C23FB" w:rsidRPr="00D71B63" w:rsidTr="00196647">
        <w:trPr>
          <w:cantSplit/>
          <w:trHeight w:val="360"/>
        </w:trPr>
        <w:tc>
          <w:tcPr>
            <w:tcW w:w="4050" w:type="dxa"/>
            <w:vMerge w:val="restart"/>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rFonts w:ascii="Times New Roman" w:hAnsi="Times New Roman" w:cs="Times New Roman"/>
                <w:sz w:val="28"/>
                <w:szCs w:val="28"/>
              </w:rPr>
            </w:pPr>
            <w:r w:rsidRPr="00D71B63">
              <w:rPr>
                <w:rFonts w:ascii="Times New Roman" w:hAnsi="Times New Roman" w:cs="Times New Roman"/>
                <w:sz w:val="28"/>
                <w:szCs w:val="28"/>
              </w:rPr>
              <w:t xml:space="preserve">Заместитель директора        </w:t>
            </w:r>
            <w:r w:rsidRPr="00D71B63">
              <w:rPr>
                <w:rFonts w:ascii="Times New Roman" w:hAnsi="Times New Roman" w:cs="Times New Roman"/>
                <w:sz w:val="28"/>
                <w:szCs w:val="28"/>
              </w:rPr>
              <w:br/>
              <w:t xml:space="preserve">по учебной    </w:t>
            </w:r>
            <w:r w:rsidRPr="00D71B63">
              <w:rPr>
                <w:rFonts w:ascii="Times New Roman" w:hAnsi="Times New Roman" w:cs="Times New Roman"/>
                <w:sz w:val="28"/>
                <w:szCs w:val="28"/>
              </w:rPr>
              <w:br/>
              <w:t>работе, воспитательной работе</w:t>
            </w:r>
          </w:p>
        </w:tc>
        <w:tc>
          <w:tcPr>
            <w:tcW w:w="5940"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rFonts w:ascii="Times New Roman" w:hAnsi="Times New Roman" w:cs="Times New Roman"/>
                <w:sz w:val="28"/>
                <w:szCs w:val="28"/>
              </w:rPr>
            </w:pPr>
            <w:r w:rsidRPr="00D71B63">
              <w:rPr>
                <w:rFonts w:ascii="Times New Roman" w:hAnsi="Times New Roman" w:cs="Times New Roman"/>
                <w:sz w:val="28"/>
                <w:szCs w:val="28"/>
              </w:rPr>
              <w:t xml:space="preserve">организация  </w:t>
            </w:r>
            <w:proofErr w:type="spellStart"/>
            <w:r w:rsidRPr="00D71B63">
              <w:rPr>
                <w:rFonts w:ascii="Times New Roman" w:hAnsi="Times New Roman" w:cs="Times New Roman"/>
                <w:sz w:val="28"/>
                <w:szCs w:val="28"/>
              </w:rPr>
              <w:t>предпрофильного</w:t>
            </w:r>
            <w:proofErr w:type="spellEnd"/>
            <w:r w:rsidRPr="00D71B63">
              <w:rPr>
                <w:rFonts w:ascii="Times New Roman" w:hAnsi="Times New Roman" w:cs="Times New Roman"/>
                <w:sz w:val="28"/>
                <w:szCs w:val="28"/>
              </w:rPr>
              <w:t>,   профильного</w:t>
            </w:r>
            <w:r w:rsidRPr="00D71B63">
              <w:rPr>
                <w:rFonts w:ascii="Times New Roman" w:hAnsi="Times New Roman" w:cs="Times New Roman"/>
                <w:sz w:val="28"/>
                <w:szCs w:val="28"/>
              </w:rPr>
              <w:br/>
              <w:t xml:space="preserve">обучения;                                  </w:t>
            </w:r>
          </w:p>
        </w:tc>
      </w:tr>
      <w:tr w:rsidR="002C23FB" w:rsidRPr="00D71B63" w:rsidTr="00196647">
        <w:trPr>
          <w:cantSplit/>
          <w:trHeight w:val="360"/>
        </w:trPr>
        <w:tc>
          <w:tcPr>
            <w:tcW w:w="405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sz w:val="28"/>
                <w:szCs w:val="28"/>
              </w:rPr>
            </w:pPr>
          </w:p>
        </w:tc>
        <w:tc>
          <w:tcPr>
            <w:tcW w:w="5940"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rFonts w:ascii="Times New Roman" w:hAnsi="Times New Roman" w:cs="Times New Roman"/>
                <w:sz w:val="28"/>
                <w:szCs w:val="28"/>
              </w:rPr>
            </w:pPr>
            <w:r w:rsidRPr="00D71B63">
              <w:rPr>
                <w:rFonts w:ascii="Times New Roman" w:hAnsi="Times New Roman" w:cs="Times New Roman"/>
                <w:sz w:val="28"/>
                <w:szCs w:val="28"/>
              </w:rPr>
              <w:t xml:space="preserve">выполнение плана </w:t>
            </w:r>
            <w:proofErr w:type="spellStart"/>
            <w:r w:rsidRPr="00D71B63">
              <w:rPr>
                <w:rFonts w:ascii="Times New Roman" w:hAnsi="Times New Roman" w:cs="Times New Roman"/>
                <w:sz w:val="28"/>
                <w:szCs w:val="28"/>
              </w:rPr>
              <w:t>внутришкольного</w:t>
            </w:r>
            <w:proofErr w:type="spellEnd"/>
            <w:r w:rsidRPr="00D71B63">
              <w:rPr>
                <w:rFonts w:ascii="Times New Roman" w:hAnsi="Times New Roman" w:cs="Times New Roman"/>
                <w:sz w:val="28"/>
                <w:szCs w:val="28"/>
              </w:rPr>
              <w:t xml:space="preserve">  контроля,</w:t>
            </w:r>
            <w:r w:rsidRPr="00D71B63">
              <w:rPr>
                <w:rFonts w:ascii="Times New Roman" w:hAnsi="Times New Roman" w:cs="Times New Roman"/>
                <w:sz w:val="28"/>
                <w:szCs w:val="28"/>
              </w:rPr>
              <w:br/>
              <w:t xml:space="preserve">плана воспитательной работы                </w:t>
            </w:r>
          </w:p>
        </w:tc>
      </w:tr>
      <w:tr w:rsidR="002C23FB" w:rsidRPr="00D71B63" w:rsidTr="00196647">
        <w:trPr>
          <w:cantSplit/>
          <w:trHeight w:val="480"/>
        </w:trPr>
        <w:tc>
          <w:tcPr>
            <w:tcW w:w="405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8"/>
                <w:szCs w:val="28"/>
              </w:rPr>
            </w:pPr>
          </w:p>
        </w:tc>
        <w:tc>
          <w:tcPr>
            <w:tcW w:w="5940"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rFonts w:ascii="Times New Roman" w:hAnsi="Times New Roman" w:cs="Times New Roman"/>
                <w:sz w:val="28"/>
                <w:szCs w:val="28"/>
              </w:rPr>
            </w:pPr>
            <w:r w:rsidRPr="00D71B63">
              <w:rPr>
                <w:rFonts w:ascii="Times New Roman" w:hAnsi="Times New Roman" w:cs="Times New Roman"/>
                <w:sz w:val="28"/>
                <w:szCs w:val="28"/>
              </w:rPr>
              <w:t>высокий уровень  организации  и  проведения</w:t>
            </w:r>
            <w:r w:rsidRPr="00D71B63">
              <w:rPr>
                <w:rFonts w:ascii="Times New Roman" w:hAnsi="Times New Roman" w:cs="Times New Roman"/>
                <w:sz w:val="28"/>
                <w:szCs w:val="28"/>
              </w:rPr>
              <w:br/>
              <w:t>итоговой   аттестации    и    промежуточной</w:t>
            </w:r>
            <w:r w:rsidRPr="00D71B63">
              <w:rPr>
                <w:rFonts w:ascii="Times New Roman" w:hAnsi="Times New Roman" w:cs="Times New Roman"/>
                <w:sz w:val="28"/>
                <w:szCs w:val="28"/>
              </w:rPr>
              <w:br/>
              <w:t xml:space="preserve">аттестации учащихся                        </w:t>
            </w:r>
          </w:p>
        </w:tc>
      </w:tr>
      <w:tr w:rsidR="002C23FB" w:rsidRPr="00D71B63" w:rsidTr="00196647">
        <w:trPr>
          <w:cantSplit/>
          <w:trHeight w:val="480"/>
        </w:trPr>
        <w:tc>
          <w:tcPr>
            <w:tcW w:w="405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rFonts w:ascii="Arial" w:hAnsi="Arial" w:cs="Arial"/>
                <w:sz w:val="28"/>
                <w:szCs w:val="28"/>
              </w:rPr>
            </w:pPr>
          </w:p>
        </w:tc>
        <w:tc>
          <w:tcPr>
            <w:tcW w:w="5940"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rFonts w:ascii="Times New Roman" w:hAnsi="Times New Roman" w:cs="Times New Roman"/>
                <w:sz w:val="28"/>
                <w:szCs w:val="28"/>
              </w:rPr>
            </w:pPr>
            <w:r w:rsidRPr="00D71B63">
              <w:rPr>
                <w:rFonts w:ascii="Times New Roman" w:hAnsi="Times New Roman" w:cs="Times New Roman"/>
                <w:sz w:val="28"/>
                <w:szCs w:val="28"/>
              </w:rPr>
              <w:t>высокий  уровень  организации  и   контроля</w:t>
            </w:r>
            <w:r w:rsidRPr="00D71B63">
              <w:rPr>
                <w:rFonts w:ascii="Times New Roman" w:hAnsi="Times New Roman" w:cs="Times New Roman"/>
                <w:sz w:val="28"/>
                <w:szCs w:val="28"/>
              </w:rPr>
              <w:br/>
              <w:t>(мониторинга)        учебно-воспитательного</w:t>
            </w:r>
            <w:r w:rsidRPr="00D71B63">
              <w:rPr>
                <w:rFonts w:ascii="Times New Roman" w:hAnsi="Times New Roman" w:cs="Times New Roman"/>
                <w:sz w:val="28"/>
                <w:szCs w:val="28"/>
              </w:rPr>
              <w:br/>
              <w:t xml:space="preserve">процесса                                   </w:t>
            </w:r>
          </w:p>
        </w:tc>
      </w:tr>
      <w:tr w:rsidR="002C23FB" w:rsidRPr="00D71B63" w:rsidTr="00196647">
        <w:trPr>
          <w:cantSplit/>
          <w:trHeight w:val="840"/>
        </w:trPr>
        <w:tc>
          <w:tcPr>
            <w:tcW w:w="405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sz w:val="28"/>
                <w:szCs w:val="28"/>
              </w:rPr>
            </w:pPr>
          </w:p>
        </w:tc>
        <w:tc>
          <w:tcPr>
            <w:tcW w:w="5940"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rFonts w:ascii="Times New Roman" w:hAnsi="Times New Roman" w:cs="Times New Roman"/>
                <w:sz w:val="28"/>
                <w:szCs w:val="28"/>
              </w:rPr>
            </w:pPr>
            <w:r w:rsidRPr="00D71B63">
              <w:rPr>
                <w:rFonts w:ascii="Times New Roman" w:hAnsi="Times New Roman" w:cs="Times New Roman"/>
                <w:sz w:val="28"/>
                <w:szCs w:val="28"/>
              </w:rPr>
              <w:t>качественная       организация       работы</w:t>
            </w:r>
            <w:r w:rsidRPr="00D71B63">
              <w:rPr>
                <w:rFonts w:ascii="Times New Roman" w:hAnsi="Times New Roman" w:cs="Times New Roman"/>
                <w:sz w:val="28"/>
                <w:szCs w:val="28"/>
              </w:rPr>
              <w:br/>
              <w:t>общественных   органов,    участвующих    в</w:t>
            </w:r>
            <w:r w:rsidRPr="00D71B63">
              <w:rPr>
                <w:rFonts w:ascii="Times New Roman" w:hAnsi="Times New Roman" w:cs="Times New Roman"/>
                <w:sz w:val="28"/>
                <w:szCs w:val="28"/>
              </w:rPr>
              <w:br/>
              <w:t>управлении  школой  (экспертно-методический</w:t>
            </w:r>
            <w:r w:rsidRPr="00D71B63">
              <w:rPr>
                <w:rFonts w:ascii="Times New Roman" w:hAnsi="Times New Roman" w:cs="Times New Roman"/>
                <w:sz w:val="28"/>
                <w:szCs w:val="28"/>
              </w:rPr>
              <w:br/>
              <w:t>совет, методический  совет,  педагогический</w:t>
            </w:r>
            <w:r w:rsidRPr="00D71B63">
              <w:rPr>
                <w:rFonts w:ascii="Times New Roman" w:hAnsi="Times New Roman" w:cs="Times New Roman"/>
                <w:sz w:val="28"/>
                <w:szCs w:val="28"/>
              </w:rPr>
              <w:br/>
              <w:t>совет, органы ученического самоуправления и</w:t>
            </w:r>
            <w:r w:rsidRPr="00D71B63">
              <w:rPr>
                <w:rFonts w:ascii="Times New Roman" w:hAnsi="Times New Roman" w:cs="Times New Roman"/>
                <w:sz w:val="28"/>
                <w:szCs w:val="28"/>
              </w:rPr>
              <w:br/>
              <w:t xml:space="preserve">т.д.)                                      </w:t>
            </w:r>
          </w:p>
        </w:tc>
      </w:tr>
      <w:tr w:rsidR="002C23FB" w:rsidRPr="00D71B63" w:rsidTr="00196647">
        <w:trPr>
          <w:cantSplit/>
          <w:trHeight w:val="360"/>
        </w:trPr>
        <w:tc>
          <w:tcPr>
            <w:tcW w:w="405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sz w:val="28"/>
                <w:szCs w:val="28"/>
              </w:rPr>
            </w:pPr>
          </w:p>
        </w:tc>
        <w:tc>
          <w:tcPr>
            <w:tcW w:w="5940"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rFonts w:ascii="Times New Roman" w:hAnsi="Times New Roman" w:cs="Times New Roman"/>
                <w:sz w:val="28"/>
                <w:szCs w:val="28"/>
              </w:rPr>
            </w:pPr>
            <w:r w:rsidRPr="00D71B63">
              <w:rPr>
                <w:rFonts w:ascii="Times New Roman" w:hAnsi="Times New Roman" w:cs="Times New Roman"/>
                <w:sz w:val="28"/>
                <w:szCs w:val="28"/>
              </w:rPr>
              <w:t>сохранение контингента  учащихся  10  -  11</w:t>
            </w:r>
            <w:r w:rsidRPr="00D71B63">
              <w:rPr>
                <w:rFonts w:ascii="Times New Roman" w:hAnsi="Times New Roman" w:cs="Times New Roman"/>
                <w:sz w:val="28"/>
                <w:szCs w:val="28"/>
              </w:rPr>
              <w:br/>
              <w:t xml:space="preserve">классов                                    </w:t>
            </w:r>
          </w:p>
        </w:tc>
      </w:tr>
      <w:tr w:rsidR="002C23FB" w:rsidRPr="00D71B63" w:rsidTr="00196647">
        <w:trPr>
          <w:cantSplit/>
          <w:trHeight w:val="360"/>
        </w:trPr>
        <w:tc>
          <w:tcPr>
            <w:tcW w:w="405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sz w:val="28"/>
                <w:szCs w:val="28"/>
              </w:rPr>
            </w:pPr>
          </w:p>
        </w:tc>
        <w:tc>
          <w:tcPr>
            <w:tcW w:w="5940"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rFonts w:ascii="Times New Roman" w:hAnsi="Times New Roman" w:cs="Times New Roman"/>
                <w:sz w:val="28"/>
                <w:szCs w:val="28"/>
              </w:rPr>
            </w:pPr>
            <w:r w:rsidRPr="00D71B63">
              <w:rPr>
                <w:rFonts w:ascii="Times New Roman" w:hAnsi="Times New Roman" w:cs="Times New Roman"/>
                <w:sz w:val="28"/>
                <w:szCs w:val="28"/>
              </w:rPr>
              <w:t>высокий  уровень   организации   аттестации</w:t>
            </w:r>
            <w:r w:rsidRPr="00D71B63">
              <w:rPr>
                <w:rFonts w:ascii="Times New Roman" w:hAnsi="Times New Roman" w:cs="Times New Roman"/>
                <w:sz w:val="28"/>
                <w:szCs w:val="28"/>
              </w:rPr>
              <w:br/>
              <w:t xml:space="preserve">педагогических работников школы            </w:t>
            </w:r>
          </w:p>
        </w:tc>
      </w:tr>
      <w:tr w:rsidR="002C23FB" w:rsidRPr="00D71B63" w:rsidTr="00196647">
        <w:trPr>
          <w:cantSplit/>
          <w:trHeight w:val="360"/>
        </w:trPr>
        <w:tc>
          <w:tcPr>
            <w:tcW w:w="405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sz w:val="28"/>
                <w:szCs w:val="28"/>
              </w:rPr>
            </w:pPr>
          </w:p>
        </w:tc>
        <w:tc>
          <w:tcPr>
            <w:tcW w:w="5940"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rFonts w:ascii="Times New Roman" w:hAnsi="Times New Roman" w:cs="Times New Roman"/>
                <w:sz w:val="28"/>
                <w:szCs w:val="28"/>
              </w:rPr>
            </w:pPr>
            <w:r w:rsidRPr="00D71B63">
              <w:rPr>
                <w:rFonts w:ascii="Times New Roman" w:hAnsi="Times New Roman" w:cs="Times New Roman"/>
                <w:sz w:val="28"/>
                <w:szCs w:val="28"/>
              </w:rPr>
              <w:t>поддержание благоприятного психологического</w:t>
            </w:r>
            <w:r w:rsidRPr="00D71B63">
              <w:rPr>
                <w:rFonts w:ascii="Times New Roman" w:hAnsi="Times New Roman" w:cs="Times New Roman"/>
                <w:sz w:val="28"/>
                <w:szCs w:val="28"/>
              </w:rPr>
              <w:br/>
              <w:t xml:space="preserve">климата в коллективе                       </w:t>
            </w:r>
          </w:p>
        </w:tc>
      </w:tr>
      <w:tr w:rsidR="002C23FB" w:rsidRPr="00D71B63" w:rsidTr="00196647">
        <w:trPr>
          <w:cantSplit/>
          <w:trHeight w:val="360"/>
        </w:trPr>
        <w:tc>
          <w:tcPr>
            <w:tcW w:w="4050" w:type="dxa"/>
            <w:vMerge w:val="restart"/>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rFonts w:ascii="Times New Roman" w:hAnsi="Times New Roman" w:cs="Times New Roman"/>
                <w:sz w:val="28"/>
                <w:szCs w:val="28"/>
              </w:rPr>
            </w:pPr>
            <w:r w:rsidRPr="00D71B63">
              <w:rPr>
                <w:rFonts w:ascii="Times New Roman" w:hAnsi="Times New Roman" w:cs="Times New Roman"/>
                <w:sz w:val="28"/>
                <w:szCs w:val="28"/>
              </w:rPr>
              <w:t xml:space="preserve">Завхоз                        </w:t>
            </w:r>
          </w:p>
        </w:tc>
        <w:tc>
          <w:tcPr>
            <w:tcW w:w="5940"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rFonts w:ascii="Times New Roman" w:hAnsi="Times New Roman" w:cs="Times New Roman"/>
                <w:sz w:val="28"/>
                <w:szCs w:val="28"/>
              </w:rPr>
            </w:pPr>
            <w:r w:rsidRPr="00D71B63">
              <w:rPr>
                <w:rFonts w:ascii="Times New Roman" w:hAnsi="Times New Roman" w:cs="Times New Roman"/>
                <w:sz w:val="28"/>
                <w:szCs w:val="28"/>
              </w:rPr>
              <w:t>обеспечение санитарно-гигиенических условий</w:t>
            </w:r>
            <w:r w:rsidRPr="00D71B63">
              <w:rPr>
                <w:rFonts w:ascii="Times New Roman" w:hAnsi="Times New Roman" w:cs="Times New Roman"/>
                <w:sz w:val="28"/>
                <w:szCs w:val="28"/>
              </w:rPr>
              <w:br/>
              <w:t xml:space="preserve">в помещениях школы                         </w:t>
            </w:r>
          </w:p>
        </w:tc>
      </w:tr>
      <w:tr w:rsidR="002C23FB" w:rsidRPr="00D71B63" w:rsidTr="00196647">
        <w:trPr>
          <w:cantSplit/>
          <w:trHeight w:val="360"/>
        </w:trPr>
        <w:tc>
          <w:tcPr>
            <w:tcW w:w="405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sz w:val="28"/>
                <w:szCs w:val="28"/>
              </w:rPr>
            </w:pPr>
          </w:p>
        </w:tc>
        <w:tc>
          <w:tcPr>
            <w:tcW w:w="5940"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rFonts w:ascii="Times New Roman" w:hAnsi="Times New Roman" w:cs="Times New Roman"/>
                <w:sz w:val="28"/>
                <w:szCs w:val="28"/>
              </w:rPr>
            </w:pPr>
            <w:r w:rsidRPr="00D71B63">
              <w:rPr>
                <w:rFonts w:ascii="Times New Roman" w:hAnsi="Times New Roman" w:cs="Times New Roman"/>
                <w:sz w:val="28"/>
                <w:szCs w:val="28"/>
              </w:rPr>
              <w:t>обеспечение выполнения требований  пожарной</w:t>
            </w:r>
            <w:r w:rsidRPr="00D71B63">
              <w:rPr>
                <w:rFonts w:ascii="Times New Roman" w:hAnsi="Times New Roman" w:cs="Times New Roman"/>
                <w:sz w:val="28"/>
                <w:szCs w:val="28"/>
              </w:rPr>
              <w:br/>
              <w:t xml:space="preserve">безопасности, охраны труда                 </w:t>
            </w:r>
          </w:p>
        </w:tc>
      </w:tr>
      <w:tr w:rsidR="002C23FB" w:rsidRPr="00D71B63" w:rsidTr="00196647">
        <w:trPr>
          <w:cantSplit/>
          <w:trHeight w:val="360"/>
        </w:trPr>
        <w:tc>
          <w:tcPr>
            <w:tcW w:w="405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sz w:val="28"/>
                <w:szCs w:val="28"/>
              </w:rPr>
            </w:pPr>
          </w:p>
        </w:tc>
        <w:tc>
          <w:tcPr>
            <w:tcW w:w="5940"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rFonts w:ascii="Times New Roman" w:hAnsi="Times New Roman" w:cs="Times New Roman"/>
                <w:sz w:val="28"/>
                <w:szCs w:val="28"/>
              </w:rPr>
            </w:pPr>
            <w:r w:rsidRPr="00D71B63">
              <w:rPr>
                <w:rFonts w:ascii="Times New Roman" w:hAnsi="Times New Roman" w:cs="Times New Roman"/>
                <w:sz w:val="28"/>
                <w:szCs w:val="28"/>
              </w:rPr>
              <w:t>высокое качество подготовки  и  организации</w:t>
            </w:r>
            <w:r w:rsidRPr="00D71B63">
              <w:rPr>
                <w:rFonts w:ascii="Times New Roman" w:hAnsi="Times New Roman" w:cs="Times New Roman"/>
                <w:sz w:val="28"/>
                <w:szCs w:val="28"/>
              </w:rPr>
              <w:br/>
              <w:t xml:space="preserve">ремонтных работ                            </w:t>
            </w:r>
          </w:p>
        </w:tc>
      </w:tr>
      <w:tr w:rsidR="002C23FB" w:rsidRPr="00D71B63" w:rsidTr="00196647">
        <w:trPr>
          <w:cantSplit/>
          <w:trHeight w:val="360"/>
        </w:trPr>
        <w:tc>
          <w:tcPr>
            <w:tcW w:w="4050" w:type="dxa"/>
            <w:vMerge w:val="restart"/>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rFonts w:ascii="Times New Roman" w:hAnsi="Times New Roman" w:cs="Times New Roman"/>
                <w:sz w:val="28"/>
                <w:szCs w:val="28"/>
              </w:rPr>
            </w:pPr>
            <w:r w:rsidRPr="00D71B63">
              <w:rPr>
                <w:rFonts w:ascii="Times New Roman" w:hAnsi="Times New Roman" w:cs="Times New Roman"/>
                <w:sz w:val="28"/>
                <w:szCs w:val="28"/>
              </w:rPr>
              <w:t xml:space="preserve">Социальный педагог           </w:t>
            </w:r>
          </w:p>
        </w:tc>
        <w:tc>
          <w:tcPr>
            <w:tcW w:w="5940"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rFonts w:ascii="Times New Roman" w:hAnsi="Times New Roman" w:cs="Times New Roman"/>
                <w:sz w:val="28"/>
                <w:szCs w:val="28"/>
              </w:rPr>
            </w:pPr>
            <w:r w:rsidRPr="00D71B63">
              <w:rPr>
                <w:rFonts w:ascii="Times New Roman" w:hAnsi="Times New Roman" w:cs="Times New Roman"/>
                <w:sz w:val="28"/>
                <w:szCs w:val="28"/>
              </w:rPr>
              <w:t>позитивные     результаты      деятельности</w:t>
            </w:r>
            <w:r w:rsidRPr="00D71B63">
              <w:rPr>
                <w:rFonts w:ascii="Times New Roman" w:hAnsi="Times New Roman" w:cs="Times New Roman"/>
                <w:sz w:val="28"/>
                <w:szCs w:val="28"/>
              </w:rPr>
              <w:br/>
              <w:t xml:space="preserve">социального педагога:                      </w:t>
            </w:r>
          </w:p>
        </w:tc>
      </w:tr>
      <w:tr w:rsidR="002C23FB" w:rsidRPr="00D71B63" w:rsidTr="00196647">
        <w:trPr>
          <w:cantSplit/>
          <w:trHeight w:val="360"/>
        </w:trPr>
        <w:tc>
          <w:tcPr>
            <w:tcW w:w="405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sz w:val="28"/>
                <w:szCs w:val="28"/>
              </w:rPr>
            </w:pPr>
          </w:p>
        </w:tc>
        <w:tc>
          <w:tcPr>
            <w:tcW w:w="5940"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rFonts w:ascii="Times New Roman" w:hAnsi="Times New Roman" w:cs="Times New Roman"/>
                <w:sz w:val="28"/>
                <w:szCs w:val="28"/>
              </w:rPr>
            </w:pPr>
            <w:r w:rsidRPr="00D71B63">
              <w:rPr>
                <w:rFonts w:ascii="Times New Roman" w:hAnsi="Times New Roman" w:cs="Times New Roman"/>
                <w:sz w:val="28"/>
                <w:szCs w:val="28"/>
              </w:rPr>
              <w:t>отсутствие   правонарушений,    совершенных</w:t>
            </w:r>
            <w:r w:rsidRPr="00D71B63">
              <w:rPr>
                <w:rFonts w:ascii="Times New Roman" w:hAnsi="Times New Roman" w:cs="Times New Roman"/>
                <w:sz w:val="28"/>
                <w:szCs w:val="28"/>
              </w:rPr>
              <w:br/>
              <w:t xml:space="preserve">учащимися                                  </w:t>
            </w:r>
          </w:p>
        </w:tc>
      </w:tr>
      <w:tr w:rsidR="002C23FB" w:rsidRPr="00D71B63" w:rsidTr="00196647">
        <w:trPr>
          <w:cantSplit/>
          <w:trHeight w:val="480"/>
        </w:trPr>
        <w:tc>
          <w:tcPr>
            <w:tcW w:w="405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sz w:val="28"/>
                <w:szCs w:val="28"/>
              </w:rPr>
            </w:pPr>
          </w:p>
        </w:tc>
        <w:tc>
          <w:tcPr>
            <w:tcW w:w="5940"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rFonts w:ascii="Times New Roman" w:hAnsi="Times New Roman" w:cs="Times New Roman"/>
                <w:sz w:val="28"/>
                <w:szCs w:val="28"/>
              </w:rPr>
            </w:pPr>
            <w:r w:rsidRPr="00D71B63">
              <w:rPr>
                <w:rFonts w:ascii="Times New Roman" w:hAnsi="Times New Roman" w:cs="Times New Roman"/>
                <w:sz w:val="28"/>
                <w:szCs w:val="28"/>
              </w:rPr>
              <w:t>результативность   участия   школьников   в</w:t>
            </w:r>
            <w:r w:rsidRPr="00D71B63">
              <w:rPr>
                <w:rFonts w:ascii="Times New Roman" w:hAnsi="Times New Roman" w:cs="Times New Roman"/>
                <w:sz w:val="28"/>
                <w:szCs w:val="28"/>
              </w:rPr>
              <w:br/>
              <w:t>конкурсах,  акциях,  проектах  по   профилю</w:t>
            </w:r>
            <w:r w:rsidRPr="00D71B63">
              <w:rPr>
                <w:rFonts w:ascii="Times New Roman" w:hAnsi="Times New Roman" w:cs="Times New Roman"/>
                <w:sz w:val="28"/>
                <w:szCs w:val="28"/>
              </w:rPr>
              <w:br/>
              <w:t xml:space="preserve">деятельности социального педагога          </w:t>
            </w:r>
          </w:p>
        </w:tc>
      </w:tr>
      <w:tr w:rsidR="002C23FB" w:rsidRPr="00D71B63" w:rsidTr="00196647">
        <w:trPr>
          <w:cantSplit/>
          <w:trHeight w:val="360"/>
        </w:trPr>
        <w:tc>
          <w:tcPr>
            <w:tcW w:w="405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sz w:val="28"/>
                <w:szCs w:val="28"/>
              </w:rPr>
            </w:pPr>
          </w:p>
        </w:tc>
        <w:tc>
          <w:tcPr>
            <w:tcW w:w="5940"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rFonts w:ascii="Times New Roman" w:hAnsi="Times New Roman" w:cs="Times New Roman"/>
                <w:sz w:val="28"/>
                <w:szCs w:val="28"/>
              </w:rPr>
            </w:pPr>
            <w:r w:rsidRPr="00D71B63">
              <w:rPr>
                <w:rFonts w:ascii="Times New Roman" w:hAnsi="Times New Roman" w:cs="Times New Roman"/>
                <w:sz w:val="28"/>
                <w:szCs w:val="28"/>
              </w:rPr>
              <w:t>охват       внеурочной        деятельностью</w:t>
            </w:r>
            <w:r w:rsidRPr="00D71B63">
              <w:rPr>
                <w:rFonts w:ascii="Times New Roman" w:hAnsi="Times New Roman" w:cs="Times New Roman"/>
                <w:sz w:val="28"/>
                <w:szCs w:val="28"/>
              </w:rPr>
              <w:br/>
              <w:t xml:space="preserve">несовершеннолетних с </w:t>
            </w:r>
            <w:proofErr w:type="spellStart"/>
            <w:r w:rsidRPr="00D71B63">
              <w:rPr>
                <w:rFonts w:ascii="Times New Roman" w:hAnsi="Times New Roman" w:cs="Times New Roman"/>
                <w:sz w:val="28"/>
                <w:szCs w:val="28"/>
              </w:rPr>
              <w:t>девиантным</w:t>
            </w:r>
            <w:proofErr w:type="spellEnd"/>
            <w:r w:rsidRPr="00D71B63">
              <w:rPr>
                <w:rFonts w:ascii="Times New Roman" w:hAnsi="Times New Roman" w:cs="Times New Roman"/>
                <w:sz w:val="28"/>
                <w:szCs w:val="28"/>
              </w:rPr>
              <w:t xml:space="preserve"> поведением </w:t>
            </w:r>
          </w:p>
        </w:tc>
      </w:tr>
      <w:tr w:rsidR="002C23FB" w:rsidRPr="00D71B63" w:rsidTr="00196647">
        <w:trPr>
          <w:cantSplit/>
          <w:trHeight w:val="600"/>
        </w:trPr>
        <w:tc>
          <w:tcPr>
            <w:tcW w:w="405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sz w:val="28"/>
                <w:szCs w:val="28"/>
              </w:rPr>
            </w:pPr>
          </w:p>
        </w:tc>
        <w:tc>
          <w:tcPr>
            <w:tcW w:w="5940"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rFonts w:ascii="Times New Roman" w:hAnsi="Times New Roman" w:cs="Times New Roman"/>
                <w:sz w:val="28"/>
                <w:szCs w:val="28"/>
              </w:rPr>
            </w:pPr>
            <w:r w:rsidRPr="00D71B63">
              <w:rPr>
                <w:rFonts w:ascii="Times New Roman" w:hAnsi="Times New Roman" w:cs="Times New Roman"/>
                <w:sz w:val="28"/>
                <w:szCs w:val="28"/>
              </w:rPr>
              <w:t xml:space="preserve">охват  учащихся  </w:t>
            </w:r>
            <w:proofErr w:type="spellStart"/>
            <w:r w:rsidRPr="00D71B63">
              <w:rPr>
                <w:rFonts w:ascii="Times New Roman" w:hAnsi="Times New Roman" w:cs="Times New Roman"/>
                <w:sz w:val="28"/>
                <w:szCs w:val="28"/>
              </w:rPr>
              <w:t>девиантного</w:t>
            </w:r>
            <w:proofErr w:type="spellEnd"/>
            <w:r w:rsidRPr="00D71B63">
              <w:rPr>
                <w:rFonts w:ascii="Times New Roman" w:hAnsi="Times New Roman" w:cs="Times New Roman"/>
                <w:sz w:val="28"/>
                <w:szCs w:val="28"/>
              </w:rPr>
              <w:t xml:space="preserve">  поведения   и</w:t>
            </w:r>
            <w:r w:rsidRPr="00D71B63">
              <w:rPr>
                <w:rFonts w:ascii="Times New Roman" w:hAnsi="Times New Roman" w:cs="Times New Roman"/>
                <w:sz w:val="28"/>
                <w:szCs w:val="28"/>
              </w:rPr>
              <w:br/>
              <w:t>детей из социально  незащищенной  категории</w:t>
            </w:r>
            <w:r w:rsidRPr="00D71B63">
              <w:rPr>
                <w:rFonts w:ascii="Times New Roman" w:hAnsi="Times New Roman" w:cs="Times New Roman"/>
                <w:sz w:val="28"/>
                <w:szCs w:val="28"/>
              </w:rPr>
              <w:br/>
              <w:t>семей  организованными  формами  отдыха   в</w:t>
            </w:r>
            <w:r w:rsidRPr="00D71B63">
              <w:rPr>
                <w:rFonts w:ascii="Times New Roman" w:hAnsi="Times New Roman" w:cs="Times New Roman"/>
                <w:sz w:val="28"/>
                <w:szCs w:val="28"/>
              </w:rPr>
              <w:br/>
              <w:t xml:space="preserve">каникулярное время                         </w:t>
            </w:r>
          </w:p>
        </w:tc>
      </w:tr>
      <w:tr w:rsidR="002C23FB" w:rsidRPr="00D71B63" w:rsidTr="00196647">
        <w:trPr>
          <w:cantSplit/>
          <w:trHeight w:val="600"/>
        </w:trPr>
        <w:tc>
          <w:tcPr>
            <w:tcW w:w="405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sz w:val="28"/>
                <w:szCs w:val="28"/>
              </w:rPr>
            </w:pPr>
          </w:p>
        </w:tc>
        <w:tc>
          <w:tcPr>
            <w:tcW w:w="5940"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rFonts w:ascii="Times New Roman" w:hAnsi="Times New Roman" w:cs="Times New Roman"/>
                <w:sz w:val="28"/>
                <w:szCs w:val="28"/>
              </w:rPr>
            </w:pPr>
            <w:r w:rsidRPr="00D71B63">
              <w:rPr>
                <w:rFonts w:ascii="Times New Roman" w:hAnsi="Times New Roman" w:cs="Times New Roman"/>
                <w:sz w:val="28"/>
                <w:szCs w:val="28"/>
              </w:rPr>
              <w:t xml:space="preserve">обеспечение    учащихся    с     </w:t>
            </w:r>
            <w:proofErr w:type="spellStart"/>
            <w:r w:rsidRPr="00D71B63">
              <w:rPr>
                <w:rFonts w:ascii="Times New Roman" w:hAnsi="Times New Roman" w:cs="Times New Roman"/>
                <w:sz w:val="28"/>
                <w:szCs w:val="28"/>
              </w:rPr>
              <w:t>девиантным</w:t>
            </w:r>
            <w:proofErr w:type="spellEnd"/>
            <w:r w:rsidRPr="00D71B63">
              <w:rPr>
                <w:rFonts w:ascii="Times New Roman" w:hAnsi="Times New Roman" w:cs="Times New Roman"/>
                <w:sz w:val="28"/>
                <w:szCs w:val="28"/>
              </w:rPr>
              <w:br/>
              <w:t>поведением    и    детей    из    социально</w:t>
            </w:r>
            <w:r w:rsidRPr="00D71B63">
              <w:rPr>
                <w:rFonts w:ascii="Times New Roman" w:hAnsi="Times New Roman" w:cs="Times New Roman"/>
                <w:sz w:val="28"/>
                <w:szCs w:val="28"/>
              </w:rPr>
              <w:br/>
              <w:t xml:space="preserve">незащищенных категорий горячим питанием  по месту учебы                                </w:t>
            </w:r>
          </w:p>
        </w:tc>
      </w:tr>
      <w:tr w:rsidR="002C23FB" w:rsidRPr="00D71B63" w:rsidTr="00196647">
        <w:trPr>
          <w:cantSplit/>
          <w:trHeight w:val="600"/>
        </w:trPr>
        <w:tc>
          <w:tcPr>
            <w:tcW w:w="405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sz w:val="28"/>
                <w:szCs w:val="28"/>
              </w:rPr>
            </w:pPr>
          </w:p>
        </w:tc>
        <w:tc>
          <w:tcPr>
            <w:tcW w:w="5940"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rFonts w:ascii="Times New Roman" w:hAnsi="Times New Roman" w:cs="Times New Roman"/>
                <w:sz w:val="28"/>
                <w:szCs w:val="28"/>
              </w:rPr>
            </w:pPr>
            <w:r w:rsidRPr="00D71B63">
              <w:rPr>
                <w:rFonts w:ascii="Times New Roman" w:hAnsi="Times New Roman" w:cs="Times New Roman"/>
                <w:sz w:val="28"/>
                <w:szCs w:val="28"/>
              </w:rPr>
              <w:t>работа   по   трудоустройству,   патронату,</w:t>
            </w:r>
            <w:r w:rsidRPr="00D71B63">
              <w:rPr>
                <w:rFonts w:ascii="Times New Roman" w:hAnsi="Times New Roman" w:cs="Times New Roman"/>
                <w:sz w:val="28"/>
                <w:szCs w:val="28"/>
              </w:rPr>
              <w:br/>
              <w:t>обеспечению жильем, пособиями,  пенсиями  и</w:t>
            </w:r>
            <w:r w:rsidRPr="00D71B63">
              <w:rPr>
                <w:rFonts w:ascii="Times New Roman" w:hAnsi="Times New Roman" w:cs="Times New Roman"/>
                <w:sz w:val="28"/>
                <w:szCs w:val="28"/>
              </w:rPr>
              <w:br/>
              <w:t>т.д.  учащихся из числа сирот и  оставшихся</w:t>
            </w:r>
            <w:r w:rsidRPr="00D71B63">
              <w:rPr>
                <w:rFonts w:ascii="Times New Roman" w:hAnsi="Times New Roman" w:cs="Times New Roman"/>
                <w:sz w:val="28"/>
                <w:szCs w:val="28"/>
              </w:rPr>
              <w:br/>
              <w:t xml:space="preserve">без попечения родителей                    </w:t>
            </w:r>
          </w:p>
        </w:tc>
      </w:tr>
      <w:tr w:rsidR="002C23FB" w:rsidRPr="00D71B63" w:rsidTr="00196647">
        <w:trPr>
          <w:cantSplit/>
          <w:trHeight w:val="840"/>
        </w:trPr>
        <w:tc>
          <w:tcPr>
            <w:tcW w:w="405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sz w:val="28"/>
                <w:szCs w:val="28"/>
              </w:rPr>
            </w:pPr>
          </w:p>
        </w:tc>
        <w:tc>
          <w:tcPr>
            <w:tcW w:w="5940"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rFonts w:ascii="Times New Roman" w:hAnsi="Times New Roman" w:cs="Times New Roman"/>
                <w:sz w:val="28"/>
                <w:szCs w:val="28"/>
              </w:rPr>
            </w:pPr>
            <w:r w:rsidRPr="00D71B63">
              <w:rPr>
                <w:rFonts w:ascii="Times New Roman" w:hAnsi="Times New Roman" w:cs="Times New Roman"/>
                <w:sz w:val="28"/>
                <w:szCs w:val="28"/>
              </w:rPr>
              <w:t>оказание      помощи      учащимся       из</w:t>
            </w:r>
            <w:r w:rsidRPr="00D71B63">
              <w:rPr>
                <w:rFonts w:ascii="Times New Roman" w:hAnsi="Times New Roman" w:cs="Times New Roman"/>
                <w:sz w:val="28"/>
                <w:szCs w:val="28"/>
              </w:rPr>
              <w:br/>
              <w:t>малообеспеченных      семей,      учащимся,</w:t>
            </w:r>
            <w:r w:rsidRPr="00D71B63">
              <w:rPr>
                <w:rFonts w:ascii="Times New Roman" w:hAnsi="Times New Roman" w:cs="Times New Roman"/>
                <w:sz w:val="28"/>
                <w:szCs w:val="28"/>
              </w:rPr>
              <w:br/>
              <w:t>нуждающимся в  опеке  и  попечительстве,  с</w:t>
            </w:r>
            <w:r w:rsidRPr="00D71B63">
              <w:rPr>
                <w:rFonts w:ascii="Times New Roman" w:hAnsi="Times New Roman" w:cs="Times New Roman"/>
                <w:sz w:val="28"/>
                <w:szCs w:val="28"/>
              </w:rPr>
              <w:br/>
              <w:t>ограниченными    возможностями    здоровья,</w:t>
            </w:r>
            <w:r w:rsidRPr="00D71B63">
              <w:rPr>
                <w:rFonts w:ascii="Times New Roman" w:hAnsi="Times New Roman" w:cs="Times New Roman"/>
                <w:sz w:val="28"/>
                <w:szCs w:val="28"/>
              </w:rPr>
              <w:br/>
            </w:r>
            <w:proofErr w:type="spellStart"/>
            <w:r w:rsidRPr="00D71B63">
              <w:rPr>
                <w:rFonts w:ascii="Times New Roman" w:hAnsi="Times New Roman" w:cs="Times New Roman"/>
                <w:sz w:val="28"/>
                <w:szCs w:val="28"/>
              </w:rPr>
              <w:t>девиантным</w:t>
            </w:r>
            <w:proofErr w:type="spellEnd"/>
            <w:r w:rsidRPr="00D71B63">
              <w:rPr>
                <w:rFonts w:ascii="Times New Roman" w:hAnsi="Times New Roman" w:cs="Times New Roman"/>
                <w:sz w:val="28"/>
                <w:szCs w:val="28"/>
              </w:rPr>
              <w:t xml:space="preserve"> поведением, а также  попавшим  в</w:t>
            </w:r>
            <w:r w:rsidRPr="00D71B63">
              <w:rPr>
                <w:rFonts w:ascii="Times New Roman" w:hAnsi="Times New Roman" w:cs="Times New Roman"/>
                <w:sz w:val="28"/>
                <w:szCs w:val="28"/>
              </w:rPr>
              <w:br/>
              <w:t xml:space="preserve">экстремальные ситуации                     </w:t>
            </w:r>
          </w:p>
        </w:tc>
      </w:tr>
      <w:tr w:rsidR="002C23FB" w:rsidRPr="00D71B63" w:rsidTr="00196647">
        <w:trPr>
          <w:cantSplit/>
          <w:trHeight w:val="360"/>
        </w:trPr>
        <w:tc>
          <w:tcPr>
            <w:tcW w:w="405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sz w:val="28"/>
                <w:szCs w:val="28"/>
              </w:rPr>
            </w:pPr>
          </w:p>
        </w:tc>
        <w:tc>
          <w:tcPr>
            <w:tcW w:w="5940"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rFonts w:ascii="Times New Roman" w:hAnsi="Times New Roman" w:cs="Times New Roman"/>
                <w:sz w:val="28"/>
                <w:szCs w:val="28"/>
              </w:rPr>
            </w:pPr>
            <w:r w:rsidRPr="00D71B63">
              <w:rPr>
                <w:rFonts w:ascii="Times New Roman" w:hAnsi="Times New Roman" w:cs="Times New Roman"/>
                <w:sz w:val="28"/>
                <w:szCs w:val="28"/>
              </w:rPr>
              <w:t xml:space="preserve">Включенность в методическую работу         </w:t>
            </w:r>
            <w:r w:rsidRPr="00D71B63">
              <w:rPr>
                <w:rFonts w:ascii="Times New Roman" w:hAnsi="Times New Roman" w:cs="Times New Roman"/>
                <w:sz w:val="28"/>
                <w:szCs w:val="28"/>
              </w:rPr>
              <w:br/>
              <w:t xml:space="preserve">разработка программ элективных курсов      </w:t>
            </w:r>
          </w:p>
        </w:tc>
      </w:tr>
      <w:tr w:rsidR="002C23FB" w:rsidRPr="00D71B63" w:rsidTr="00196647">
        <w:trPr>
          <w:cantSplit/>
          <w:trHeight w:val="720"/>
        </w:trPr>
        <w:tc>
          <w:tcPr>
            <w:tcW w:w="405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sz w:val="28"/>
                <w:szCs w:val="28"/>
              </w:rPr>
            </w:pPr>
          </w:p>
        </w:tc>
        <w:tc>
          <w:tcPr>
            <w:tcW w:w="5940"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rFonts w:ascii="Times New Roman" w:hAnsi="Times New Roman" w:cs="Times New Roman"/>
                <w:sz w:val="28"/>
                <w:szCs w:val="28"/>
              </w:rPr>
            </w:pPr>
            <w:proofErr w:type="gramStart"/>
            <w:r w:rsidRPr="00D71B63">
              <w:rPr>
                <w:rFonts w:ascii="Times New Roman" w:hAnsi="Times New Roman" w:cs="Times New Roman"/>
                <w:sz w:val="28"/>
                <w:szCs w:val="28"/>
              </w:rPr>
              <w:t>зафиксированное     участие     (программы,</w:t>
            </w:r>
            <w:r w:rsidRPr="00D71B63">
              <w:rPr>
                <w:rFonts w:ascii="Times New Roman" w:hAnsi="Times New Roman" w:cs="Times New Roman"/>
                <w:sz w:val="28"/>
                <w:szCs w:val="28"/>
              </w:rPr>
              <w:br/>
              <w:t>протоколы    и    т.п.)    в     семинарах,</w:t>
            </w:r>
            <w:r w:rsidRPr="00D71B63">
              <w:rPr>
                <w:rFonts w:ascii="Times New Roman" w:hAnsi="Times New Roman" w:cs="Times New Roman"/>
                <w:sz w:val="28"/>
                <w:szCs w:val="28"/>
              </w:rPr>
              <w:br/>
              <w:t>конференциях,    форумах,    педагогических</w:t>
            </w:r>
            <w:r w:rsidRPr="00D71B63">
              <w:rPr>
                <w:rFonts w:ascii="Times New Roman" w:hAnsi="Times New Roman" w:cs="Times New Roman"/>
                <w:sz w:val="28"/>
                <w:szCs w:val="28"/>
              </w:rPr>
              <w:br/>
              <w:t>чтениях  и  др.  (выступления,  организация</w:t>
            </w:r>
            <w:r w:rsidRPr="00D71B63">
              <w:rPr>
                <w:rFonts w:ascii="Times New Roman" w:hAnsi="Times New Roman" w:cs="Times New Roman"/>
                <w:sz w:val="28"/>
                <w:szCs w:val="28"/>
              </w:rPr>
              <w:br/>
              <w:t xml:space="preserve">выставок, мастер-классы и др.)             </w:t>
            </w:r>
            <w:proofErr w:type="gramEnd"/>
          </w:p>
        </w:tc>
      </w:tr>
      <w:tr w:rsidR="002C23FB" w:rsidRPr="00D71B63" w:rsidTr="00196647">
        <w:trPr>
          <w:cantSplit/>
          <w:trHeight w:val="360"/>
        </w:trPr>
        <w:tc>
          <w:tcPr>
            <w:tcW w:w="405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sz w:val="28"/>
                <w:szCs w:val="28"/>
              </w:rPr>
            </w:pPr>
          </w:p>
        </w:tc>
        <w:tc>
          <w:tcPr>
            <w:tcW w:w="5940"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rFonts w:ascii="Times New Roman" w:hAnsi="Times New Roman" w:cs="Times New Roman"/>
                <w:sz w:val="28"/>
                <w:szCs w:val="28"/>
              </w:rPr>
            </w:pPr>
            <w:r w:rsidRPr="00D71B63">
              <w:rPr>
                <w:rFonts w:ascii="Times New Roman" w:hAnsi="Times New Roman" w:cs="Times New Roman"/>
                <w:sz w:val="28"/>
                <w:szCs w:val="28"/>
              </w:rPr>
              <w:t>участие   в   организации   и    проведении</w:t>
            </w:r>
            <w:r w:rsidRPr="00D71B63">
              <w:rPr>
                <w:rFonts w:ascii="Times New Roman" w:hAnsi="Times New Roman" w:cs="Times New Roman"/>
                <w:sz w:val="28"/>
                <w:szCs w:val="28"/>
              </w:rPr>
              <w:br/>
              <w:t xml:space="preserve">родительских собраний                      </w:t>
            </w:r>
          </w:p>
        </w:tc>
      </w:tr>
      <w:tr w:rsidR="002C23FB" w:rsidRPr="00D71B63" w:rsidTr="00196647">
        <w:trPr>
          <w:cantSplit/>
          <w:trHeight w:val="360"/>
        </w:trPr>
        <w:tc>
          <w:tcPr>
            <w:tcW w:w="405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sz w:val="28"/>
                <w:szCs w:val="28"/>
              </w:rPr>
            </w:pPr>
          </w:p>
        </w:tc>
        <w:tc>
          <w:tcPr>
            <w:tcW w:w="5940"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rFonts w:ascii="Times New Roman" w:hAnsi="Times New Roman" w:cs="Times New Roman"/>
                <w:sz w:val="28"/>
                <w:szCs w:val="28"/>
              </w:rPr>
            </w:pPr>
            <w:r w:rsidRPr="00D71B63">
              <w:rPr>
                <w:rFonts w:ascii="Times New Roman" w:hAnsi="Times New Roman" w:cs="Times New Roman"/>
                <w:sz w:val="28"/>
                <w:szCs w:val="28"/>
              </w:rPr>
              <w:t>участие в  работе  педагогического  совета,</w:t>
            </w:r>
            <w:r w:rsidRPr="00D71B63">
              <w:rPr>
                <w:rFonts w:ascii="Times New Roman" w:hAnsi="Times New Roman" w:cs="Times New Roman"/>
                <w:sz w:val="28"/>
                <w:szCs w:val="28"/>
              </w:rPr>
              <w:br/>
              <w:t xml:space="preserve">методического совета и т.д.                </w:t>
            </w:r>
          </w:p>
        </w:tc>
      </w:tr>
      <w:tr w:rsidR="002C23FB" w:rsidRPr="00D71B63" w:rsidTr="00196647">
        <w:trPr>
          <w:cantSplit/>
          <w:trHeight w:val="480"/>
        </w:trPr>
        <w:tc>
          <w:tcPr>
            <w:tcW w:w="405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sz w:val="28"/>
                <w:szCs w:val="28"/>
              </w:rPr>
            </w:pPr>
          </w:p>
        </w:tc>
        <w:tc>
          <w:tcPr>
            <w:tcW w:w="5940"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rFonts w:ascii="Times New Roman" w:hAnsi="Times New Roman" w:cs="Times New Roman"/>
                <w:sz w:val="28"/>
                <w:szCs w:val="28"/>
              </w:rPr>
            </w:pPr>
            <w:r w:rsidRPr="00D71B63">
              <w:rPr>
                <w:rFonts w:ascii="Times New Roman" w:hAnsi="Times New Roman" w:cs="Times New Roman"/>
                <w:sz w:val="28"/>
                <w:szCs w:val="28"/>
              </w:rPr>
              <w:t>руководство   методическим    объединением,</w:t>
            </w:r>
            <w:r w:rsidRPr="00D71B63">
              <w:rPr>
                <w:rFonts w:ascii="Times New Roman" w:hAnsi="Times New Roman" w:cs="Times New Roman"/>
                <w:sz w:val="28"/>
                <w:szCs w:val="28"/>
              </w:rPr>
              <w:br/>
              <w:t>участие в работе методического  объединения</w:t>
            </w:r>
            <w:r w:rsidRPr="00D71B63">
              <w:rPr>
                <w:rFonts w:ascii="Times New Roman" w:hAnsi="Times New Roman" w:cs="Times New Roman"/>
                <w:sz w:val="28"/>
                <w:szCs w:val="28"/>
              </w:rPr>
              <w:br/>
              <w:t xml:space="preserve">психологов                                 </w:t>
            </w:r>
          </w:p>
        </w:tc>
      </w:tr>
      <w:tr w:rsidR="002C23FB" w:rsidRPr="00D71B63" w:rsidTr="00196647">
        <w:trPr>
          <w:cantSplit/>
          <w:trHeight w:val="240"/>
        </w:trPr>
        <w:tc>
          <w:tcPr>
            <w:tcW w:w="405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sz w:val="28"/>
                <w:szCs w:val="28"/>
              </w:rPr>
            </w:pPr>
          </w:p>
        </w:tc>
        <w:tc>
          <w:tcPr>
            <w:tcW w:w="5940"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rFonts w:ascii="Times New Roman" w:hAnsi="Times New Roman" w:cs="Times New Roman"/>
                <w:sz w:val="28"/>
                <w:szCs w:val="28"/>
              </w:rPr>
            </w:pPr>
            <w:r w:rsidRPr="00D71B63">
              <w:rPr>
                <w:rFonts w:ascii="Times New Roman" w:hAnsi="Times New Roman" w:cs="Times New Roman"/>
                <w:sz w:val="28"/>
                <w:szCs w:val="28"/>
              </w:rPr>
              <w:t xml:space="preserve">наличие публикаций                         </w:t>
            </w:r>
          </w:p>
        </w:tc>
      </w:tr>
      <w:tr w:rsidR="002C23FB" w:rsidRPr="00D71B63" w:rsidTr="00196647">
        <w:trPr>
          <w:cantSplit/>
          <w:trHeight w:val="240"/>
        </w:trPr>
        <w:tc>
          <w:tcPr>
            <w:tcW w:w="405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sz w:val="28"/>
                <w:szCs w:val="28"/>
              </w:rPr>
            </w:pPr>
          </w:p>
        </w:tc>
        <w:tc>
          <w:tcPr>
            <w:tcW w:w="5940"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rFonts w:ascii="Times New Roman" w:hAnsi="Times New Roman" w:cs="Times New Roman"/>
                <w:sz w:val="28"/>
                <w:szCs w:val="28"/>
              </w:rPr>
            </w:pPr>
            <w:r w:rsidRPr="00D71B63">
              <w:rPr>
                <w:rFonts w:ascii="Times New Roman" w:hAnsi="Times New Roman" w:cs="Times New Roman"/>
                <w:sz w:val="28"/>
                <w:szCs w:val="28"/>
              </w:rPr>
              <w:t xml:space="preserve">наличие обобщенного опыта работы           </w:t>
            </w:r>
          </w:p>
        </w:tc>
      </w:tr>
      <w:tr w:rsidR="002C23FB" w:rsidRPr="00D71B63" w:rsidTr="00196647">
        <w:trPr>
          <w:cantSplit/>
          <w:trHeight w:val="720"/>
        </w:trPr>
        <w:tc>
          <w:tcPr>
            <w:tcW w:w="405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sz w:val="28"/>
                <w:szCs w:val="28"/>
              </w:rPr>
            </w:pPr>
          </w:p>
        </w:tc>
        <w:tc>
          <w:tcPr>
            <w:tcW w:w="5940"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rFonts w:ascii="Times New Roman" w:hAnsi="Times New Roman" w:cs="Times New Roman"/>
                <w:sz w:val="28"/>
                <w:szCs w:val="28"/>
              </w:rPr>
            </w:pPr>
            <w:r w:rsidRPr="00D71B63">
              <w:rPr>
                <w:rFonts w:ascii="Times New Roman" w:hAnsi="Times New Roman" w:cs="Times New Roman"/>
                <w:sz w:val="28"/>
                <w:szCs w:val="28"/>
              </w:rPr>
              <w:t>Признание     высокого     профессионализма</w:t>
            </w:r>
            <w:r w:rsidRPr="00D71B63">
              <w:rPr>
                <w:rFonts w:ascii="Times New Roman" w:hAnsi="Times New Roman" w:cs="Times New Roman"/>
                <w:sz w:val="28"/>
                <w:szCs w:val="28"/>
              </w:rPr>
              <w:br/>
              <w:t xml:space="preserve">социального педагога                       </w:t>
            </w:r>
            <w:r w:rsidRPr="00D71B63">
              <w:rPr>
                <w:rFonts w:ascii="Times New Roman" w:hAnsi="Times New Roman" w:cs="Times New Roman"/>
                <w:sz w:val="28"/>
                <w:szCs w:val="28"/>
              </w:rPr>
              <w:br/>
              <w:t>наличие  позитивных  отзывов  и  отсутствие</w:t>
            </w:r>
            <w:r w:rsidRPr="00D71B63">
              <w:rPr>
                <w:rFonts w:ascii="Times New Roman" w:hAnsi="Times New Roman" w:cs="Times New Roman"/>
                <w:sz w:val="28"/>
                <w:szCs w:val="28"/>
              </w:rPr>
              <w:br/>
              <w:t>жалоб    и    обращений    родителей     на</w:t>
            </w:r>
            <w:r w:rsidRPr="00D71B63">
              <w:rPr>
                <w:rFonts w:ascii="Times New Roman" w:hAnsi="Times New Roman" w:cs="Times New Roman"/>
                <w:sz w:val="28"/>
                <w:szCs w:val="28"/>
              </w:rPr>
              <w:br/>
              <w:t>неправомерные действия социального педагога</w:t>
            </w:r>
          </w:p>
        </w:tc>
      </w:tr>
      <w:tr w:rsidR="002C23FB" w:rsidRPr="00D71B63" w:rsidTr="00196647">
        <w:trPr>
          <w:cantSplit/>
          <w:trHeight w:val="480"/>
        </w:trPr>
        <w:tc>
          <w:tcPr>
            <w:tcW w:w="405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sz w:val="28"/>
                <w:szCs w:val="28"/>
              </w:rPr>
            </w:pPr>
          </w:p>
        </w:tc>
        <w:tc>
          <w:tcPr>
            <w:tcW w:w="5940"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rFonts w:ascii="Times New Roman" w:hAnsi="Times New Roman" w:cs="Times New Roman"/>
                <w:sz w:val="28"/>
                <w:szCs w:val="28"/>
              </w:rPr>
            </w:pPr>
            <w:r w:rsidRPr="00D71B63">
              <w:rPr>
                <w:rFonts w:ascii="Times New Roman" w:hAnsi="Times New Roman" w:cs="Times New Roman"/>
                <w:sz w:val="28"/>
                <w:szCs w:val="28"/>
              </w:rPr>
              <w:t xml:space="preserve">награждение:                               </w:t>
            </w:r>
            <w:r w:rsidRPr="00D71B63">
              <w:rPr>
                <w:rFonts w:ascii="Times New Roman" w:hAnsi="Times New Roman" w:cs="Times New Roman"/>
                <w:sz w:val="28"/>
                <w:szCs w:val="28"/>
              </w:rPr>
              <w:br/>
              <w:t xml:space="preserve">региональный уровень;                   </w:t>
            </w:r>
            <w:r w:rsidRPr="00D71B63">
              <w:rPr>
                <w:rFonts w:ascii="Times New Roman" w:hAnsi="Times New Roman" w:cs="Times New Roman"/>
                <w:sz w:val="28"/>
                <w:szCs w:val="28"/>
              </w:rPr>
              <w:br/>
              <w:t xml:space="preserve">уровень образовательного учреждения     </w:t>
            </w:r>
          </w:p>
        </w:tc>
      </w:tr>
      <w:tr w:rsidR="002C23FB" w:rsidRPr="00D71B63" w:rsidTr="00196647">
        <w:trPr>
          <w:cantSplit/>
          <w:trHeight w:val="600"/>
        </w:trPr>
        <w:tc>
          <w:tcPr>
            <w:tcW w:w="405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sz w:val="28"/>
                <w:szCs w:val="28"/>
              </w:rPr>
            </w:pPr>
          </w:p>
        </w:tc>
        <w:tc>
          <w:tcPr>
            <w:tcW w:w="5940"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rFonts w:ascii="Times New Roman" w:hAnsi="Times New Roman" w:cs="Times New Roman"/>
                <w:sz w:val="28"/>
                <w:szCs w:val="28"/>
              </w:rPr>
            </w:pPr>
            <w:r w:rsidRPr="00D71B63">
              <w:rPr>
                <w:rFonts w:ascii="Times New Roman" w:hAnsi="Times New Roman" w:cs="Times New Roman"/>
                <w:sz w:val="28"/>
                <w:szCs w:val="28"/>
              </w:rPr>
              <w:t xml:space="preserve">Взаимодействие с субъектами профилактики   </w:t>
            </w:r>
            <w:r w:rsidRPr="00D71B63">
              <w:rPr>
                <w:rFonts w:ascii="Times New Roman" w:hAnsi="Times New Roman" w:cs="Times New Roman"/>
                <w:sz w:val="28"/>
                <w:szCs w:val="28"/>
              </w:rPr>
              <w:br/>
              <w:t>взаимодействие со специалистами  социальных</w:t>
            </w:r>
            <w:r w:rsidRPr="00D71B63">
              <w:rPr>
                <w:rFonts w:ascii="Times New Roman" w:hAnsi="Times New Roman" w:cs="Times New Roman"/>
                <w:sz w:val="28"/>
                <w:szCs w:val="28"/>
              </w:rPr>
              <w:br/>
              <w:t>служб, служб занятости,  благотворительными</w:t>
            </w:r>
            <w:r w:rsidRPr="00D71B63">
              <w:rPr>
                <w:rFonts w:ascii="Times New Roman" w:hAnsi="Times New Roman" w:cs="Times New Roman"/>
                <w:sz w:val="28"/>
                <w:szCs w:val="28"/>
              </w:rPr>
              <w:br/>
              <w:t xml:space="preserve">и другими организациями                    </w:t>
            </w:r>
          </w:p>
        </w:tc>
      </w:tr>
      <w:tr w:rsidR="002C23FB" w:rsidRPr="00D71B63" w:rsidTr="00196647">
        <w:trPr>
          <w:cantSplit/>
          <w:trHeight w:val="360"/>
        </w:trPr>
        <w:tc>
          <w:tcPr>
            <w:tcW w:w="4050" w:type="dxa"/>
            <w:vMerge w:val="restart"/>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rFonts w:ascii="Times New Roman" w:hAnsi="Times New Roman" w:cs="Times New Roman"/>
                <w:sz w:val="28"/>
                <w:szCs w:val="28"/>
              </w:rPr>
            </w:pPr>
            <w:r w:rsidRPr="00D71B63">
              <w:rPr>
                <w:rFonts w:ascii="Times New Roman" w:hAnsi="Times New Roman" w:cs="Times New Roman"/>
                <w:sz w:val="28"/>
                <w:szCs w:val="28"/>
              </w:rPr>
              <w:t xml:space="preserve">Воспитатель в группе         </w:t>
            </w:r>
            <w:r w:rsidRPr="00D71B63">
              <w:rPr>
                <w:rFonts w:ascii="Times New Roman" w:hAnsi="Times New Roman" w:cs="Times New Roman"/>
                <w:sz w:val="28"/>
                <w:szCs w:val="28"/>
              </w:rPr>
              <w:br/>
              <w:t xml:space="preserve">продленного дня              </w:t>
            </w:r>
          </w:p>
        </w:tc>
        <w:tc>
          <w:tcPr>
            <w:tcW w:w="5940"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rFonts w:ascii="Times New Roman" w:hAnsi="Times New Roman" w:cs="Times New Roman"/>
                <w:sz w:val="28"/>
                <w:szCs w:val="28"/>
              </w:rPr>
            </w:pPr>
            <w:r w:rsidRPr="00D71B63">
              <w:rPr>
                <w:rFonts w:ascii="Times New Roman" w:hAnsi="Times New Roman" w:cs="Times New Roman"/>
                <w:sz w:val="28"/>
                <w:szCs w:val="28"/>
              </w:rPr>
              <w:t>Позитивные     результаты      деятельности</w:t>
            </w:r>
            <w:r w:rsidRPr="00D71B63">
              <w:rPr>
                <w:rFonts w:ascii="Times New Roman" w:hAnsi="Times New Roman" w:cs="Times New Roman"/>
                <w:sz w:val="28"/>
                <w:szCs w:val="28"/>
              </w:rPr>
              <w:br/>
              <w:t xml:space="preserve">воспитателя                                </w:t>
            </w:r>
          </w:p>
        </w:tc>
      </w:tr>
      <w:tr w:rsidR="002C23FB" w:rsidRPr="00D71B63" w:rsidTr="00196647">
        <w:trPr>
          <w:cantSplit/>
          <w:trHeight w:val="480"/>
        </w:trPr>
        <w:tc>
          <w:tcPr>
            <w:tcW w:w="405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sz w:val="28"/>
                <w:szCs w:val="28"/>
              </w:rPr>
            </w:pPr>
          </w:p>
        </w:tc>
        <w:tc>
          <w:tcPr>
            <w:tcW w:w="5940"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rFonts w:ascii="Times New Roman" w:hAnsi="Times New Roman" w:cs="Times New Roman"/>
                <w:sz w:val="28"/>
                <w:szCs w:val="28"/>
              </w:rPr>
            </w:pPr>
            <w:r w:rsidRPr="00D71B63">
              <w:rPr>
                <w:rFonts w:ascii="Times New Roman" w:hAnsi="Times New Roman" w:cs="Times New Roman"/>
                <w:sz w:val="28"/>
                <w:szCs w:val="28"/>
              </w:rPr>
              <w:t>наличие в деятельности воспитателя  системы</w:t>
            </w:r>
            <w:r w:rsidRPr="00D71B63">
              <w:rPr>
                <w:rFonts w:ascii="Times New Roman" w:hAnsi="Times New Roman" w:cs="Times New Roman"/>
                <w:sz w:val="28"/>
                <w:szCs w:val="28"/>
              </w:rPr>
              <w:br/>
              <w:t>воспитательной    работы,    индивидуальное</w:t>
            </w:r>
            <w:r w:rsidRPr="00D71B63">
              <w:rPr>
                <w:rFonts w:ascii="Times New Roman" w:hAnsi="Times New Roman" w:cs="Times New Roman"/>
                <w:sz w:val="28"/>
                <w:szCs w:val="28"/>
              </w:rPr>
              <w:br/>
              <w:t xml:space="preserve">мастерство                                 </w:t>
            </w:r>
          </w:p>
        </w:tc>
      </w:tr>
      <w:tr w:rsidR="002C23FB" w:rsidRPr="00D71B63" w:rsidTr="00196647">
        <w:trPr>
          <w:cantSplit/>
          <w:trHeight w:val="360"/>
        </w:trPr>
        <w:tc>
          <w:tcPr>
            <w:tcW w:w="405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sz w:val="28"/>
                <w:szCs w:val="28"/>
              </w:rPr>
            </w:pPr>
          </w:p>
        </w:tc>
        <w:tc>
          <w:tcPr>
            <w:tcW w:w="5940"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rFonts w:ascii="Times New Roman" w:hAnsi="Times New Roman" w:cs="Times New Roman"/>
                <w:sz w:val="28"/>
                <w:szCs w:val="28"/>
              </w:rPr>
            </w:pPr>
            <w:r w:rsidRPr="00D71B63">
              <w:rPr>
                <w:rFonts w:ascii="Times New Roman" w:hAnsi="Times New Roman" w:cs="Times New Roman"/>
                <w:sz w:val="28"/>
                <w:szCs w:val="28"/>
              </w:rPr>
              <w:t>использование нестандартных форм проведения</w:t>
            </w:r>
            <w:r w:rsidRPr="00D71B63">
              <w:rPr>
                <w:rFonts w:ascii="Times New Roman" w:hAnsi="Times New Roman" w:cs="Times New Roman"/>
                <w:sz w:val="28"/>
                <w:szCs w:val="28"/>
              </w:rPr>
              <w:br/>
              <w:t xml:space="preserve">занятий в группе продленного дня           </w:t>
            </w:r>
          </w:p>
        </w:tc>
      </w:tr>
      <w:tr w:rsidR="002C23FB" w:rsidRPr="00D71B63" w:rsidTr="00196647">
        <w:trPr>
          <w:cantSplit/>
          <w:trHeight w:val="480"/>
        </w:trPr>
        <w:tc>
          <w:tcPr>
            <w:tcW w:w="405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sz w:val="28"/>
                <w:szCs w:val="28"/>
              </w:rPr>
            </w:pPr>
          </w:p>
        </w:tc>
        <w:tc>
          <w:tcPr>
            <w:tcW w:w="5940"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rFonts w:ascii="Times New Roman" w:hAnsi="Times New Roman" w:cs="Times New Roman"/>
                <w:sz w:val="28"/>
                <w:szCs w:val="28"/>
              </w:rPr>
            </w:pPr>
            <w:r w:rsidRPr="00D71B63">
              <w:rPr>
                <w:rFonts w:ascii="Times New Roman" w:hAnsi="Times New Roman" w:cs="Times New Roman"/>
                <w:sz w:val="28"/>
                <w:szCs w:val="28"/>
              </w:rPr>
              <w:t>участие     в      разработке      программ</w:t>
            </w:r>
            <w:r w:rsidRPr="00D71B63">
              <w:rPr>
                <w:rFonts w:ascii="Times New Roman" w:hAnsi="Times New Roman" w:cs="Times New Roman"/>
                <w:sz w:val="28"/>
                <w:szCs w:val="28"/>
              </w:rPr>
              <w:br/>
              <w:t>воспитательной        работы,        планов</w:t>
            </w:r>
            <w:r w:rsidRPr="00D71B63">
              <w:rPr>
                <w:rFonts w:ascii="Times New Roman" w:hAnsi="Times New Roman" w:cs="Times New Roman"/>
                <w:sz w:val="28"/>
                <w:szCs w:val="28"/>
              </w:rPr>
              <w:br/>
              <w:t xml:space="preserve">воспитательных мероприятий                 </w:t>
            </w:r>
          </w:p>
        </w:tc>
      </w:tr>
      <w:tr w:rsidR="002C23FB" w:rsidRPr="00D71B63" w:rsidTr="00196647">
        <w:trPr>
          <w:cantSplit/>
          <w:trHeight w:val="240"/>
        </w:trPr>
        <w:tc>
          <w:tcPr>
            <w:tcW w:w="405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sz w:val="28"/>
                <w:szCs w:val="28"/>
              </w:rPr>
            </w:pPr>
          </w:p>
        </w:tc>
        <w:tc>
          <w:tcPr>
            <w:tcW w:w="5940"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rFonts w:ascii="Times New Roman" w:hAnsi="Times New Roman" w:cs="Times New Roman"/>
                <w:sz w:val="28"/>
                <w:szCs w:val="28"/>
              </w:rPr>
            </w:pPr>
            <w:r w:rsidRPr="00D71B63">
              <w:rPr>
                <w:rFonts w:ascii="Times New Roman" w:hAnsi="Times New Roman" w:cs="Times New Roman"/>
                <w:sz w:val="28"/>
                <w:szCs w:val="28"/>
              </w:rPr>
              <w:t xml:space="preserve">наличие </w:t>
            </w:r>
            <w:proofErr w:type="spellStart"/>
            <w:r w:rsidRPr="00D71B63">
              <w:rPr>
                <w:rFonts w:ascii="Times New Roman" w:hAnsi="Times New Roman" w:cs="Times New Roman"/>
                <w:sz w:val="28"/>
                <w:szCs w:val="28"/>
              </w:rPr>
              <w:t>портфолио</w:t>
            </w:r>
            <w:proofErr w:type="spellEnd"/>
            <w:r w:rsidRPr="00D71B63">
              <w:rPr>
                <w:rFonts w:ascii="Times New Roman" w:hAnsi="Times New Roman" w:cs="Times New Roman"/>
                <w:sz w:val="28"/>
                <w:szCs w:val="28"/>
              </w:rPr>
              <w:t xml:space="preserve"> воспитателя              </w:t>
            </w:r>
          </w:p>
        </w:tc>
      </w:tr>
      <w:tr w:rsidR="002C23FB" w:rsidRPr="00D71B63" w:rsidTr="00196647">
        <w:trPr>
          <w:cantSplit/>
          <w:trHeight w:val="360"/>
        </w:trPr>
        <w:tc>
          <w:tcPr>
            <w:tcW w:w="405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sz w:val="28"/>
                <w:szCs w:val="28"/>
              </w:rPr>
            </w:pPr>
          </w:p>
        </w:tc>
        <w:tc>
          <w:tcPr>
            <w:tcW w:w="5940"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rFonts w:ascii="Times New Roman" w:hAnsi="Times New Roman" w:cs="Times New Roman"/>
                <w:sz w:val="28"/>
                <w:szCs w:val="28"/>
              </w:rPr>
            </w:pPr>
            <w:r w:rsidRPr="00D71B63">
              <w:rPr>
                <w:rFonts w:ascii="Times New Roman" w:hAnsi="Times New Roman" w:cs="Times New Roman"/>
                <w:sz w:val="28"/>
                <w:szCs w:val="28"/>
              </w:rPr>
              <w:t>использование  современных   педагогических</w:t>
            </w:r>
            <w:r w:rsidRPr="00D71B63">
              <w:rPr>
                <w:rFonts w:ascii="Times New Roman" w:hAnsi="Times New Roman" w:cs="Times New Roman"/>
                <w:sz w:val="28"/>
                <w:szCs w:val="28"/>
              </w:rPr>
              <w:br/>
              <w:t xml:space="preserve">технологий                                 </w:t>
            </w:r>
          </w:p>
        </w:tc>
      </w:tr>
      <w:tr w:rsidR="002C23FB" w:rsidRPr="00D71B63" w:rsidTr="00196647">
        <w:trPr>
          <w:cantSplit/>
          <w:trHeight w:val="480"/>
        </w:trPr>
        <w:tc>
          <w:tcPr>
            <w:tcW w:w="405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sz w:val="28"/>
                <w:szCs w:val="28"/>
              </w:rPr>
            </w:pPr>
          </w:p>
        </w:tc>
        <w:tc>
          <w:tcPr>
            <w:tcW w:w="5940"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rFonts w:ascii="Times New Roman" w:hAnsi="Times New Roman" w:cs="Times New Roman"/>
                <w:sz w:val="28"/>
                <w:szCs w:val="28"/>
              </w:rPr>
            </w:pPr>
            <w:r w:rsidRPr="00D71B63">
              <w:rPr>
                <w:rFonts w:ascii="Times New Roman" w:hAnsi="Times New Roman" w:cs="Times New Roman"/>
                <w:sz w:val="28"/>
                <w:szCs w:val="28"/>
              </w:rPr>
              <w:t>положительная        динамика        уровня</w:t>
            </w:r>
            <w:r w:rsidRPr="00D71B63">
              <w:rPr>
                <w:rFonts w:ascii="Times New Roman" w:hAnsi="Times New Roman" w:cs="Times New Roman"/>
                <w:sz w:val="28"/>
                <w:szCs w:val="28"/>
              </w:rPr>
              <w:br/>
            </w:r>
            <w:proofErr w:type="spellStart"/>
            <w:r w:rsidRPr="00D71B63">
              <w:rPr>
                <w:rFonts w:ascii="Times New Roman" w:hAnsi="Times New Roman" w:cs="Times New Roman"/>
                <w:sz w:val="28"/>
                <w:szCs w:val="28"/>
              </w:rPr>
              <w:t>сформированности</w:t>
            </w:r>
            <w:proofErr w:type="spellEnd"/>
            <w:r w:rsidRPr="00D71B63">
              <w:rPr>
                <w:rFonts w:ascii="Times New Roman" w:hAnsi="Times New Roman" w:cs="Times New Roman"/>
                <w:sz w:val="28"/>
                <w:szCs w:val="28"/>
              </w:rPr>
              <w:t xml:space="preserve"> учебных умений  и  навыков</w:t>
            </w:r>
            <w:r w:rsidRPr="00D71B63">
              <w:rPr>
                <w:rFonts w:ascii="Times New Roman" w:hAnsi="Times New Roman" w:cs="Times New Roman"/>
                <w:sz w:val="28"/>
                <w:szCs w:val="28"/>
              </w:rPr>
              <w:br/>
              <w:t xml:space="preserve">(но не менее чем у 80 % обучающихся)       </w:t>
            </w:r>
          </w:p>
        </w:tc>
      </w:tr>
      <w:tr w:rsidR="002C23FB" w:rsidRPr="00D71B63" w:rsidTr="00196647">
        <w:trPr>
          <w:cantSplit/>
          <w:trHeight w:val="960"/>
        </w:trPr>
        <w:tc>
          <w:tcPr>
            <w:tcW w:w="405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sz w:val="28"/>
                <w:szCs w:val="28"/>
              </w:rPr>
            </w:pPr>
          </w:p>
        </w:tc>
        <w:tc>
          <w:tcPr>
            <w:tcW w:w="5940"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rFonts w:ascii="Times New Roman" w:hAnsi="Times New Roman" w:cs="Times New Roman"/>
                <w:sz w:val="28"/>
                <w:szCs w:val="28"/>
              </w:rPr>
            </w:pPr>
            <w:r w:rsidRPr="00D71B63">
              <w:rPr>
                <w:rFonts w:ascii="Times New Roman" w:hAnsi="Times New Roman" w:cs="Times New Roman"/>
                <w:sz w:val="28"/>
                <w:szCs w:val="28"/>
              </w:rPr>
              <w:t>Работа по сохранению и укреплению  здоровья</w:t>
            </w:r>
            <w:r w:rsidRPr="00D71B63">
              <w:rPr>
                <w:rFonts w:ascii="Times New Roman" w:hAnsi="Times New Roman" w:cs="Times New Roman"/>
                <w:sz w:val="28"/>
                <w:szCs w:val="28"/>
              </w:rPr>
              <w:br/>
              <w:t>учащихся.    Обеспечение    режима     дня,</w:t>
            </w:r>
            <w:r w:rsidRPr="00D71B63">
              <w:rPr>
                <w:rFonts w:ascii="Times New Roman" w:hAnsi="Times New Roman" w:cs="Times New Roman"/>
                <w:sz w:val="28"/>
                <w:szCs w:val="28"/>
              </w:rPr>
              <w:br/>
              <w:t xml:space="preserve">приготовление домашних заданий обучающихся </w:t>
            </w:r>
            <w:r w:rsidRPr="00D71B63">
              <w:rPr>
                <w:rFonts w:ascii="Times New Roman" w:hAnsi="Times New Roman" w:cs="Times New Roman"/>
                <w:sz w:val="28"/>
                <w:szCs w:val="28"/>
              </w:rPr>
              <w:br/>
              <w:t>отсутствие  или  положительная  динамика  в</w:t>
            </w:r>
            <w:r w:rsidRPr="00D71B63">
              <w:rPr>
                <w:rFonts w:ascii="Times New Roman" w:hAnsi="Times New Roman" w:cs="Times New Roman"/>
                <w:sz w:val="28"/>
                <w:szCs w:val="28"/>
              </w:rPr>
              <w:br/>
              <w:t>сторону        уменьшения        количества</w:t>
            </w:r>
            <w:r w:rsidRPr="00D71B63">
              <w:rPr>
                <w:rFonts w:ascii="Times New Roman" w:hAnsi="Times New Roman" w:cs="Times New Roman"/>
                <w:sz w:val="28"/>
                <w:szCs w:val="28"/>
              </w:rPr>
              <w:br/>
              <w:t>правонарушений  и  нарушений  общественного</w:t>
            </w:r>
            <w:r w:rsidRPr="00D71B63">
              <w:rPr>
                <w:rFonts w:ascii="Times New Roman" w:hAnsi="Times New Roman" w:cs="Times New Roman"/>
                <w:sz w:val="28"/>
                <w:szCs w:val="28"/>
              </w:rPr>
              <w:br/>
              <w:t xml:space="preserve">порядка учащимися группы продленного дня   </w:t>
            </w:r>
          </w:p>
        </w:tc>
      </w:tr>
      <w:tr w:rsidR="002C23FB" w:rsidRPr="00D71B63" w:rsidTr="00196647">
        <w:trPr>
          <w:cantSplit/>
          <w:trHeight w:val="240"/>
        </w:trPr>
        <w:tc>
          <w:tcPr>
            <w:tcW w:w="405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sz w:val="28"/>
                <w:szCs w:val="28"/>
              </w:rPr>
            </w:pPr>
          </w:p>
        </w:tc>
        <w:tc>
          <w:tcPr>
            <w:tcW w:w="5940"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rFonts w:ascii="Times New Roman" w:hAnsi="Times New Roman" w:cs="Times New Roman"/>
                <w:sz w:val="28"/>
                <w:szCs w:val="28"/>
              </w:rPr>
            </w:pPr>
            <w:r w:rsidRPr="00D71B63">
              <w:rPr>
                <w:rFonts w:ascii="Times New Roman" w:hAnsi="Times New Roman" w:cs="Times New Roman"/>
                <w:sz w:val="28"/>
                <w:szCs w:val="28"/>
              </w:rPr>
              <w:t xml:space="preserve">отсутствие случаев травматизма             </w:t>
            </w:r>
          </w:p>
        </w:tc>
      </w:tr>
      <w:tr w:rsidR="002C23FB" w:rsidRPr="00D71B63" w:rsidTr="00196647">
        <w:trPr>
          <w:cantSplit/>
          <w:trHeight w:val="360"/>
        </w:trPr>
        <w:tc>
          <w:tcPr>
            <w:tcW w:w="405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sz w:val="28"/>
                <w:szCs w:val="28"/>
              </w:rPr>
            </w:pPr>
          </w:p>
        </w:tc>
        <w:tc>
          <w:tcPr>
            <w:tcW w:w="5940"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rFonts w:ascii="Times New Roman" w:hAnsi="Times New Roman" w:cs="Times New Roman"/>
                <w:sz w:val="28"/>
                <w:szCs w:val="28"/>
              </w:rPr>
            </w:pPr>
            <w:r w:rsidRPr="00D71B63">
              <w:rPr>
                <w:rFonts w:ascii="Times New Roman" w:hAnsi="Times New Roman" w:cs="Times New Roman"/>
                <w:sz w:val="28"/>
                <w:szCs w:val="28"/>
              </w:rPr>
              <w:t xml:space="preserve">применение  </w:t>
            </w:r>
            <w:proofErr w:type="spellStart"/>
            <w:r w:rsidRPr="00D71B63">
              <w:rPr>
                <w:rFonts w:ascii="Times New Roman" w:hAnsi="Times New Roman" w:cs="Times New Roman"/>
                <w:sz w:val="28"/>
                <w:szCs w:val="28"/>
              </w:rPr>
              <w:t>здоровьесберегающих</w:t>
            </w:r>
            <w:proofErr w:type="spellEnd"/>
            <w:r w:rsidRPr="00D71B63">
              <w:rPr>
                <w:rFonts w:ascii="Times New Roman" w:hAnsi="Times New Roman" w:cs="Times New Roman"/>
                <w:sz w:val="28"/>
                <w:szCs w:val="28"/>
              </w:rPr>
              <w:t xml:space="preserve">  технологий</w:t>
            </w:r>
            <w:r w:rsidRPr="00D71B63">
              <w:rPr>
                <w:rFonts w:ascii="Times New Roman" w:hAnsi="Times New Roman" w:cs="Times New Roman"/>
                <w:sz w:val="28"/>
                <w:szCs w:val="28"/>
              </w:rPr>
              <w:br/>
              <w:t xml:space="preserve">(подвижные игры, физкультминутки и т.д.)   </w:t>
            </w:r>
          </w:p>
        </w:tc>
      </w:tr>
      <w:tr w:rsidR="002C23FB" w:rsidRPr="00D71B63" w:rsidTr="00196647">
        <w:trPr>
          <w:cantSplit/>
          <w:trHeight w:val="240"/>
        </w:trPr>
        <w:tc>
          <w:tcPr>
            <w:tcW w:w="405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sz w:val="28"/>
                <w:szCs w:val="28"/>
              </w:rPr>
            </w:pPr>
          </w:p>
        </w:tc>
        <w:tc>
          <w:tcPr>
            <w:tcW w:w="5940"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rFonts w:ascii="Times New Roman" w:hAnsi="Times New Roman" w:cs="Times New Roman"/>
                <w:sz w:val="28"/>
                <w:szCs w:val="28"/>
              </w:rPr>
            </w:pPr>
            <w:r w:rsidRPr="00D71B63">
              <w:rPr>
                <w:rFonts w:ascii="Times New Roman" w:hAnsi="Times New Roman" w:cs="Times New Roman"/>
                <w:sz w:val="28"/>
                <w:szCs w:val="28"/>
              </w:rPr>
              <w:t xml:space="preserve">вовлечение учащихся в кружковую работу     </w:t>
            </w:r>
          </w:p>
        </w:tc>
      </w:tr>
      <w:tr w:rsidR="002C23FB" w:rsidRPr="00D71B63" w:rsidTr="00196647">
        <w:trPr>
          <w:cantSplit/>
          <w:trHeight w:val="720"/>
        </w:trPr>
        <w:tc>
          <w:tcPr>
            <w:tcW w:w="405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sz w:val="28"/>
                <w:szCs w:val="28"/>
              </w:rPr>
            </w:pPr>
          </w:p>
        </w:tc>
        <w:tc>
          <w:tcPr>
            <w:tcW w:w="5940"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rFonts w:ascii="Times New Roman" w:hAnsi="Times New Roman" w:cs="Times New Roman"/>
                <w:sz w:val="28"/>
                <w:szCs w:val="28"/>
              </w:rPr>
            </w:pPr>
            <w:r w:rsidRPr="00D71B63">
              <w:rPr>
                <w:rFonts w:ascii="Times New Roman" w:hAnsi="Times New Roman" w:cs="Times New Roman"/>
                <w:sz w:val="28"/>
                <w:szCs w:val="28"/>
              </w:rPr>
              <w:t>Формирование нравственных качеств, культуры</w:t>
            </w:r>
            <w:r w:rsidRPr="00D71B63">
              <w:rPr>
                <w:rFonts w:ascii="Times New Roman" w:hAnsi="Times New Roman" w:cs="Times New Roman"/>
                <w:sz w:val="28"/>
                <w:szCs w:val="28"/>
              </w:rPr>
              <w:br/>
              <w:t xml:space="preserve">поведения                                  </w:t>
            </w:r>
            <w:r w:rsidRPr="00D71B63">
              <w:rPr>
                <w:rFonts w:ascii="Times New Roman" w:hAnsi="Times New Roman" w:cs="Times New Roman"/>
                <w:sz w:val="28"/>
                <w:szCs w:val="28"/>
              </w:rPr>
              <w:br/>
              <w:t>коллективные   достижения   обучающихся   в</w:t>
            </w:r>
            <w:r w:rsidRPr="00D71B63">
              <w:rPr>
                <w:rFonts w:ascii="Times New Roman" w:hAnsi="Times New Roman" w:cs="Times New Roman"/>
                <w:sz w:val="28"/>
                <w:szCs w:val="28"/>
              </w:rPr>
              <w:br/>
              <w:t>социально   значимых   проектах,    акциях,</w:t>
            </w:r>
            <w:r w:rsidRPr="00D71B63">
              <w:rPr>
                <w:rFonts w:ascii="Times New Roman" w:hAnsi="Times New Roman" w:cs="Times New Roman"/>
                <w:sz w:val="28"/>
                <w:szCs w:val="28"/>
              </w:rPr>
              <w:br/>
              <w:t xml:space="preserve">агитбригадах, в конкурсах творческих работ </w:t>
            </w:r>
          </w:p>
        </w:tc>
      </w:tr>
      <w:tr w:rsidR="002C23FB" w:rsidRPr="00D71B63" w:rsidTr="00196647">
        <w:trPr>
          <w:cantSplit/>
          <w:trHeight w:val="600"/>
        </w:trPr>
        <w:tc>
          <w:tcPr>
            <w:tcW w:w="405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sz w:val="28"/>
                <w:szCs w:val="28"/>
              </w:rPr>
            </w:pPr>
          </w:p>
        </w:tc>
        <w:tc>
          <w:tcPr>
            <w:tcW w:w="5940"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rFonts w:ascii="Times New Roman" w:hAnsi="Times New Roman" w:cs="Times New Roman"/>
                <w:sz w:val="28"/>
                <w:szCs w:val="28"/>
              </w:rPr>
            </w:pPr>
            <w:r w:rsidRPr="00D71B63">
              <w:rPr>
                <w:rFonts w:ascii="Times New Roman" w:hAnsi="Times New Roman" w:cs="Times New Roman"/>
                <w:sz w:val="28"/>
                <w:szCs w:val="28"/>
              </w:rPr>
              <w:t>организация  систематических  (не  менее  1</w:t>
            </w:r>
            <w:r w:rsidRPr="00D71B63">
              <w:rPr>
                <w:rFonts w:ascii="Times New Roman" w:hAnsi="Times New Roman" w:cs="Times New Roman"/>
                <w:sz w:val="28"/>
                <w:szCs w:val="28"/>
              </w:rPr>
              <w:br/>
              <w:t>раза   в   четверть)    учебно-тематических</w:t>
            </w:r>
            <w:r w:rsidRPr="00D71B63">
              <w:rPr>
                <w:rFonts w:ascii="Times New Roman" w:hAnsi="Times New Roman" w:cs="Times New Roman"/>
                <w:sz w:val="28"/>
                <w:szCs w:val="28"/>
              </w:rPr>
              <w:br/>
              <w:t>экскурсий,   посещение   музеев,   театров,</w:t>
            </w:r>
            <w:r w:rsidRPr="00D71B63">
              <w:rPr>
                <w:rFonts w:ascii="Times New Roman" w:hAnsi="Times New Roman" w:cs="Times New Roman"/>
                <w:sz w:val="28"/>
                <w:szCs w:val="28"/>
              </w:rPr>
              <w:br/>
              <w:t xml:space="preserve">кинотеатров и т.п.                         </w:t>
            </w:r>
          </w:p>
        </w:tc>
      </w:tr>
      <w:tr w:rsidR="002C23FB" w:rsidRPr="00D71B63" w:rsidTr="00196647">
        <w:trPr>
          <w:cantSplit/>
          <w:trHeight w:val="1080"/>
        </w:trPr>
        <w:tc>
          <w:tcPr>
            <w:tcW w:w="405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sz w:val="28"/>
                <w:szCs w:val="28"/>
              </w:rPr>
            </w:pPr>
          </w:p>
        </w:tc>
        <w:tc>
          <w:tcPr>
            <w:tcW w:w="5940"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rFonts w:ascii="Times New Roman" w:hAnsi="Times New Roman" w:cs="Times New Roman"/>
                <w:sz w:val="28"/>
                <w:szCs w:val="28"/>
              </w:rPr>
            </w:pPr>
            <w:r w:rsidRPr="00D71B63">
              <w:rPr>
                <w:rFonts w:ascii="Times New Roman" w:hAnsi="Times New Roman" w:cs="Times New Roman"/>
                <w:sz w:val="28"/>
                <w:szCs w:val="28"/>
              </w:rPr>
              <w:t>организация  систематических  праздников  и</w:t>
            </w:r>
            <w:r w:rsidRPr="00D71B63">
              <w:rPr>
                <w:rFonts w:ascii="Times New Roman" w:hAnsi="Times New Roman" w:cs="Times New Roman"/>
                <w:sz w:val="28"/>
                <w:szCs w:val="28"/>
              </w:rPr>
              <w:br/>
              <w:t>мероприятий, направленных  на  формирование</w:t>
            </w:r>
            <w:r w:rsidRPr="00D71B63">
              <w:rPr>
                <w:rFonts w:ascii="Times New Roman" w:hAnsi="Times New Roman" w:cs="Times New Roman"/>
                <w:sz w:val="28"/>
                <w:szCs w:val="28"/>
              </w:rPr>
              <w:br/>
              <w:t>духовно-нравственных    качеств    личности</w:t>
            </w:r>
            <w:r w:rsidRPr="00D71B63">
              <w:rPr>
                <w:rFonts w:ascii="Times New Roman" w:hAnsi="Times New Roman" w:cs="Times New Roman"/>
                <w:sz w:val="28"/>
                <w:szCs w:val="28"/>
              </w:rPr>
              <w:br/>
              <w:t>учащихся,    национального    самосознания,</w:t>
            </w:r>
            <w:r w:rsidRPr="00D71B63">
              <w:rPr>
                <w:rFonts w:ascii="Times New Roman" w:hAnsi="Times New Roman" w:cs="Times New Roman"/>
                <w:sz w:val="28"/>
                <w:szCs w:val="28"/>
              </w:rPr>
              <w:br/>
              <w:t>воспитание    бережного     отношения     к</w:t>
            </w:r>
            <w:r w:rsidRPr="00D71B63">
              <w:rPr>
                <w:rFonts w:ascii="Times New Roman" w:hAnsi="Times New Roman" w:cs="Times New Roman"/>
                <w:sz w:val="28"/>
                <w:szCs w:val="28"/>
              </w:rPr>
              <w:br/>
              <w:t>историческому   и   культурному   наследию,</w:t>
            </w:r>
            <w:r w:rsidRPr="00D71B63">
              <w:rPr>
                <w:rFonts w:ascii="Times New Roman" w:hAnsi="Times New Roman" w:cs="Times New Roman"/>
                <w:sz w:val="28"/>
                <w:szCs w:val="28"/>
              </w:rPr>
              <w:br/>
              <w:t>сохранение и возрождение традиций, обычаев,</w:t>
            </w:r>
            <w:r w:rsidRPr="00D71B63">
              <w:rPr>
                <w:rFonts w:ascii="Times New Roman" w:hAnsi="Times New Roman" w:cs="Times New Roman"/>
                <w:sz w:val="28"/>
                <w:szCs w:val="28"/>
              </w:rPr>
              <w:br/>
              <w:t xml:space="preserve">обрядов                                    </w:t>
            </w:r>
          </w:p>
        </w:tc>
      </w:tr>
      <w:tr w:rsidR="002C23FB" w:rsidRPr="00D71B63" w:rsidTr="00196647">
        <w:trPr>
          <w:cantSplit/>
          <w:trHeight w:val="480"/>
        </w:trPr>
        <w:tc>
          <w:tcPr>
            <w:tcW w:w="405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sz w:val="28"/>
                <w:szCs w:val="28"/>
              </w:rPr>
            </w:pPr>
          </w:p>
        </w:tc>
        <w:tc>
          <w:tcPr>
            <w:tcW w:w="5940"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rFonts w:ascii="Times New Roman" w:hAnsi="Times New Roman" w:cs="Times New Roman"/>
                <w:sz w:val="28"/>
                <w:szCs w:val="28"/>
              </w:rPr>
            </w:pPr>
            <w:r w:rsidRPr="00D71B63">
              <w:rPr>
                <w:rFonts w:ascii="Times New Roman" w:hAnsi="Times New Roman" w:cs="Times New Roman"/>
                <w:sz w:val="28"/>
                <w:szCs w:val="28"/>
              </w:rPr>
              <w:t xml:space="preserve">Участие в методической работе              </w:t>
            </w:r>
            <w:r w:rsidRPr="00D71B63">
              <w:rPr>
                <w:rFonts w:ascii="Times New Roman" w:hAnsi="Times New Roman" w:cs="Times New Roman"/>
                <w:sz w:val="28"/>
                <w:szCs w:val="28"/>
              </w:rPr>
              <w:br/>
              <w:t>участие в предметных и тематических неделях</w:t>
            </w:r>
            <w:r w:rsidRPr="00D71B63">
              <w:rPr>
                <w:rFonts w:ascii="Times New Roman" w:hAnsi="Times New Roman" w:cs="Times New Roman"/>
                <w:sz w:val="28"/>
                <w:szCs w:val="28"/>
              </w:rPr>
              <w:br/>
              <w:t xml:space="preserve">(приказ по итогам проведения)              </w:t>
            </w:r>
          </w:p>
        </w:tc>
      </w:tr>
      <w:tr w:rsidR="002C23FB" w:rsidRPr="00D71B63" w:rsidTr="00196647">
        <w:trPr>
          <w:cantSplit/>
          <w:trHeight w:val="480"/>
        </w:trPr>
        <w:tc>
          <w:tcPr>
            <w:tcW w:w="405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sz w:val="28"/>
                <w:szCs w:val="28"/>
              </w:rPr>
            </w:pPr>
          </w:p>
        </w:tc>
        <w:tc>
          <w:tcPr>
            <w:tcW w:w="5940"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rFonts w:ascii="Times New Roman" w:hAnsi="Times New Roman" w:cs="Times New Roman"/>
                <w:sz w:val="28"/>
                <w:szCs w:val="28"/>
              </w:rPr>
            </w:pPr>
            <w:r w:rsidRPr="00D71B63">
              <w:rPr>
                <w:rFonts w:ascii="Times New Roman" w:hAnsi="Times New Roman" w:cs="Times New Roman"/>
                <w:sz w:val="28"/>
                <w:szCs w:val="28"/>
              </w:rPr>
              <w:t>руководство   методическим    объединением,</w:t>
            </w:r>
            <w:r w:rsidRPr="00D71B63">
              <w:rPr>
                <w:rFonts w:ascii="Times New Roman" w:hAnsi="Times New Roman" w:cs="Times New Roman"/>
                <w:sz w:val="28"/>
                <w:szCs w:val="28"/>
              </w:rPr>
              <w:br/>
              <w:t>участие в работе методического  объединения</w:t>
            </w:r>
            <w:r w:rsidRPr="00D71B63">
              <w:rPr>
                <w:rFonts w:ascii="Times New Roman" w:hAnsi="Times New Roman" w:cs="Times New Roman"/>
                <w:sz w:val="28"/>
                <w:szCs w:val="28"/>
              </w:rPr>
              <w:br/>
              <w:t xml:space="preserve">воспитателей                               </w:t>
            </w:r>
          </w:p>
        </w:tc>
      </w:tr>
      <w:tr w:rsidR="002C23FB" w:rsidRPr="00D71B63" w:rsidTr="00196647">
        <w:trPr>
          <w:cantSplit/>
          <w:trHeight w:val="360"/>
        </w:trPr>
        <w:tc>
          <w:tcPr>
            <w:tcW w:w="405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sz w:val="28"/>
                <w:szCs w:val="28"/>
              </w:rPr>
            </w:pPr>
          </w:p>
        </w:tc>
        <w:tc>
          <w:tcPr>
            <w:tcW w:w="5940"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rFonts w:ascii="Times New Roman" w:hAnsi="Times New Roman" w:cs="Times New Roman"/>
                <w:sz w:val="28"/>
                <w:szCs w:val="28"/>
              </w:rPr>
            </w:pPr>
            <w:r w:rsidRPr="00D71B63">
              <w:rPr>
                <w:rFonts w:ascii="Times New Roman" w:hAnsi="Times New Roman" w:cs="Times New Roman"/>
                <w:sz w:val="28"/>
                <w:szCs w:val="28"/>
              </w:rPr>
              <w:t>участие   в   организации   и    проведении</w:t>
            </w:r>
            <w:r w:rsidRPr="00D71B63">
              <w:rPr>
                <w:rFonts w:ascii="Times New Roman" w:hAnsi="Times New Roman" w:cs="Times New Roman"/>
                <w:sz w:val="28"/>
                <w:szCs w:val="28"/>
              </w:rPr>
              <w:br/>
              <w:t xml:space="preserve">родительских собраний                      </w:t>
            </w:r>
          </w:p>
        </w:tc>
      </w:tr>
      <w:tr w:rsidR="002C23FB" w:rsidRPr="00D71B63" w:rsidTr="00196647">
        <w:trPr>
          <w:cantSplit/>
          <w:trHeight w:val="360"/>
        </w:trPr>
        <w:tc>
          <w:tcPr>
            <w:tcW w:w="405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sz w:val="28"/>
                <w:szCs w:val="28"/>
              </w:rPr>
            </w:pPr>
          </w:p>
        </w:tc>
        <w:tc>
          <w:tcPr>
            <w:tcW w:w="5940"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rFonts w:ascii="Times New Roman" w:hAnsi="Times New Roman" w:cs="Times New Roman"/>
                <w:sz w:val="28"/>
                <w:szCs w:val="28"/>
              </w:rPr>
            </w:pPr>
            <w:r w:rsidRPr="00D71B63">
              <w:rPr>
                <w:rFonts w:ascii="Times New Roman" w:hAnsi="Times New Roman" w:cs="Times New Roman"/>
                <w:sz w:val="28"/>
                <w:szCs w:val="28"/>
              </w:rPr>
              <w:t>наличие  документации  о   планировании   и</w:t>
            </w:r>
            <w:r w:rsidRPr="00D71B63">
              <w:rPr>
                <w:rFonts w:ascii="Times New Roman" w:hAnsi="Times New Roman" w:cs="Times New Roman"/>
                <w:sz w:val="28"/>
                <w:szCs w:val="28"/>
              </w:rPr>
              <w:br/>
              <w:t xml:space="preserve">результатах работы воспитателя             </w:t>
            </w:r>
          </w:p>
        </w:tc>
      </w:tr>
      <w:tr w:rsidR="002C23FB" w:rsidRPr="00D71B63" w:rsidTr="00196647">
        <w:trPr>
          <w:cantSplit/>
          <w:trHeight w:val="720"/>
        </w:trPr>
        <w:tc>
          <w:tcPr>
            <w:tcW w:w="405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sz w:val="28"/>
                <w:szCs w:val="28"/>
              </w:rPr>
            </w:pPr>
          </w:p>
        </w:tc>
        <w:tc>
          <w:tcPr>
            <w:tcW w:w="5940"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rFonts w:ascii="Times New Roman" w:hAnsi="Times New Roman" w:cs="Times New Roman"/>
                <w:sz w:val="28"/>
                <w:szCs w:val="28"/>
              </w:rPr>
            </w:pPr>
            <w:r w:rsidRPr="00D71B63">
              <w:rPr>
                <w:rFonts w:ascii="Times New Roman" w:hAnsi="Times New Roman" w:cs="Times New Roman"/>
                <w:sz w:val="28"/>
                <w:szCs w:val="28"/>
              </w:rPr>
              <w:t>Признание     высоких      профессиональных</w:t>
            </w:r>
            <w:r w:rsidRPr="00D71B63">
              <w:rPr>
                <w:rFonts w:ascii="Times New Roman" w:hAnsi="Times New Roman" w:cs="Times New Roman"/>
                <w:sz w:val="28"/>
                <w:szCs w:val="28"/>
              </w:rPr>
              <w:br/>
              <w:t>достижений воспитателя в группе продленного</w:t>
            </w:r>
            <w:r w:rsidRPr="00D71B63">
              <w:rPr>
                <w:rFonts w:ascii="Times New Roman" w:hAnsi="Times New Roman" w:cs="Times New Roman"/>
                <w:sz w:val="28"/>
                <w:szCs w:val="28"/>
              </w:rPr>
              <w:br/>
              <w:t xml:space="preserve">дня                                        </w:t>
            </w:r>
            <w:r w:rsidRPr="00D71B63">
              <w:rPr>
                <w:rFonts w:ascii="Times New Roman" w:hAnsi="Times New Roman" w:cs="Times New Roman"/>
                <w:sz w:val="28"/>
                <w:szCs w:val="28"/>
              </w:rPr>
              <w:br/>
              <w:t>результативное    участие    в    конкурсах</w:t>
            </w:r>
            <w:r w:rsidRPr="00D71B63">
              <w:rPr>
                <w:rFonts w:ascii="Times New Roman" w:hAnsi="Times New Roman" w:cs="Times New Roman"/>
                <w:sz w:val="28"/>
                <w:szCs w:val="28"/>
              </w:rPr>
              <w:br/>
              <w:t xml:space="preserve">профессионального мастерства               </w:t>
            </w:r>
          </w:p>
        </w:tc>
      </w:tr>
      <w:tr w:rsidR="002C23FB" w:rsidRPr="00D71B63" w:rsidTr="00196647">
        <w:trPr>
          <w:cantSplit/>
          <w:trHeight w:val="480"/>
        </w:trPr>
        <w:tc>
          <w:tcPr>
            <w:tcW w:w="405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sz w:val="28"/>
                <w:szCs w:val="28"/>
              </w:rPr>
            </w:pPr>
          </w:p>
        </w:tc>
        <w:tc>
          <w:tcPr>
            <w:tcW w:w="5940"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rFonts w:ascii="Times New Roman" w:hAnsi="Times New Roman" w:cs="Times New Roman"/>
                <w:sz w:val="28"/>
                <w:szCs w:val="28"/>
              </w:rPr>
            </w:pPr>
            <w:r w:rsidRPr="00D71B63">
              <w:rPr>
                <w:rFonts w:ascii="Times New Roman" w:hAnsi="Times New Roman" w:cs="Times New Roman"/>
                <w:sz w:val="28"/>
                <w:szCs w:val="28"/>
              </w:rPr>
              <w:t>проведение      открытых       мероприятий,</w:t>
            </w:r>
            <w:r w:rsidRPr="00D71B63">
              <w:rPr>
                <w:rFonts w:ascii="Times New Roman" w:hAnsi="Times New Roman" w:cs="Times New Roman"/>
                <w:sz w:val="28"/>
                <w:szCs w:val="28"/>
              </w:rPr>
              <w:br/>
              <w:t>мастер-классов, получение  грантов  (приказ</w:t>
            </w:r>
            <w:r w:rsidRPr="00D71B63">
              <w:rPr>
                <w:rFonts w:ascii="Times New Roman" w:hAnsi="Times New Roman" w:cs="Times New Roman"/>
                <w:sz w:val="28"/>
                <w:szCs w:val="28"/>
              </w:rPr>
              <w:br/>
              <w:t xml:space="preserve">по итогам)                                 </w:t>
            </w:r>
          </w:p>
        </w:tc>
      </w:tr>
      <w:tr w:rsidR="002C23FB" w:rsidRPr="00D71B63" w:rsidTr="00196647">
        <w:trPr>
          <w:cantSplit/>
          <w:trHeight w:val="600"/>
        </w:trPr>
        <w:tc>
          <w:tcPr>
            <w:tcW w:w="405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sz w:val="28"/>
                <w:szCs w:val="28"/>
              </w:rPr>
            </w:pPr>
          </w:p>
        </w:tc>
        <w:tc>
          <w:tcPr>
            <w:tcW w:w="5940"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rFonts w:ascii="Times New Roman" w:hAnsi="Times New Roman" w:cs="Times New Roman"/>
                <w:sz w:val="28"/>
                <w:szCs w:val="28"/>
              </w:rPr>
            </w:pPr>
            <w:proofErr w:type="gramStart"/>
            <w:r w:rsidRPr="00D71B63">
              <w:rPr>
                <w:rFonts w:ascii="Times New Roman" w:hAnsi="Times New Roman" w:cs="Times New Roman"/>
                <w:sz w:val="28"/>
                <w:szCs w:val="28"/>
              </w:rPr>
              <w:t>участие в семинарах, конференциях, форумах,</w:t>
            </w:r>
            <w:r w:rsidRPr="00D71B63">
              <w:rPr>
                <w:rFonts w:ascii="Times New Roman" w:hAnsi="Times New Roman" w:cs="Times New Roman"/>
                <w:sz w:val="28"/>
                <w:szCs w:val="28"/>
              </w:rPr>
              <w:br/>
              <w:t>педагогических    чтениях     (выступления,</w:t>
            </w:r>
            <w:r w:rsidRPr="00D71B63">
              <w:rPr>
                <w:rFonts w:ascii="Times New Roman" w:hAnsi="Times New Roman" w:cs="Times New Roman"/>
                <w:sz w:val="28"/>
                <w:szCs w:val="28"/>
              </w:rPr>
              <w:br/>
              <w:t>организация выставок и др.) и т.п.  (приказ</w:t>
            </w:r>
            <w:r w:rsidRPr="00D71B63">
              <w:rPr>
                <w:rFonts w:ascii="Times New Roman" w:hAnsi="Times New Roman" w:cs="Times New Roman"/>
                <w:sz w:val="28"/>
                <w:szCs w:val="28"/>
              </w:rPr>
              <w:br/>
              <w:t xml:space="preserve">по итогам)                                 </w:t>
            </w:r>
            <w:proofErr w:type="gramEnd"/>
          </w:p>
        </w:tc>
      </w:tr>
      <w:tr w:rsidR="002C23FB" w:rsidRPr="00D71B63" w:rsidTr="00196647">
        <w:trPr>
          <w:cantSplit/>
          <w:trHeight w:val="600"/>
        </w:trPr>
        <w:tc>
          <w:tcPr>
            <w:tcW w:w="405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sz w:val="28"/>
                <w:szCs w:val="28"/>
              </w:rPr>
            </w:pPr>
          </w:p>
        </w:tc>
        <w:tc>
          <w:tcPr>
            <w:tcW w:w="5940"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rFonts w:ascii="Times New Roman" w:hAnsi="Times New Roman" w:cs="Times New Roman"/>
                <w:sz w:val="28"/>
                <w:szCs w:val="28"/>
              </w:rPr>
            </w:pPr>
            <w:r w:rsidRPr="00D71B63">
              <w:rPr>
                <w:rFonts w:ascii="Times New Roman" w:hAnsi="Times New Roman" w:cs="Times New Roman"/>
                <w:sz w:val="28"/>
                <w:szCs w:val="28"/>
              </w:rPr>
              <w:t>Наполняемость   и    посещаемость    группы</w:t>
            </w:r>
            <w:r w:rsidRPr="00D71B63">
              <w:rPr>
                <w:rFonts w:ascii="Times New Roman" w:hAnsi="Times New Roman" w:cs="Times New Roman"/>
                <w:sz w:val="28"/>
                <w:szCs w:val="28"/>
              </w:rPr>
              <w:br/>
              <w:t xml:space="preserve">продленного дня                            </w:t>
            </w:r>
            <w:r w:rsidRPr="00D71B63">
              <w:rPr>
                <w:rFonts w:ascii="Times New Roman" w:hAnsi="Times New Roman" w:cs="Times New Roman"/>
                <w:sz w:val="28"/>
                <w:szCs w:val="28"/>
              </w:rPr>
              <w:br/>
              <w:t>отсутствие жалоб и обращений  родителей  на</w:t>
            </w:r>
            <w:r w:rsidRPr="00D71B63">
              <w:rPr>
                <w:rFonts w:ascii="Times New Roman" w:hAnsi="Times New Roman" w:cs="Times New Roman"/>
                <w:sz w:val="28"/>
                <w:szCs w:val="28"/>
              </w:rPr>
              <w:br/>
              <w:t xml:space="preserve">неправомерные действия воспитателя         </w:t>
            </w:r>
          </w:p>
        </w:tc>
      </w:tr>
      <w:tr w:rsidR="002C23FB" w:rsidRPr="00D71B63" w:rsidTr="00196647">
        <w:trPr>
          <w:cantSplit/>
          <w:trHeight w:val="360"/>
        </w:trPr>
        <w:tc>
          <w:tcPr>
            <w:tcW w:w="405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sz w:val="28"/>
                <w:szCs w:val="28"/>
              </w:rPr>
            </w:pPr>
          </w:p>
        </w:tc>
        <w:tc>
          <w:tcPr>
            <w:tcW w:w="5940"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rFonts w:ascii="Times New Roman" w:hAnsi="Times New Roman" w:cs="Times New Roman"/>
                <w:sz w:val="28"/>
                <w:szCs w:val="28"/>
              </w:rPr>
            </w:pPr>
            <w:r w:rsidRPr="00D71B63">
              <w:rPr>
                <w:rFonts w:ascii="Times New Roman" w:hAnsi="Times New Roman" w:cs="Times New Roman"/>
                <w:sz w:val="28"/>
                <w:szCs w:val="28"/>
              </w:rPr>
              <w:t>сохранение   психологического   климата   в</w:t>
            </w:r>
            <w:r w:rsidRPr="00D71B63">
              <w:rPr>
                <w:rFonts w:ascii="Times New Roman" w:hAnsi="Times New Roman" w:cs="Times New Roman"/>
                <w:sz w:val="28"/>
                <w:szCs w:val="28"/>
              </w:rPr>
              <w:br/>
              <w:t xml:space="preserve">группе продленного дня                     </w:t>
            </w:r>
          </w:p>
        </w:tc>
      </w:tr>
      <w:tr w:rsidR="002C23FB" w:rsidRPr="00D71B63" w:rsidTr="00196647">
        <w:trPr>
          <w:cantSplit/>
          <w:trHeight w:val="600"/>
        </w:trPr>
        <w:tc>
          <w:tcPr>
            <w:tcW w:w="4050" w:type="dxa"/>
            <w:vMerge w:val="restart"/>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rFonts w:ascii="Times New Roman" w:hAnsi="Times New Roman" w:cs="Times New Roman"/>
                <w:sz w:val="28"/>
                <w:szCs w:val="28"/>
              </w:rPr>
            </w:pPr>
            <w:r w:rsidRPr="00D71B63">
              <w:rPr>
                <w:rFonts w:ascii="Times New Roman" w:hAnsi="Times New Roman" w:cs="Times New Roman"/>
                <w:sz w:val="28"/>
                <w:szCs w:val="28"/>
              </w:rPr>
              <w:t xml:space="preserve">Педагог-организатор,         </w:t>
            </w:r>
            <w:r w:rsidRPr="00D71B63">
              <w:rPr>
                <w:rFonts w:ascii="Times New Roman" w:hAnsi="Times New Roman" w:cs="Times New Roman"/>
                <w:sz w:val="28"/>
                <w:szCs w:val="28"/>
              </w:rPr>
              <w:br/>
              <w:t xml:space="preserve">преподаватель-организатор    </w:t>
            </w:r>
            <w:r w:rsidRPr="00D71B63">
              <w:rPr>
                <w:rFonts w:ascii="Times New Roman" w:hAnsi="Times New Roman" w:cs="Times New Roman"/>
                <w:sz w:val="28"/>
                <w:szCs w:val="28"/>
              </w:rPr>
              <w:br/>
              <w:t xml:space="preserve">основ безопасности           </w:t>
            </w:r>
            <w:r w:rsidRPr="00D71B63">
              <w:rPr>
                <w:rFonts w:ascii="Times New Roman" w:hAnsi="Times New Roman" w:cs="Times New Roman"/>
                <w:sz w:val="28"/>
                <w:szCs w:val="28"/>
              </w:rPr>
              <w:br/>
              <w:t xml:space="preserve">жизнедеятельности            </w:t>
            </w:r>
          </w:p>
        </w:tc>
        <w:tc>
          <w:tcPr>
            <w:tcW w:w="5940"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rFonts w:ascii="Times New Roman" w:hAnsi="Times New Roman" w:cs="Times New Roman"/>
                <w:sz w:val="28"/>
                <w:szCs w:val="28"/>
              </w:rPr>
            </w:pPr>
            <w:r w:rsidRPr="00D71B63">
              <w:rPr>
                <w:rFonts w:ascii="Times New Roman" w:hAnsi="Times New Roman" w:cs="Times New Roman"/>
                <w:sz w:val="28"/>
                <w:szCs w:val="28"/>
              </w:rPr>
              <w:t>Позитивные     результаты      деятельности</w:t>
            </w:r>
            <w:r w:rsidRPr="00D71B63">
              <w:rPr>
                <w:rFonts w:ascii="Times New Roman" w:hAnsi="Times New Roman" w:cs="Times New Roman"/>
                <w:sz w:val="28"/>
                <w:szCs w:val="28"/>
              </w:rPr>
              <w:br/>
              <w:t xml:space="preserve">педагога-организатора                      </w:t>
            </w:r>
            <w:r w:rsidRPr="00D71B63">
              <w:rPr>
                <w:rFonts w:ascii="Times New Roman" w:hAnsi="Times New Roman" w:cs="Times New Roman"/>
                <w:sz w:val="28"/>
                <w:szCs w:val="28"/>
              </w:rPr>
              <w:br/>
              <w:t>победители  и  призеры  конкурсов   детских</w:t>
            </w:r>
            <w:r w:rsidRPr="00D71B63">
              <w:rPr>
                <w:rFonts w:ascii="Times New Roman" w:hAnsi="Times New Roman" w:cs="Times New Roman"/>
                <w:sz w:val="28"/>
                <w:szCs w:val="28"/>
              </w:rPr>
              <w:br/>
              <w:t xml:space="preserve">общественных организаций                   </w:t>
            </w:r>
          </w:p>
        </w:tc>
      </w:tr>
      <w:tr w:rsidR="002C23FB" w:rsidRPr="00D71B63" w:rsidTr="00196647">
        <w:trPr>
          <w:cantSplit/>
          <w:trHeight w:val="240"/>
        </w:trPr>
        <w:tc>
          <w:tcPr>
            <w:tcW w:w="405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sz w:val="28"/>
                <w:szCs w:val="28"/>
              </w:rPr>
            </w:pPr>
          </w:p>
        </w:tc>
        <w:tc>
          <w:tcPr>
            <w:tcW w:w="5940"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rFonts w:ascii="Times New Roman" w:hAnsi="Times New Roman" w:cs="Times New Roman"/>
                <w:sz w:val="28"/>
                <w:szCs w:val="28"/>
              </w:rPr>
            </w:pPr>
            <w:r w:rsidRPr="00D71B63">
              <w:rPr>
                <w:rFonts w:ascii="Times New Roman" w:hAnsi="Times New Roman" w:cs="Times New Roman"/>
                <w:sz w:val="28"/>
                <w:szCs w:val="28"/>
              </w:rPr>
              <w:t xml:space="preserve">наличие детской общественной организации   </w:t>
            </w:r>
          </w:p>
        </w:tc>
      </w:tr>
      <w:tr w:rsidR="002C23FB" w:rsidRPr="00D71B63" w:rsidTr="00196647">
        <w:trPr>
          <w:cantSplit/>
          <w:trHeight w:val="360"/>
        </w:trPr>
        <w:tc>
          <w:tcPr>
            <w:tcW w:w="405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sz w:val="28"/>
                <w:szCs w:val="28"/>
              </w:rPr>
            </w:pPr>
          </w:p>
        </w:tc>
        <w:tc>
          <w:tcPr>
            <w:tcW w:w="5940"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rFonts w:ascii="Times New Roman" w:hAnsi="Times New Roman" w:cs="Times New Roman"/>
                <w:sz w:val="28"/>
                <w:szCs w:val="28"/>
              </w:rPr>
            </w:pPr>
            <w:r w:rsidRPr="00D71B63">
              <w:rPr>
                <w:rFonts w:ascii="Times New Roman" w:hAnsi="Times New Roman" w:cs="Times New Roman"/>
                <w:sz w:val="28"/>
                <w:szCs w:val="28"/>
              </w:rPr>
              <w:t>победители и призеры творческих  конкурсов,</w:t>
            </w:r>
            <w:r w:rsidRPr="00D71B63">
              <w:rPr>
                <w:rFonts w:ascii="Times New Roman" w:hAnsi="Times New Roman" w:cs="Times New Roman"/>
                <w:sz w:val="28"/>
                <w:szCs w:val="28"/>
              </w:rPr>
              <w:br/>
              <w:t xml:space="preserve">фестивалей, смотров, акций и т.д.          </w:t>
            </w:r>
          </w:p>
        </w:tc>
      </w:tr>
      <w:tr w:rsidR="002C23FB" w:rsidRPr="00D71B63" w:rsidTr="00196647">
        <w:trPr>
          <w:cantSplit/>
          <w:trHeight w:val="360"/>
        </w:trPr>
        <w:tc>
          <w:tcPr>
            <w:tcW w:w="405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sz w:val="28"/>
                <w:szCs w:val="28"/>
              </w:rPr>
            </w:pPr>
          </w:p>
        </w:tc>
        <w:tc>
          <w:tcPr>
            <w:tcW w:w="5940"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rFonts w:ascii="Times New Roman" w:hAnsi="Times New Roman" w:cs="Times New Roman"/>
                <w:sz w:val="28"/>
                <w:szCs w:val="28"/>
              </w:rPr>
            </w:pPr>
            <w:r w:rsidRPr="00D71B63">
              <w:rPr>
                <w:rFonts w:ascii="Times New Roman" w:hAnsi="Times New Roman" w:cs="Times New Roman"/>
                <w:sz w:val="28"/>
                <w:szCs w:val="28"/>
              </w:rPr>
              <w:t>высокий уровень мероприятий,  проводимых  в</w:t>
            </w:r>
            <w:r w:rsidRPr="00D71B63">
              <w:rPr>
                <w:rFonts w:ascii="Times New Roman" w:hAnsi="Times New Roman" w:cs="Times New Roman"/>
                <w:sz w:val="28"/>
                <w:szCs w:val="28"/>
              </w:rPr>
              <w:br/>
              <w:t xml:space="preserve">каникулярное время, выходные дни.          </w:t>
            </w:r>
          </w:p>
        </w:tc>
      </w:tr>
      <w:tr w:rsidR="002C23FB" w:rsidRPr="00D71B63" w:rsidTr="00196647">
        <w:trPr>
          <w:cantSplit/>
          <w:trHeight w:val="360"/>
        </w:trPr>
        <w:tc>
          <w:tcPr>
            <w:tcW w:w="405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sz w:val="28"/>
                <w:szCs w:val="28"/>
              </w:rPr>
            </w:pPr>
          </w:p>
        </w:tc>
        <w:tc>
          <w:tcPr>
            <w:tcW w:w="5940"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rFonts w:ascii="Times New Roman" w:hAnsi="Times New Roman" w:cs="Times New Roman"/>
                <w:sz w:val="28"/>
                <w:szCs w:val="28"/>
              </w:rPr>
            </w:pPr>
            <w:r w:rsidRPr="00D71B63">
              <w:rPr>
                <w:rFonts w:ascii="Times New Roman" w:hAnsi="Times New Roman" w:cs="Times New Roman"/>
                <w:sz w:val="28"/>
                <w:szCs w:val="28"/>
              </w:rPr>
              <w:t xml:space="preserve">сохранение   контингента   </w:t>
            </w:r>
            <w:proofErr w:type="gramStart"/>
            <w:r w:rsidRPr="00D71B63">
              <w:rPr>
                <w:rFonts w:ascii="Times New Roman" w:hAnsi="Times New Roman" w:cs="Times New Roman"/>
                <w:sz w:val="28"/>
                <w:szCs w:val="28"/>
              </w:rPr>
              <w:t>обучающихся</w:t>
            </w:r>
            <w:proofErr w:type="gramEnd"/>
            <w:r w:rsidRPr="00D71B63">
              <w:rPr>
                <w:rFonts w:ascii="Times New Roman" w:hAnsi="Times New Roman" w:cs="Times New Roman"/>
                <w:sz w:val="28"/>
                <w:szCs w:val="28"/>
              </w:rPr>
              <w:t xml:space="preserve">    в</w:t>
            </w:r>
            <w:r w:rsidRPr="00D71B63">
              <w:rPr>
                <w:rFonts w:ascii="Times New Roman" w:hAnsi="Times New Roman" w:cs="Times New Roman"/>
                <w:sz w:val="28"/>
                <w:szCs w:val="28"/>
              </w:rPr>
              <w:br/>
              <w:t xml:space="preserve">течение учебного года                      </w:t>
            </w:r>
          </w:p>
        </w:tc>
      </w:tr>
      <w:tr w:rsidR="002C23FB" w:rsidRPr="00D71B63" w:rsidTr="00196647">
        <w:trPr>
          <w:cantSplit/>
          <w:trHeight w:val="360"/>
        </w:trPr>
        <w:tc>
          <w:tcPr>
            <w:tcW w:w="405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sz w:val="28"/>
                <w:szCs w:val="28"/>
              </w:rPr>
            </w:pPr>
          </w:p>
        </w:tc>
        <w:tc>
          <w:tcPr>
            <w:tcW w:w="5940"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rFonts w:ascii="Times New Roman" w:hAnsi="Times New Roman" w:cs="Times New Roman"/>
                <w:sz w:val="28"/>
                <w:szCs w:val="28"/>
              </w:rPr>
            </w:pPr>
            <w:r w:rsidRPr="00D71B63">
              <w:rPr>
                <w:rFonts w:ascii="Times New Roman" w:hAnsi="Times New Roman" w:cs="Times New Roman"/>
                <w:sz w:val="28"/>
                <w:szCs w:val="28"/>
              </w:rPr>
              <w:t>активное  взаимодействие   с   учреждениями</w:t>
            </w:r>
            <w:r w:rsidRPr="00D71B63">
              <w:rPr>
                <w:rFonts w:ascii="Times New Roman" w:hAnsi="Times New Roman" w:cs="Times New Roman"/>
                <w:sz w:val="28"/>
                <w:szCs w:val="28"/>
              </w:rPr>
              <w:br/>
              <w:t xml:space="preserve">культуры, дополнительного образования      </w:t>
            </w:r>
          </w:p>
        </w:tc>
      </w:tr>
      <w:tr w:rsidR="002C23FB" w:rsidRPr="00D71B63" w:rsidTr="00196647">
        <w:trPr>
          <w:cantSplit/>
          <w:trHeight w:val="600"/>
        </w:trPr>
        <w:tc>
          <w:tcPr>
            <w:tcW w:w="405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sz w:val="28"/>
                <w:szCs w:val="28"/>
              </w:rPr>
            </w:pPr>
          </w:p>
        </w:tc>
        <w:tc>
          <w:tcPr>
            <w:tcW w:w="5940"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rFonts w:ascii="Times New Roman" w:hAnsi="Times New Roman" w:cs="Times New Roman"/>
                <w:sz w:val="28"/>
                <w:szCs w:val="28"/>
              </w:rPr>
            </w:pPr>
            <w:r w:rsidRPr="00D71B63">
              <w:rPr>
                <w:rFonts w:ascii="Times New Roman" w:hAnsi="Times New Roman" w:cs="Times New Roman"/>
                <w:sz w:val="28"/>
                <w:szCs w:val="28"/>
              </w:rPr>
              <w:t xml:space="preserve">Профессиональные достижения                </w:t>
            </w:r>
            <w:r w:rsidRPr="00D71B63">
              <w:rPr>
                <w:rFonts w:ascii="Times New Roman" w:hAnsi="Times New Roman" w:cs="Times New Roman"/>
                <w:sz w:val="28"/>
                <w:szCs w:val="28"/>
              </w:rPr>
              <w:br/>
              <w:t>победители     и     призеры      конкурсов</w:t>
            </w:r>
            <w:r w:rsidRPr="00D71B63">
              <w:rPr>
                <w:rFonts w:ascii="Times New Roman" w:hAnsi="Times New Roman" w:cs="Times New Roman"/>
                <w:sz w:val="28"/>
                <w:szCs w:val="28"/>
              </w:rPr>
              <w:br/>
              <w:t>профессионального  мастерства  по   профилю</w:t>
            </w:r>
            <w:r w:rsidRPr="00D71B63">
              <w:rPr>
                <w:rFonts w:ascii="Times New Roman" w:hAnsi="Times New Roman" w:cs="Times New Roman"/>
                <w:sz w:val="28"/>
                <w:szCs w:val="28"/>
              </w:rPr>
              <w:br/>
              <w:t xml:space="preserve">деятельности педагога-организатора         </w:t>
            </w:r>
          </w:p>
        </w:tc>
      </w:tr>
      <w:tr w:rsidR="002C23FB" w:rsidRPr="00D71B63" w:rsidTr="00196647">
        <w:trPr>
          <w:cantSplit/>
          <w:trHeight w:val="240"/>
        </w:trPr>
        <w:tc>
          <w:tcPr>
            <w:tcW w:w="405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sz w:val="28"/>
                <w:szCs w:val="28"/>
              </w:rPr>
            </w:pPr>
          </w:p>
        </w:tc>
        <w:tc>
          <w:tcPr>
            <w:tcW w:w="5940"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rFonts w:ascii="Times New Roman" w:hAnsi="Times New Roman" w:cs="Times New Roman"/>
                <w:sz w:val="28"/>
                <w:szCs w:val="28"/>
              </w:rPr>
            </w:pPr>
            <w:r w:rsidRPr="00D71B63">
              <w:rPr>
                <w:rFonts w:ascii="Times New Roman" w:hAnsi="Times New Roman" w:cs="Times New Roman"/>
                <w:sz w:val="28"/>
                <w:szCs w:val="28"/>
              </w:rPr>
              <w:t xml:space="preserve">наличие публикаций                         </w:t>
            </w:r>
          </w:p>
        </w:tc>
      </w:tr>
      <w:tr w:rsidR="002C23FB" w:rsidRPr="00D71B63" w:rsidTr="00196647">
        <w:trPr>
          <w:cantSplit/>
          <w:trHeight w:val="240"/>
        </w:trPr>
        <w:tc>
          <w:tcPr>
            <w:tcW w:w="405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sz w:val="28"/>
                <w:szCs w:val="28"/>
              </w:rPr>
            </w:pPr>
          </w:p>
        </w:tc>
        <w:tc>
          <w:tcPr>
            <w:tcW w:w="5940"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rFonts w:ascii="Times New Roman" w:hAnsi="Times New Roman" w:cs="Times New Roman"/>
                <w:sz w:val="28"/>
                <w:szCs w:val="28"/>
              </w:rPr>
            </w:pPr>
            <w:r w:rsidRPr="00D71B63">
              <w:rPr>
                <w:rFonts w:ascii="Times New Roman" w:hAnsi="Times New Roman" w:cs="Times New Roman"/>
                <w:sz w:val="28"/>
                <w:szCs w:val="28"/>
              </w:rPr>
              <w:t xml:space="preserve">наличие обобщенного опыта работы           </w:t>
            </w:r>
          </w:p>
        </w:tc>
      </w:tr>
      <w:tr w:rsidR="002C23FB" w:rsidRPr="00D71B63" w:rsidTr="00196647">
        <w:trPr>
          <w:cantSplit/>
          <w:trHeight w:val="960"/>
        </w:trPr>
        <w:tc>
          <w:tcPr>
            <w:tcW w:w="405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sz w:val="28"/>
                <w:szCs w:val="28"/>
              </w:rPr>
            </w:pPr>
          </w:p>
        </w:tc>
        <w:tc>
          <w:tcPr>
            <w:tcW w:w="5940"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rFonts w:ascii="Times New Roman" w:hAnsi="Times New Roman" w:cs="Times New Roman"/>
                <w:sz w:val="28"/>
                <w:szCs w:val="28"/>
              </w:rPr>
            </w:pPr>
            <w:proofErr w:type="gramStart"/>
            <w:r w:rsidRPr="00D71B63">
              <w:rPr>
                <w:rFonts w:ascii="Times New Roman" w:hAnsi="Times New Roman" w:cs="Times New Roman"/>
                <w:sz w:val="28"/>
                <w:szCs w:val="28"/>
              </w:rPr>
              <w:t xml:space="preserve">Включенность в методическую работу         </w:t>
            </w:r>
            <w:r w:rsidRPr="00D71B63">
              <w:rPr>
                <w:rFonts w:ascii="Times New Roman" w:hAnsi="Times New Roman" w:cs="Times New Roman"/>
                <w:sz w:val="28"/>
                <w:szCs w:val="28"/>
              </w:rPr>
              <w:br/>
              <w:t>Зафиксированное     участие     (программы,</w:t>
            </w:r>
            <w:r w:rsidRPr="00D71B63">
              <w:rPr>
                <w:rFonts w:ascii="Times New Roman" w:hAnsi="Times New Roman" w:cs="Times New Roman"/>
                <w:sz w:val="28"/>
                <w:szCs w:val="28"/>
              </w:rPr>
              <w:br/>
              <w:t>протоколы    и    т.п.)    в     семинарах,</w:t>
            </w:r>
            <w:r w:rsidRPr="00D71B63">
              <w:rPr>
                <w:rFonts w:ascii="Times New Roman" w:hAnsi="Times New Roman" w:cs="Times New Roman"/>
                <w:sz w:val="28"/>
                <w:szCs w:val="28"/>
              </w:rPr>
              <w:br/>
              <w:t>конференциях,    форумах,    педагогических</w:t>
            </w:r>
            <w:r w:rsidRPr="00D71B63">
              <w:rPr>
                <w:rFonts w:ascii="Times New Roman" w:hAnsi="Times New Roman" w:cs="Times New Roman"/>
                <w:sz w:val="28"/>
                <w:szCs w:val="28"/>
              </w:rPr>
              <w:br/>
              <w:t>чтениях  и  др.  (выступления,  организация</w:t>
            </w:r>
            <w:r w:rsidRPr="00D71B63">
              <w:rPr>
                <w:rFonts w:ascii="Times New Roman" w:hAnsi="Times New Roman" w:cs="Times New Roman"/>
                <w:sz w:val="28"/>
                <w:szCs w:val="28"/>
              </w:rPr>
              <w:br/>
              <w:t>выставок, открытые уроки,  мастер-классы  и</w:t>
            </w:r>
            <w:r w:rsidRPr="00D71B63">
              <w:rPr>
                <w:rFonts w:ascii="Times New Roman" w:hAnsi="Times New Roman" w:cs="Times New Roman"/>
                <w:sz w:val="28"/>
                <w:szCs w:val="28"/>
              </w:rPr>
              <w:br/>
              <w:t xml:space="preserve">др.)                                       </w:t>
            </w:r>
            <w:proofErr w:type="gramEnd"/>
          </w:p>
        </w:tc>
      </w:tr>
      <w:tr w:rsidR="002C23FB" w:rsidRPr="00D71B63" w:rsidTr="00196647">
        <w:trPr>
          <w:cantSplit/>
          <w:trHeight w:val="240"/>
        </w:trPr>
        <w:tc>
          <w:tcPr>
            <w:tcW w:w="405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sz w:val="28"/>
                <w:szCs w:val="28"/>
              </w:rPr>
            </w:pPr>
          </w:p>
        </w:tc>
        <w:tc>
          <w:tcPr>
            <w:tcW w:w="5940"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rFonts w:ascii="Times New Roman" w:hAnsi="Times New Roman" w:cs="Times New Roman"/>
                <w:sz w:val="28"/>
                <w:szCs w:val="28"/>
              </w:rPr>
            </w:pPr>
            <w:r w:rsidRPr="00D71B63">
              <w:rPr>
                <w:rFonts w:ascii="Times New Roman" w:hAnsi="Times New Roman" w:cs="Times New Roman"/>
                <w:sz w:val="28"/>
                <w:szCs w:val="28"/>
              </w:rPr>
              <w:t xml:space="preserve">Разработка факультативов, кружков и т.д.   </w:t>
            </w:r>
          </w:p>
        </w:tc>
      </w:tr>
      <w:tr w:rsidR="002C23FB" w:rsidRPr="00D71B63" w:rsidTr="00196647">
        <w:trPr>
          <w:cantSplit/>
          <w:trHeight w:val="960"/>
        </w:trPr>
        <w:tc>
          <w:tcPr>
            <w:tcW w:w="405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sz w:val="28"/>
                <w:szCs w:val="28"/>
              </w:rPr>
            </w:pPr>
          </w:p>
        </w:tc>
        <w:tc>
          <w:tcPr>
            <w:tcW w:w="5940"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rFonts w:ascii="Times New Roman" w:hAnsi="Times New Roman" w:cs="Times New Roman"/>
                <w:sz w:val="28"/>
                <w:szCs w:val="28"/>
              </w:rPr>
            </w:pPr>
            <w:r w:rsidRPr="00D71B63">
              <w:rPr>
                <w:rFonts w:ascii="Times New Roman" w:hAnsi="Times New Roman" w:cs="Times New Roman"/>
                <w:sz w:val="28"/>
                <w:szCs w:val="28"/>
              </w:rPr>
              <w:t>Признание     высокого     профессионализма</w:t>
            </w:r>
            <w:r w:rsidRPr="00D71B63">
              <w:rPr>
                <w:rFonts w:ascii="Times New Roman" w:hAnsi="Times New Roman" w:cs="Times New Roman"/>
                <w:sz w:val="28"/>
                <w:szCs w:val="28"/>
              </w:rPr>
              <w:br/>
              <w:t>педагога-организатора  обучающимися  и   их</w:t>
            </w:r>
            <w:r w:rsidRPr="00D71B63">
              <w:rPr>
                <w:rFonts w:ascii="Times New Roman" w:hAnsi="Times New Roman" w:cs="Times New Roman"/>
                <w:sz w:val="28"/>
                <w:szCs w:val="28"/>
              </w:rPr>
              <w:br/>
              <w:t xml:space="preserve">родителями                                 </w:t>
            </w:r>
            <w:r w:rsidRPr="00D71B63">
              <w:rPr>
                <w:rFonts w:ascii="Times New Roman" w:hAnsi="Times New Roman" w:cs="Times New Roman"/>
                <w:sz w:val="28"/>
                <w:szCs w:val="28"/>
              </w:rPr>
              <w:br/>
              <w:t>Наличие  позитивных  отзывов  и  отсутствие</w:t>
            </w:r>
            <w:r w:rsidRPr="00D71B63">
              <w:rPr>
                <w:rFonts w:ascii="Times New Roman" w:hAnsi="Times New Roman" w:cs="Times New Roman"/>
                <w:sz w:val="28"/>
                <w:szCs w:val="28"/>
              </w:rPr>
              <w:br/>
              <w:t>обоснованных      жалоб       в       адрес</w:t>
            </w:r>
            <w:r w:rsidRPr="00D71B63">
              <w:rPr>
                <w:rFonts w:ascii="Times New Roman" w:hAnsi="Times New Roman" w:cs="Times New Roman"/>
                <w:sz w:val="28"/>
                <w:szCs w:val="28"/>
              </w:rPr>
              <w:br/>
              <w:t>педагога-организатора со стороны  родителей</w:t>
            </w:r>
            <w:r w:rsidRPr="00D71B63">
              <w:rPr>
                <w:rFonts w:ascii="Times New Roman" w:hAnsi="Times New Roman" w:cs="Times New Roman"/>
                <w:sz w:val="28"/>
                <w:szCs w:val="28"/>
              </w:rPr>
              <w:br/>
              <w:t xml:space="preserve">и учащихся                                 </w:t>
            </w:r>
          </w:p>
        </w:tc>
      </w:tr>
      <w:tr w:rsidR="002C23FB" w:rsidRPr="00D71B63" w:rsidTr="00196647">
        <w:trPr>
          <w:cantSplit/>
          <w:trHeight w:val="240"/>
        </w:trPr>
        <w:tc>
          <w:tcPr>
            <w:tcW w:w="4050" w:type="dxa"/>
            <w:vMerge w:val="restart"/>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rFonts w:ascii="Times New Roman" w:hAnsi="Times New Roman" w:cs="Times New Roman"/>
                <w:sz w:val="28"/>
                <w:szCs w:val="28"/>
              </w:rPr>
            </w:pPr>
            <w:r w:rsidRPr="00D71B63">
              <w:rPr>
                <w:rFonts w:ascii="Times New Roman" w:hAnsi="Times New Roman" w:cs="Times New Roman"/>
                <w:sz w:val="28"/>
                <w:szCs w:val="28"/>
              </w:rPr>
              <w:t xml:space="preserve">Учитель-логопед              </w:t>
            </w:r>
          </w:p>
        </w:tc>
        <w:tc>
          <w:tcPr>
            <w:tcW w:w="5940"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rFonts w:ascii="Times New Roman" w:hAnsi="Times New Roman" w:cs="Times New Roman"/>
                <w:sz w:val="28"/>
                <w:szCs w:val="28"/>
              </w:rPr>
            </w:pPr>
            <w:r w:rsidRPr="00D71B63">
              <w:rPr>
                <w:rFonts w:ascii="Times New Roman" w:hAnsi="Times New Roman" w:cs="Times New Roman"/>
                <w:sz w:val="28"/>
                <w:szCs w:val="28"/>
              </w:rPr>
              <w:t xml:space="preserve">наличие кабинета, его оснащенность         </w:t>
            </w:r>
          </w:p>
        </w:tc>
      </w:tr>
      <w:tr w:rsidR="002C23FB" w:rsidRPr="00D71B63" w:rsidTr="00196647">
        <w:trPr>
          <w:cantSplit/>
          <w:trHeight w:val="360"/>
        </w:trPr>
        <w:tc>
          <w:tcPr>
            <w:tcW w:w="405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sz w:val="28"/>
                <w:szCs w:val="28"/>
              </w:rPr>
            </w:pPr>
          </w:p>
        </w:tc>
        <w:tc>
          <w:tcPr>
            <w:tcW w:w="5940"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rFonts w:ascii="Times New Roman" w:hAnsi="Times New Roman" w:cs="Times New Roman"/>
                <w:sz w:val="28"/>
                <w:szCs w:val="28"/>
              </w:rPr>
            </w:pPr>
            <w:r w:rsidRPr="00D71B63">
              <w:rPr>
                <w:rFonts w:ascii="Times New Roman" w:hAnsi="Times New Roman" w:cs="Times New Roman"/>
                <w:sz w:val="28"/>
                <w:szCs w:val="28"/>
              </w:rPr>
              <w:t>подготовка  дидактического  и  раздаточного</w:t>
            </w:r>
            <w:r w:rsidRPr="00D71B63">
              <w:rPr>
                <w:rFonts w:ascii="Times New Roman" w:hAnsi="Times New Roman" w:cs="Times New Roman"/>
                <w:sz w:val="28"/>
                <w:szCs w:val="28"/>
              </w:rPr>
              <w:br/>
              <w:t xml:space="preserve">материала                                  </w:t>
            </w:r>
          </w:p>
        </w:tc>
      </w:tr>
      <w:tr w:rsidR="002C23FB" w:rsidRPr="00D71B63" w:rsidTr="00196647">
        <w:trPr>
          <w:cantSplit/>
          <w:trHeight w:val="360"/>
        </w:trPr>
        <w:tc>
          <w:tcPr>
            <w:tcW w:w="405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sz w:val="28"/>
                <w:szCs w:val="28"/>
              </w:rPr>
            </w:pPr>
          </w:p>
        </w:tc>
        <w:tc>
          <w:tcPr>
            <w:tcW w:w="5940"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rFonts w:ascii="Times New Roman" w:hAnsi="Times New Roman" w:cs="Times New Roman"/>
                <w:sz w:val="28"/>
                <w:szCs w:val="28"/>
              </w:rPr>
            </w:pPr>
            <w:r w:rsidRPr="00D71B63">
              <w:rPr>
                <w:rFonts w:ascii="Times New Roman" w:hAnsi="Times New Roman" w:cs="Times New Roman"/>
                <w:sz w:val="28"/>
                <w:szCs w:val="28"/>
              </w:rPr>
              <w:t>результативность  проведения  групповых   и</w:t>
            </w:r>
            <w:r w:rsidRPr="00D71B63">
              <w:rPr>
                <w:rFonts w:ascii="Times New Roman" w:hAnsi="Times New Roman" w:cs="Times New Roman"/>
                <w:sz w:val="28"/>
                <w:szCs w:val="28"/>
              </w:rPr>
              <w:br/>
              <w:t xml:space="preserve">индивидуальных занятий                     </w:t>
            </w:r>
          </w:p>
        </w:tc>
      </w:tr>
      <w:tr w:rsidR="002C23FB" w:rsidRPr="00D71B63" w:rsidTr="00196647">
        <w:trPr>
          <w:cantSplit/>
          <w:trHeight w:val="360"/>
        </w:trPr>
        <w:tc>
          <w:tcPr>
            <w:tcW w:w="405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sz w:val="28"/>
                <w:szCs w:val="28"/>
              </w:rPr>
            </w:pPr>
          </w:p>
        </w:tc>
        <w:tc>
          <w:tcPr>
            <w:tcW w:w="5940"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rFonts w:ascii="Times New Roman" w:hAnsi="Times New Roman" w:cs="Times New Roman"/>
                <w:sz w:val="28"/>
                <w:szCs w:val="28"/>
              </w:rPr>
            </w:pPr>
            <w:r w:rsidRPr="00D71B63">
              <w:rPr>
                <w:rFonts w:ascii="Times New Roman" w:hAnsi="Times New Roman" w:cs="Times New Roman"/>
                <w:sz w:val="28"/>
                <w:szCs w:val="28"/>
              </w:rPr>
              <w:t>проведение   консультаций    педагогических</w:t>
            </w:r>
            <w:r w:rsidRPr="00D71B63">
              <w:rPr>
                <w:rFonts w:ascii="Times New Roman" w:hAnsi="Times New Roman" w:cs="Times New Roman"/>
                <w:sz w:val="28"/>
                <w:szCs w:val="28"/>
              </w:rPr>
              <w:br/>
              <w:t>работников и родителей (лиц, их заменяющих)</w:t>
            </w:r>
          </w:p>
        </w:tc>
      </w:tr>
      <w:tr w:rsidR="002C23FB" w:rsidRPr="00D71B63" w:rsidTr="00196647">
        <w:trPr>
          <w:cantSplit/>
          <w:trHeight w:val="240"/>
        </w:trPr>
        <w:tc>
          <w:tcPr>
            <w:tcW w:w="405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sz w:val="28"/>
                <w:szCs w:val="28"/>
              </w:rPr>
            </w:pPr>
          </w:p>
        </w:tc>
        <w:tc>
          <w:tcPr>
            <w:tcW w:w="5940"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rFonts w:ascii="Times New Roman" w:hAnsi="Times New Roman" w:cs="Times New Roman"/>
                <w:sz w:val="28"/>
                <w:szCs w:val="28"/>
              </w:rPr>
            </w:pPr>
            <w:r w:rsidRPr="00D71B63">
              <w:rPr>
                <w:rFonts w:ascii="Times New Roman" w:hAnsi="Times New Roman" w:cs="Times New Roman"/>
                <w:sz w:val="28"/>
                <w:szCs w:val="28"/>
              </w:rPr>
              <w:t xml:space="preserve">ведение документации                       </w:t>
            </w:r>
          </w:p>
        </w:tc>
      </w:tr>
      <w:tr w:rsidR="002C23FB" w:rsidRPr="00D71B63" w:rsidTr="00196647">
        <w:trPr>
          <w:cantSplit/>
          <w:trHeight w:val="360"/>
        </w:trPr>
        <w:tc>
          <w:tcPr>
            <w:tcW w:w="405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sz w:val="28"/>
                <w:szCs w:val="28"/>
              </w:rPr>
            </w:pPr>
          </w:p>
        </w:tc>
        <w:tc>
          <w:tcPr>
            <w:tcW w:w="5940"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rFonts w:ascii="Times New Roman" w:hAnsi="Times New Roman" w:cs="Times New Roman"/>
                <w:sz w:val="28"/>
                <w:szCs w:val="28"/>
              </w:rPr>
            </w:pPr>
            <w:r w:rsidRPr="00D71B63">
              <w:rPr>
                <w:rFonts w:ascii="Times New Roman" w:hAnsi="Times New Roman" w:cs="Times New Roman"/>
                <w:sz w:val="28"/>
                <w:szCs w:val="28"/>
              </w:rPr>
              <w:t>использование разнообразных форм,  приемов,</w:t>
            </w:r>
            <w:r w:rsidRPr="00D71B63">
              <w:rPr>
                <w:rFonts w:ascii="Times New Roman" w:hAnsi="Times New Roman" w:cs="Times New Roman"/>
                <w:sz w:val="28"/>
                <w:szCs w:val="28"/>
              </w:rPr>
              <w:br/>
              <w:t xml:space="preserve">методов и средств обучения                 </w:t>
            </w:r>
          </w:p>
        </w:tc>
      </w:tr>
      <w:tr w:rsidR="002C23FB" w:rsidRPr="00D71B63" w:rsidTr="00196647">
        <w:trPr>
          <w:cantSplit/>
          <w:trHeight w:val="240"/>
        </w:trPr>
        <w:tc>
          <w:tcPr>
            <w:tcW w:w="4050" w:type="dxa"/>
            <w:vMerge w:val="restart"/>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rFonts w:ascii="Times New Roman" w:hAnsi="Times New Roman" w:cs="Times New Roman"/>
                <w:sz w:val="28"/>
                <w:szCs w:val="28"/>
              </w:rPr>
            </w:pPr>
            <w:r w:rsidRPr="00D71B63">
              <w:rPr>
                <w:rFonts w:ascii="Times New Roman" w:hAnsi="Times New Roman" w:cs="Times New Roman"/>
                <w:sz w:val="28"/>
                <w:szCs w:val="28"/>
              </w:rPr>
              <w:t xml:space="preserve">Педагог-психолог             </w:t>
            </w:r>
          </w:p>
        </w:tc>
        <w:tc>
          <w:tcPr>
            <w:tcW w:w="5940"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rFonts w:ascii="Times New Roman" w:hAnsi="Times New Roman" w:cs="Times New Roman"/>
                <w:sz w:val="28"/>
                <w:szCs w:val="28"/>
              </w:rPr>
            </w:pPr>
            <w:r w:rsidRPr="00D71B63">
              <w:rPr>
                <w:rFonts w:ascii="Times New Roman" w:hAnsi="Times New Roman" w:cs="Times New Roman"/>
                <w:sz w:val="28"/>
                <w:szCs w:val="28"/>
              </w:rPr>
              <w:t xml:space="preserve">наличие кабинета, его оснащенность         </w:t>
            </w:r>
          </w:p>
        </w:tc>
      </w:tr>
      <w:tr w:rsidR="002C23FB" w:rsidRPr="00D71B63" w:rsidTr="00196647">
        <w:trPr>
          <w:cantSplit/>
          <w:trHeight w:val="360"/>
        </w:trPr>
        <w:tc>
          <w:tcPr>
            <w:tcW w:w="405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sz w:val="28"/>
                <w:szCs w:val="28"/>
              </w:rPr>
            </w:pPr>
          </w:p>
        </w:tc>
        <w:tc>
          <w:tcPr>
            <w:tcW w:w="5940"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rFonts w:ascii="Times New Roman" w:hAnsi="Times New Roman" w:cs="Times New Roman"/>
                <w:sz w:val="28"/>
                <w:szCs w:val="28"/>
              </w:rPr>
            </w:pPr>
            <w:r w:rsidRPr="00D71B63">
              <w:rPr>
                <w:rFonts w:ascii="Times New Roman" w:hAnsi="Times New Roman" w:cs="Times New Roman"/>
                <w:sz w:val="28"/>
                <w:szCs w:val="28"/>
              </w:rPr>
              <w:t>подготовка  дидактического  и  раздаточного</w:t>
            </w:r>
            <w:r w:rsidRPr="00D71B63">
              <w:rPr>
                <w:rFonts w:ascii="Times New Roman" w:hAnsi="Times New Roman" w:cs="Times New Roman"/>
                <w:sz w:val="28"/>
                <w:szCs w:val="28"/>
              </w:rPr>
              <w:br/>
              <w:t xml:space="preserve">материала                                  </w:t>
            </w:r>
          </w:p>
        </w:tc>
      </w:tr>
      <w:tr w:rsidR="002C23FB" w:rsidRPr="00D71B63" w:rsidTr="00196647">
        <w:trPr>
          <w:cantSplit/>
          <w:trHeight w:val="600"/>
        </w:trPr>
        <w:tc>
          <w:tcPr>
            <w:tcW w:w="405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sz w:val="28"/>
                <w:szCs w:val="28"/>
              </w:rPr>
            </w:pPr>
          </w:p>
        </w:tc>
        <w:tc>
          <w:tcPr>
            <w:tcW w:w="5940"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rFonts w:ascii="Times New Roman" w:hAnsi="Times New Roman" w:cs="Times New Roman"/>
                <w:sz w:val="28"/>
                <w:szCs w:val="28"/>
              </w:rPr>
            </w:pPr>
            <w:r w:rsidRPr="00D71B63">
              <w:rPr>
                <w:rFonts w:ascii="Times New Roman" w:hAnsi="Times New Roman" w:cs="Times New Roman"/>
                <w:sz w:val="28"/>
                <w:szCs w:val="28"/>
              </w:rPr>
              <w:t>результативность  проведения  групповых   и</w:t>
            </w:r>
            <w:r w:rsidRPr="00D71B63">
              <w:rPr>
                <w:rFonts w:ascii="Times New Roman" w:hAnsi="Times New Roman" w:cs="Times New Roman"/>
                <w:sz w:val="28"/>
                <w:szCs w:val="28"/>
              </w:rPr>
              <w:br/>
              <w:t>индивидуальных   занятий   по   исправлению</w:t>
            </w:r>
            <w:r w:rsidRPr="00D71B63">
              <w:rPr>
                <w:rFonts w:ascii="Times New Roman" w:hAnsi="Times New Roman" w:cs="Times New Roman"/>
                <w:sz w:val="28"/>
                <w:szCs w:val="28"/>
              </w:rPr>
              <w:br/>
              <w:t>отклонений   в   развитии,   восстановлению</w:t>
            </w:r>
            <w:r w:rsidRPr="00D71B63">
              <w:rPr>
                <w:rFonts w:ascii="Times New Roman" w:hAnsi="Times New Roman" w:cs="Times New Roman"/>
                <w:sz w:val="28"/>
                <w:szCs w:val="28"/>
              </w:rPr>
              <w:br/>
              <w:t xml:space="preserve">нарушенных функций                         </w:t>
            </w:r>
          </w:p>
        </w:tc>
      </w:tr>
      <w:tr w:rsidR="002C23FB" w:rsidRPr="00D71B63" w:rsidTr="00196647">
        <w:trPr>
          <w:cantSplit/>
          <w:trHeight w:val="360"/>
        </w:trPr>
        <w:tc>
          <w:tcPr>
            <w:tcW w:w="405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sz w:val="28"/>
                <w:szCs w:val="28"/>
              </w:rPr>
            </w:pPr>
          </w:p>
        </w:tc>
        <w:tc>
          <w:tcPr>
            <w:tcW w:w="5940"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rFonts w:ascii="Times New Roman" w:hAnsi="Times New Roman" w:cs="Times New Roman"/>
                <w:sz w:val="28"/>
                <w:szCs w:val="28"/>
              </w:rPr>
            </w:pPr>
            <w:r w:rsidRPr="00D71B63">
              <w:rPr>
                <w:rFonts w:ascii="Times New Roman" w:hAnsi="Times New Roman" w:cs="Times New Roman"/>
                <w:sz w:val="28"/>
                <w:szCs w:val="28"/>
              </w:rPr>
              <w:t>проведение   консультаций    педагогических</w:t>
            </w:r>
            <w:r w:rsidRPr="00D71B63">
              <w:rPr>
                <w:rFonts w:ascii="Times New Roman" w:hAnsi="Times New Roman" w:cs="Times New Roman"/>
                <w:sz w:val="28"/>
                <w:szCs w:val="28"/>
              </w:rPr>
              <w:br/>
              <w:t>работников и родителей (лиц, их заменяющих)</w:t>
            </w:r>
          </w:p>
        </w:tc>
      </w:tr>
      <w:tr w:rsidR="002C23FB" w:rsidRPr="00D71B63" w:rsidTr="00196647">
        <w:trPr>
          <w:cantSplit/>
          <w:trHeight w:val="240"/>
        </w:trPr>
        <w:tc>
          <w:tcPr>
            <w:tcW w:w="405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sz w:val="28"/>
                <w:szCs w:val="28"/>
              </w:rPr>
            </w:pPr>
          </w:p>
        </w:tc>
        <w:tc>
          <w:tcPr>
            <w:tcW w:w="5940"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rFonts w:ascii="Times New Roman" w:hAnsi="Times New Roman" w:cs="Times New Roman"/>
                <w:sz w:val="28"/>
                <w:szCs w:val="28"/>
              </w:rPr>
            </w:pPr>
            <w:r w:rsidRPr="00D71B63">
              <w:rPr>
                <w:rFonts w:ascii="Times New Roman" w:hAnsi="Times New Roman" w:cs="Times New Roman"/>
                <w:sz w:val="28"/>
                <w:szCs w:val="28"/>
              </w:rPr>
              <w:t xml:space="preserve">ведение документации                       </w:t>
            </w:r>
          </w:p>
        </w:tc>
      </w:tr>
      <w:tr w:rsidR="002C23FB" w:rsidRPr="00D71B63" w:rsidTr="00196647">
        <w:trPr>
          <w:cantSplit/>
          <w:trHeight w:val="360"/>
        </w:trPr>
        <w:tc>
          <w:tcPr>
            <w:tcW w:w="405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sz w:val="28"/>
                <w:szCs w:val="28"/>
              </w:rPr>
            </w:pPr>
          </w:p>
        </w:tc>
        <w:tc>
          <w:tcPr>
            <w:tcW w:w="5940"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rFonts w:ascii="Times New Roman" w:hAnsi="Times New Roman" w:cs="Times New Roman"/>
                <w:sz w:val="28"/>
                <w:szCs w:val="28"/>
              </w:rPr>
            </w:pPr>
            <w:r w:rsidRPr="00D71B63">
              <w:rPr>
                <w:rFonts w:ascii="Times New Roman" w:hAnsi="Times New Roman" w:cs="Times New Roman"/>
                <w:sz w:val="28"/>
                <w:szCs w:val="28"/>
              </w:rPr>
              <w:t>использование разнообразных форм,  приемов,</w:t>
            </w:r>
            <w:r w:rsidRPr="00D71B63">
              <w:rPr>
                <w:rFonts w:ascii="Times New Roman" w:hAnsi="Times New Roman" w:cs="Times New Roman"/>
                <w:sz w:val="28"/>
                <w:szCs w:val="28"/>
              </w:rPr>
              <w:br/>
              <w:t xml:space="preserve">методов и средств обучения                 </w:t>
            </w:r>
          </w:p>
        </w:tc>
      </w:tr>
      <w:tr w:rsidR="002C23FB" w:rsidRPr="00D71B63" w:rsidTr="00196647">
        <w:trPr>
          <w:cantSplit/>
          <w:trHeight w:val="240"/>
        </w:trPr>
        <w:tc>
          <w:tcPr>
            <w:tcW w:w="405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sz w:val="28"/>
                <w:szCs w:val="28"/>
              </w:rPr>
            </w:pPr>
          </w:p>
        </w:tc>
        <w:tc>
          <w:tcPr>
            <w:tcW w:w="5940"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rFonts w:ascii="Times New Roman" w:hAnsi="Times New Roman" w:cs="Times New Roman"/>
                <w:sz w:val="28"/>
                <w:szCs w:val="28"/>
              </w:rPr>
            </w:pPr>
            <w:r w:rsidRPr="00D71B63">
              <w:rPr>
                <w:rFonts w:ascii="Times New Roman" w:hAnsi="Times New Roman" w:cs="Times New Roman"/>
                <w:sz w:val="28"/>
                <w:szCs w:val="28"/>
              </w:rPr>
              <w:t xml:space="preserve">проведение психологической диагностики     </w:t>
            </w:r>
          </w:p>
        </w:tc>
      </w:tr>
      <w:tr w:rsidR="002C23FB" w:rsidRPr="00D71B63" w:rsidTr="00196647">
        <w:trPr>
          <w:cantSplit/>
          <w:trHeight w:val="480"/>
        </w:trPr>
        <w:tc>
          <w:tcPr>
            <w:tcW w:w="405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sz w:val="28"/>
                <w:szCs w:val="28"/>
              </w:rPr>
            </w:pPr>
          </w:p>
        </w:tc>
        <w:tc>
          <w:tcPr>
            <w:tcW w:w="5940"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rFonts w:ascii="Times New Roman" w:hAnsi="Times New Roman" w:cs="Times New Roman"/>
                <w:sz w:val="28"/>
                <w:szCs w:val="28"/>
              </w:rPr>
            </w:pPr>
            <w:r w:rsidRPr="00D71B63">
              <w:rPr>
                <w:rFonts w:ascii="Times New Roman" w:hAnsi="Times New Roman" w:cs="Times New Roman"/>
                <w:sz w:val="28"/>
                <w:szCs w:val="28"/>
              </w:rPr>
              <w:t>осуществление   психологической   поддержки</w:t>
            </w:r>
            <w:r w:rsidRPr="00D71B63">
              <w:rPr>
                <w:rFonts w:ascii="Times New Roman" w:hAnsi="Times New Roman" w:cs="Times New Roman"/>
                <w:sz w:val="28"/>
                <w:szCs w:val="28"/>
              </w:rPr>
              <w:br/>
              <w:t>творчески       одаренных       обучающихся</w:t>
            </w:r>
            <w:r w:rsidRPr="00D71B63">
              <w:rPr>
                <w:rFonts w:ascii="Times New Roman" w:hAnsi="Times New Roman" w:cs="Times New Roman"/>
                <w:sz w:val="28"/>
                <w:szCs w:val="28"/>
              </w:rPr>
              <w:br/>
              <w:t xml:space="preserve">(воспитанников)                            </w:t>
            </w:r>
          </w:p>
        </w:tc>
      </w:tr>
      <w:tr w:rsidR="002C23FB" w:rsidRPr="00D71B63" w:rsidTr="00196647">
        <w:trPr>
          <w:cantSplit/>
          <w:trHeight w:val="360"/>
        </w:trPr>
        <w:tc>
          <w:tcPr>
            <w:tcW w:w="4050" w:type="dxa"/>
            <w:vMerge w:val="restart"/>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rFonts w:ascii="Times New Roman" w:hAnsi="Times New Roman" w:cs="Times New Roman"/>
                <w:sz w:val="28"/>
                <w:szCs w:val="28"/>
              </w:rPr>
            </w:pPr>
            <w:r w:rsidRPr="00D71B63">
              <w:rPr>
                <w:rFonts w:ascii="Times New Roman" w:hAnsi="Times New Roman" w:cs="Times New Roman"/>
                <w:sz w:val="28"/>
                <w:szCs w:val="28"/>
              </w:rPr>
              <w:t xml:space="preserve">Работники бухгалтерии        </w:t>
            </w:r>
          </w:p>
        </w:tc>
        <w:tc>
          <w:tcPr>
            <w:tcW w:w="5940"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rFonts w:ascii="Times New Roman" w:hAnsi="Times New Roman" w:cs="Times New Roman"/>
                <w:sz w:val="28"/>
                <w:szCs w:val="28"/>
              </w:rPr>
            </w:pPr>
            <w:r w:rsidRPr="00D71B63">
              <w:rPr>
                <w:rFonts w:ascii="Times New Roman" w:hAnsi="Times New Roman" w:cs="Times New Roman"/>
                <w:sz w:val="28"/>
                <w:szCs w:val="28"/>
              </w:rPr>
              <w:t>своевременное и качественное предоставление</w:t>
            </w:r>
            <w:r w:rsidRPr="00D71B63">
              <w:rPr>
                <w:rFonts w:ascii="Times New Roman" w:hAnsi="Times New Roman" w:cs="Times New Roman"/>
                <w:sz w:val="28"/>
                <w:szCs w:val="28"/>
              </w:rPr>
              <w:br/>
              <w:t xml:space="preserve">отчетности                                 </w:t>
            </w:r>
          </w:p>
        </w:tc>
      </w:tr>
      <w:tr w:rsidR="002C23FB" w:rsidRPr="00D71B63" w:rsidTr="00196647">
        <w:trPr>
          <w:cantSplit/>
          <w:trHeight w:val="360"/>
        </w:trPr>
        <w:tc>
          <w:tcPr>
            <w:tcW w:w="405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sz w:val="28"/>
                <w:szCs w:val="28"/>
              </w:rPr>
            </w:pPr>
          </w:p>
        </w:tc>
        <w:tc>
          <w:tcPr>
            <w:tcW w:w="5940"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rFonts w:ascii="Times New Roman" w:hAnsi="Times New Roman" w:cs="Times New Roman"/>
                <w:sz w:val="28"/>
                <w:szCs w:val="28"/>
              </w:rPr>
            </w:pPr>
            <w:r w:rsidRPr="00D71B63">
              <w:rPr>
                <w:rFonts w:ascii="Times New Roman" w:hAnsi="Times New Roman" w:cs="Times New Roman"/>
                <w:sz w:val="28"/>
                <w:szCs w:val="28"/>
              </w:rPr>
              <w:t>разработка   новых   программ,   положений,</w:t>
            </w:r>
            <w:r w:rsidRPr="00D71B63">
              <w:rPr>
                <w:rFonts w:ascii="Times New Roman" w:hAnsi="Times New Roman" w:cs="Times New Roman"/>
                <w:sz w:val="28"/>
                <w:szCs w:val="28"/>
              </w:rPr>
              <w:br/>
              <w:t xml:space="preserve">подготовка экономических расчетов          </w:t>
            </w:r>
          </w:p>
        </w:tc>
      </w:tr>
      <w:tr w:rsidR="002C23FB" w:rsidRPr="00D71B63" w:rsidTr="00196647">
        <w:trPr>
          <w:cantSplit/>
          <w:trHeight w:val="240"/>
        </w:trPr>
        <w:tc>
          <w:tcPr>
            <w:tcW w:w="405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sz w:val="28"/>
                <w:szCs w:val="28"/>
              </w:rPr>
            </w:pPr>
          </w:p>
        </w:tc>
        <w:tc>
          <w:tcPr>
            <w:tcW w:w="5940"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rFonts w:ascii="Times New Roman" w:hAnsi="Times New Roman" w:cs="Times New Roman"/>
                <w:sz w:val="28"/>
                <w:szCs w:val="28"/>
              </w:rPr>
            </w:pPr>
            <w:r w:rsidRPr="00D71B63">
              <w:rPr>
                <w:rFonts w:ascii="Times New Roman" w:hAnsi="Times New Roman" w:cs="Times New Roman"/>
                <w:sz w:val="28"/>
                <w:szCs w:val="28"/>
              </w:rPr>
              <w:t xml:space="preserve">качественное ведение документации          </w:t>
            </w:r>
          </w:p>
        </w:tc>
      </w:tr>
      <w:tr w:rsidR="002C23FB" w:rsidRPr="00D71B63" w:rsidTr="00196647">
        <w:trPr>
          <w:cantSplit/>
          <w:trHeight w:val="240"/>
        </w:trPr>
        <w:tc>
          <w:tcPr>
            <w:tcW w:w="4050" w:type="dxa"/>
            <w:vMerge w:val="restart"/>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rFonts w:ascii="Times New Roman" w:hAnsi="Times New Roman" w:cs="Times New Roman"/>
                <w:sz w:val="28"/>
                <w:szCs w:val="28"/>
              </w:rPr>
            </w:pPr>
            <w:r w:rsidRPr="00D71B63">
              <w:rPr>
                <w:rFonts w:ascii="Times New Roman" w:hAnsi="Times New Roman" w:cs="Times New Roman"/>
                <w:sz w:val="28"/>
                <w:szCs w:val="28"/>
              </w:rPr>
              <w:t xml:space="preserve">Библиотекарь                 </w:t>
            </w:r>
          </w:p>
        </w:tc>
        <w:tc>
          <w:tcPr>
            <w:tcW w:w="5940"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rFonts w:ascii="Times New Roman" w:hAnsi="Times New Roman" w:cs="Times New Roman"/>
                <w:sz w:val="28"/>
                <w:szCs w:val="28"/>
              </w:rPr>
            </w:pPr>
            <w:r w:rsidRPr="00D71B63">
              <w:rPr>
                <w:rFonts w:ascii="Times New Roman" w:hAnsi="Times New Roman" w:cs="Times New Roman"/>
                <w:sz w:val="28"/>
                <w:szCs w:val="28"/>
              </w:rPr>
              <w:t xml:space="preserve">высокая читательская активность </w:t>
            </w:r>
            <w:proofErr w:type="gramStart"/>
            <w:r w:rsidRPr="00D71B63">
              <w:rPr>
                <w:rFonts w:ascii="Times New Roman" w:hAnsi="Times New Roman" w:cs="Times New Roman"/>
                <w:sz w:val="28"/>
                <w:szCs w:val="28"/>
              </w:rPr>
              <w:t>обучающихся</w:t>
            </w:r>
            <w:proofErr w:type="gramEnd"/>
          </w:p>
        </w:tc>
      </w:tr>
      <w:tr w:rsidR="002C23FB" w:rsidRPr="00D71B63" w:rsidTr="00196647">
        <w:trPr>
          <w:cantSplit/>
          <w:trHeight w:val="360"/>
        </w:trPr>
        <w:tc>
          <w:tcPr>
            <w:tcW w:w="405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sz w:val="28"/>
                <w:szCs w:val="28"/>
              </w:rPr>
            </w:pPr>
          </w:p>
        </w:tc>
        <w:tc>
          <w:tcPr>
            <w:tcW w:w="5940"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rFonts w:ascii="Times New Roman" w:hAnsi="Times New Roman" w:cs="Times New Roman"/>
                <w:sz w:val="28"/>
                <w:szCs w:val="28"/>
              </w:rPr>
            </w:pPr>
            <w:r w:rsidRPr="00D71B63">
              <w:rPr>
                <w:rFonts w:ascii="Times New Roman" w:hAnsi="Times New Roman" w:cs="Times New Roman"/>
                <w:sz w:val="28"/>
                <w:szCs w:val="28"/>
              </w:rPr>
              <w:t>пропаганда чтения,  как  формы  культурного</w:t>
            </w:r>
            <w:r w:rsidRPr="00D71B63">
              <w:rPr>
                <w:rFonts w:ascii="Times New Roman" w:hAnsi="Times New Roman" w:cs="Times New Roman"/>
                <w:sz w:val="28"/>
                <w:szCs w:val="28"/>
              </w:rPr>
              <w:br/>
              <w:t xml:space="preserve">досуга                                     </w:t>
            </w:r>
          </w:p>
        </w:tc>
      </w:tr>
      <w:tr w:rsidR="002C23FB" w:rsidRPr="00D71B63" w:rsidTr="00196647">
        <w:trPr>
          <w:cantSplit/>
          <w:trHeight w:val="240"/>
        </w:trPr>
        <w:tc>
          <w:tcPr>
            <w:tcW w:w="405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sz w:val="28"/>
                <w:szCs w:val="28"/>
              </w:rPr>
            </w:pPr>
          </w:p>
        </w:tc>
        <w:tc>
          <w:tcPr>
            <w:tcW w:w="5940"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rFonts w:ascii="Times New Roman" w:hAnsi="Times New Roman" w:cs="Times New Roman"/>
                <w:sz w:val="28"/>
                <w:szCs w:val="28"/>
              </w:rPr>
            </w:pPr>
            <w:r w:rsidRPr="00D71B63">
              <w:rPr>
                <w:rFonts w:ascii="Times New Roman" w:hAnsi="Times New Roman" w:cs="Times New Roman"/>
                <w:sz w:val="28"/>
                <w:szCs w:val="28"/>
              </w:rPr>
              <w:t xml:space="preserve">оформление тематических выставок           </w:t>
            </w:r>
          </w:p>
        </w:tc>
      </w:tr>
      <w:tr w:rsidR="002C23FB" w:rsidRPr="00D71B63" w:rsidTr="00196647">
        <w:trPr>
          <w:cantSplit/>
          <w:trHeight w:val="240"/>
        </w:trPr>
        <w:tc>
          <w:tcPr>
            <w:tcW w:w="405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sz w:val="28"/>
                <w:szCs w:val="28"/>
              </w:rPr>
            </w:pPr>
          </w:p>
        </w:tc>
        <w:tc>
          <w:tcPr>
            <w:tcW w:w="5940"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rFonts w:ascii="Times New Roman" w:hAnsi="Times New Roman" w:cs="Times New Roman"/>
                <w:sz w:val="28"/>
                <w:szCs w:val="28"/>
              </w:rPr>
            </w:pPr>
            <w:r w:rsidRPr="00D71B63">
              <w:rPr>
                <w:rFonts w:ascii="Times New Roman" w:hAnsi="Times New Roman" w:cs="Times New Roman"/>
                <w:sz w:val="28"/>
                <w:szCs w:val="28"/>
              </w:rPr>
              <w:t xml:space="preserve">выполнение плана работы библиотекаря       </w:t>
            </w:r>
          </w:p>
        </w:tc>
      </w:tr>
      <w:tr w:rsidR="002C23FB" w:rsidRPr="00D71B63" w:rsidTr="00196647">
        <w:trPr>
          <w:cantSplit/>
          <w:trHeight w:val="360"/>
        </w:trPr>
        <w:tc>
          <w:tcPr>
            <w:tcW w:w="4050" w:type="dxa"/>
            <w:vMerge w:val="restart"/>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rFonts w:ascii="Times New Roman" w:hAnsi="Times New Roman" w:cs="Times New Roman"/>
                <w:sz w:val="28"/>
                <w:szCs w:val="28"/>
              </w:rPr>
            </w:pPr>
            <w:r w:rsidRPr="00D71B63">
              <w:rPr>
                <w:rFonts w:ascii="Times New Roman" w:hAnsi="Times New Roman" w:cs="Times New Roman"/>
                <w:sz w:val="28"/>
                <w:szCs w:val="28"/>
              </w:rPr>
              <w:t xml:space="preserve">Водитель                     </w:t>
            </w:r>
          </w:p>
        </w:tc>
        <w:tc>
          <w:tcPr>
            <w:tcW w:w="5940"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rFonts w:ascii="Times New Roman" w:hAnsi="Times New Roman" w:cs="Times New Roman"/>
                <w:sz w:val="28"/>
                <w:szCs w:val="28"/>
              </w:rPr>
            </w:pPr>
            <w:r w:rsidRPr="00D71B63">
              <w:rPr>
                <w:rFonts w:ascii="Times New Roman" w:hAnsi="Times New Roman" w:cs="Times New Roman"/>
                <w:sz w:val="28"/>
                <w:szCs w:val="28"/>
              </w:rPr>
              <w:t>обеспечение     исправного     технического</w:t>
            </w:r>
            <w:r w:rsidRPr="00D71B63">
              <w:rPr>
                <w:rFonts w:ascii="Times New Roman" w:hAnsi="Times New Roman" w:cs="Times New Roman"/>
                <w:sz w:val="28"/>
                <w:szCs w:val="28"/>
              </w:rPr>
              <w:br/>
              <w:t xml:space="preserve">состояния автотранспорта                   </w:t>
            </w:r>
          </w:p>
        </w:tc>
      </w:tr>
      <w:tr w:rsidR="002C23FB" w:rsidRPr="00D71B63" w:rsidTr="00196647">
        <w:trPr>
          <w:cantSplit/>
          <w:trHeight w:val="240"/>
        </w:trPr>
        <w:tc>
          <w:tcPr>
            <w:tcW w:w="405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sz w:val="28"/>
                <w:szCs w:val="28"/>
              </w:rPr>
            </w:pPr>
          </w:p>
        </w:tc>
        <w:tc>
          <w:tcPr>
            <w:tcW w:w="5940"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rFonts w:ascii="Times New Roman" w:hAnsi="Times New Roman" w:cs="Times New Roman"/>
                <w:sz w:val="28"/>
                <w:szCs w:val="28"/>
              </w:rPr>
            </w:pPr>
            <w:r w:rsidRPr="00D71B63">
              <w:rPr>
                <w:rFonts w:ascii="Times New Roman" w:hAnsi="Times New Roman" w:cs="Times New Roman"/>
                <w:sz w:val="28"/>
                <w:szCs w:val="28"/>
              </w:rPr>
              <w:t xml:space="preserve">обеспечение безопасности перевозки детей   </w:t>
            </w:r>
          </w:p>
        </w:tc>
      </w:tr>
      <w:tr w:rsidR="002C23FB" w:rsidRPr="00D71B63" w:rsidTr="00196647">
        <w:trPr>
          <w:cantSplit/>
          <w:trHeight w:val="240"/>
        </w:trPr>
        <w:tc>
          <w:tcPr>
            <w:tcW w:w="405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sz w:val="28"/>
                <w:szCs w:val="28"/>
              </w:rPr>
            </w:pPr>
          </w:p>
        </w:tc>
        <w:tc>
          <w:tcPr>
            <w:tcW w:w="5940"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rFonts w:ascii="Times New Roman" w:hAnsi="Times New Roman" w:cs="Times New Roman"/>
                <w:sz w:val="28"/>
                <w:szCs w:val="28"/>
              </w:rPr>
            </w:pPr>
            <w:r w:rsidRPr="00D71B63">
              <w:rPr>
                <w:rFonts w:ascii="Times New Roman" w:hAnsi="Times New Roman" w:cs="Times New Roman"/>
                <w:sz w:val="28"/>
                <w:szCs w:val="28"/>
              </w:rPr>
              <w:t xml:space="preserve">отсутствие ДТП, замечаний                  </w:t>
            </w:r>
          </w:p>
        </w:tc>
      </w:tr>
      <w:tr w:rsidR="002C23FB" w:rsidRPr="00D71B63" w:rsidTr="00196647">
        <w:trPr>
          <w:cantSplit/>
          <w:trHeight w:val="240"/>
        </w:trPr>
        <w:tc>
          <w:tcPr>
            <w:tcW w:w="4050" w:type="dxa"/>
            <w:vMerge w:val="restart"/>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rFonts w:ascii="Times New Roman" w:hAnsi="Times New Roman" w:cs="Times New Roman"/>
                <w:sz w:val="28"/>
                <w:szCs w:val="28"/>
              </w:rPr>
            </w:pPr>
            <w:r w:rsidRPr="00D71B63">
              <w:rPr>
                <w:rFonts w:ascii="Times New Roman" w:hAnsi="Times New Roman" w:cs="Times New Roman"/>
                <w:sz w:val="28"/>
                <w:szCs w:val="28"/>
              </w:rPr>
              <w:t xml:space="preserve">Обслуживающий персонал       </w:t>
            </w:r>
            <w:r w:rsidRPr="00D71B63">
              <w:rPr>
                <w:rFonts w:ascii="Times New Roman" w:hAnsi="Times New Roman" w:cs="Times New Roman"/>
                <w:sz w:val="28"/>
                <w:szCs w:val="28"/>
              </w:rPr>
              <w:br/>
              <w:t xml:space="preserve">(уборщик служебных помещений, рабочий по КОЗ, дворник и т.д.)   </w:t>
            </w:r>
          </w:p>
        </w:tc>
        <w:tc>
          <w:tcPr>
            <w:tcW w:w="5940"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rFonts w:ascii="Times New Roman" w:hAnsi="Times New Roman" w:cs="Times New Roman"/>
                <w:sz w:val="28"/>
                <w:szCs w:val="28"/>
              </w:rPr>
            </w:pPr>
            <w:r w:rsidRPr="00D71B63">
              <w:rPr>
                <w:rFonts w:ascii="Times New Roman" w:hAnsi="Times New Roman" w:cs="Times New Roman"/>
                <w:sz w:val="28"/>
                <w:szCs w:val="28"/>
              </w:rPr>
              <w:t xml:space="preserve">проведение генеральных уборок              </w:t>
            </w:r>
          </w:p>
        </w:tc>
      </w:tr>
      <w:tr w:rsidR="002C23FB" w:rsidRPr="00D71B63" w:rsidTr="00196647">
        <w:trPr>
          <w:cantSplit/>
          <w:trHeight w:val="480"/>
        </w:trPr>
        <w:tc>
          <w:tcPr>
            <w:tcW w:w="405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sz w:val="28"/>
                <w:szCs w:val="28"/>
              </w:rPr>
            </w:pPr>
          </w:p>
        </w:tc>
        <w:tc>
          <w:tcPr>
            <w:tcW w:w="5940" w:type="dxa"/>
            <w:tcBorders>
              <w:top w:val="single" w:sz="6" w:space="0" w:color="auto"/>
              <w:left w:val="single" w:sz="6" w:space="0" w:color="auto"/>
              <w:bottom w:val="single" w:sz="6" w:space="0" w:color="auto"/>
              <w:right w:val="single" w:sz="6" w:space="0" w:color="auto"/>
            </w:tcBorders>
          </w:tcPr>
          <w:p w:rsidR="002C23FB" w:rsidRPr="00D71B63" w:rsidRDefault="002C23FB" w:rsidP="00196647">
            <w:pPr>
              <w:pStyle w:val="ConsPlusNormal"/>
              <w:widowControl/>
              <w:ind w:firstLine="0"/>
              <w:rPr>
                <w:rFonts w:ascii="Times New Roman" w:hAnsi="Times New Roman" w:cs="Times New Roman"/>
                <w:sz w:val="28"/>
                <w:szCs w:val="28"/>
              </w:rPr>
            </w:pPr>
            <w:r w:rsidRPr="00D71B63">
              <w:rPr>
                <w:rFonts w:ascii="Times New Roman" w:hAnsi="Times New Roman" w:cs="Times New Roman"/>
                <w:sz w:val="28"/>
                <w:szCs w:val="28"/>
              </w:rPr>
              <w:t>содержание   участка   в   соответствии   с</w:t>
            </w:r>
            <w:r w:rsidRPr="00D71B63">
              <w:rPr>
                <w:rFonts w:ascii="Times New Roman" w:hAnsi="Times New Roman" w:cs="Times New Roman"/>
                <w:sz w:val="28"/>
                <w:szCs w:val="28"/>
              </w:rPr>
              <w:br/>
              <w:t xml:space="preserve">требованиями  </w:t>
            </w:r>
            <w:proofErr w:type="spellStart"/>
            <w:r w:rsidRPr="00D71B63">
              <w:rPr>
                <w:rFonts w:ascii="Times New Roman" w:hAnsi="Times New Roman" w:cs="Times New Roman"/>
                <w:sz w:val="28"/>
                <w:szCs w:val="28"/>
              </w:rPr>
              <w:t>СанПИН</w:t>
            </w:r>
            <w:proofErr w:type="spellEnd"/>
            <w:r w:rsidRPr="00D71B63">
              <w:rPr>
                <w:rFonts w:ascii="Times New Roman" w:hAnsi="Times New Roman" w:cs="Times New Roman"/>
                <w:sz w:val="28"/>
                <w:szCs w:val="28"/>
              </w:rPr>
              <w:t>,  качественная  уборка</w:t>
            </w:r>
            <w:r w:rsidRPr="00D71B63">
              <w:rPr>
                <w:rFonts w:ascii="Times New Roman" w:hAnsi="Times New Roman" w:cs="Times New Roman"/>
                <w:sz w:val="28"/>
                <w:szCs w:val="28"/>
              </w:rPr>
              <w:br/>
              <w:t xml:space="preserve">помещений                                  </w:t>
            </w:r>
          </w:p>
        </w:tc>
      </w:tr>
      <w:tr w:rsidR="002C23FB" w:rsidRPr="00A12826" w:rsidTr="00196647">
        <w:trPr>
          <w:cantSplit/>
          <w:trHeight w:val="360"/>
        </w:trPr>
        <w:tc>
          <w:tcPr>
            <w:tcW w:w="4050" w:type="dxa"/>
            <w:vMerge/>
            <w:tcBorders>
              <w:top w:val="single" w:sz="6" w:space="0" w:color="auto"/>
              <w:left w:val="single" w:sz="6" w:space="0" w:color="auto"/>
              <w:bottom w:val="single" w:sz="6" w:space="0" w:color="auto"/>
              <w:right w:val="single" w:sz="6" w:space="0" w:color="auto"/>
            </w:tcBorders>
            <w:vAlign w:val="center"/>
          </w:tcPr>
          <w:p w:rsidR="002C23FB" w:rsidRPr="00D71B63" w:rsidRDefault="002C23FB" w:rsidP="00196647">
            <w:pPr>
              <w:rPr>
                <w:sz w:val="28"/>
                <w:szCs w:val="28"/>
              </w:rPr>
            </w:pPr>
          </w:p>
        </w:tc>
        <w:tc>
          <w:tcPr>
            <w:tcW w:w="5940" w:type="dxa"/>
            <w:tcBorders>
              <w:top w:val="single" w:sz="6" w:space="0" w:color="auto"/>
              <w:left w:val="single" w:sz="6" w:space="0" w:color="auto"/>
              <w:bottom w:val="single" w:sz="6" w:space="0" w:color="auto"/>
              <w:right w:val="single" w:sz="6" w:space="0" w:color="auto"/>
            </w:tcBorders>
          </w:tcPr>
          <w:p w:rsidR="002C23FB" w:rsidRPr="00A12826" w:rsidRDefault="002C23FB" w:rsidP="00196647">
            <w:pPr>
              <w:pStyle w:val="ConsPlusNormal"/>
              <w:widowControl/>
              <w:ind w:firstLine="0"/>
              <w:rPr>
                <w:rFonts w:ascii="Times New Roman" w:hAnsi="Times New Roman" w:cs="Times New Roman"/>
                <w:sz w:val="28"/>
                <w:szCs w:val="28"/>
              </w:rPr>
            </w:pPr>
            <w:r w:rsidRPr="00D71B63">
              <w:rPr>
                <w:rFonts w:ascii="Times New Roman" w:hAnsi="Times New Roman" w:cs="Times New Roman"/>
                <w:sz w:val="28"/>
                <w:szCs w:val="28"/>
              </w:rPr>
              <w:t>оперативность    выполнения    заявок    по</w:t>
            </w:r>
            <w:r w:rsidRPr="00D71B63">
              <w:rPr>
                <w:rFonts w:ascii="Times New Roman" w:hAnsi="Times New Roman" w:cs="Times New Roman"/>
                <w:sz w:val="28"/>
                <w:szCs w:val="28"/>
              </w:rPr>
              <w:br/>
              <w:t>устранению технических неполадок</w:t>
            </w:r>
            <w:r w:rsidRPr="00A12826">
              <w:rPr>
                <w:rFonts w:ascii="Times New Roman" w:hAnsi="Times New Roman" w:cs="Times New Roman"/>
                <w:sz w:val="28"/>
                <w:szCs w:val="28"/>
              </w:rPr>
              <w:t xml:space="preserve">           </w:t>
            </w:r>
          </w:p>
        </w:tc>
      </w:tr>
    </w:tbl>
    <w:p w:rsidR="002C23FB" w:rsidRDefault="002C23FB" w:rsidP="002C23FB">
      <w:pPr>
        <w:pStyle w:val="ConsPlusNormal"/>
        <w:widowControl/>
        <w:ind w:firstLine="0"/>
        <w:rPr>
          <w:rFonts w:ascii="Times New Roman" w:hAnsi="Times New Roman" w:cs="Times New Roman"/>
          <w:sz w:val="28"/>
          <w:szCs w:val="28"/>
        </w:rPr>
      </w:pPr>
    </w:p>
    <w:p w:rsidR="002C23FB" w:rsidRPr="00A12826" w:rsidRDefault="002C23FB" w:rsidP="002C23FB">
      <w:pPr>
        <w:pStyle w:val="ConsPlusNormal"/>
        <w:widowControl/>
        <w:ind w:firstLine="0"/>
        <w:rPr>
          <w:rFonts w:ascii="Times New Roman" w:hAnsi="Times New Roman" w:cs="Times New Roman"/>
          <w:sz w:val="28"/>
          <w:szCs w:val="28"/>
        </w:rPr>
      </w:pPr>
    </w:p>
    <w:p w:rsidR="002C23FB" w:rsidRPr="00A12826" w:rsidRDefault="002C23FB" w:rsidP="002C23FB">
      <w:pPr>
        <w:rPr>
          <w:sz w:val="28"/>
          <w:szCs w:val="28"/>
        </w:rPr>
      </w:pPr>
    </w:p>
    <w:p w:rsidR="002C23FB" w:rsidRPr="006D15E1" w:rsidRDefault="002C23FB" w:rsidP="002C23FB">
      <w:pPr>
        <w:suppressAutoHyphens/>
        <w:ind w:firstLine="709"/>
        <w:jc w:val="both"/>
        <w:rPr>
          <w:sz w:val="28"/>
          <w:szCs w:val="28"/>
        </w:rPr>
      </w:pPr>
    </w:p>
    <w:p w:rsidR="000D729E" w:rsidRDefault="000D729E"/>
    <w:sectPr w:rsidR="000D729E" w:rsidSect="000D729E">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4CF4" w:rsidRDefault="004E4CF4" w:rsidP="00B15880">
      <w:r>
        <w:separator/>
      </w:r>
    </w:p>
  </w:endnote>
  <w:endnote w:type="continuationSeparator" w:id="0">
    <w:p w:rsidR="004E4CF4" w:rsidRDefault="004E4CF4" w:rsidP="00B1588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4CF4" w:rsidRDefault="004E4CF4" w:rsidP="00B15880">
      <w:r>
        <w:separator/>
      </w:r>
    </w:p>
  </w:footnote>
  <w:footnote w:type="continuationSeparator" w:id="0">
    <w:p w:rsidR="004E4CF4" w:rsidRDefault="004E4CF4" w:rsidP="00B1588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1B63" w:rsidRDefault="004E2ABE" w:rsidP="00196647">
    <w:pPr>
      <w:pStyle w:val="a3"/>
      <w:framePr w:wrap="around" w:vAnchor="text" w:hAnchor="margin" w:xAlign="right" w:y="1"/>
      <w:rPr>
        <w:rStyle w:val="aa"/>
      </w:rPr>
    </w:pPr>
    <w:r>
      <w:rPr>
        <w:rStyle w:val="aa"/>
      </w:rPr>
      <w:fldChar w:fldCharType="begin"/>
    </w:r>
    <w:r w:rsidR="00D71B63">
      <w:rPr>
        <w:rStyle w:val="aa"/>
      </w:rPr>
      <w:instrText xml:space="preserve">PAGE  </w:instrText>
    </w:r>
    <w:r>
      <w:rPr>
        <w:rStyle w:val="aa"/>
      </w:rPr>
      <w:fldChar w:fldCharType="end"/>
    </w:r>
  </w:p>
  <w:p w:rsidR="00D71B63" w:rsidRDefault="00D71B63" w:rsidP="00196647">
    <w:pPr>
      <w:pStyle w:val="a3"/>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1B63" w:rsidRDefault="004E2ABE" w:rsidP="00196647">
    <w:pPr>
      <w:pStyle w:val="a3"/>
      <w:framePr w:wrap="around" w:vAnchor="text" w:hAnchor="margin" w:xAlign="right" w:y="1"/>
      <w:rPr>
        <w:rStyle w:val="aa"/>
      </w:rPr>
    </w:pPr>
    <w:r>
      <w:rPr>
        <w:rStyle w:val="aa"/>
      </w:rPr>
      <w:fldChar w:fldCharType="begin"/>
    </w:r>
    <w:r w:rsidR="00D71B63">
      <w:rPr>
        <w:rStyle w:val="aa"/>
      </w:rPr>
      <w:instrText xml:space="preserve">PAGE  </w:instrText>
    </w:r>
    <w:r>
      <w:rPr>
        <w:rStyle w:val="aa"/>
      </w:rPr>
      <w:fldChar w:fldCharType="separate"/>
    </w:r>
    <w:r w:rsidR="001E38FB">
      <w:rPr>
        <w:rStyle w:val="aa"/>
        <w:noProof/>
      </w:rPr>
      <w:t>35</w:t>
    </w:r>
    <w:r>
      <w:rPr>
        <w:rStyle w:val="aa"/>
      </w:rPr>
      <w:fldChar w:fldCharType="end"/>
    </w:r>
  </w:p>
  <w:p w:rsidR="00D71B63" w:rsidRDefault="00D71B63" w:rsidP="00196647">
    <w:pPr>
      <w:pStyle w:val="a3"/>
      <w:ind w:right="360"/>
      <w:jc w:val="right"/>
    </w:pPr>
  </w:p>
  <w:p w:rsidR="00D71B63" w:rsidRDefault="00D71B63">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453619"/>
    </w:sdtPr>
    <w:sdtContent>
      <w:p w:rsidR="00D71B63" w:rsidRDefault="004E2ABE">
        <w:pPr>
          <w:pStyle w:val="a3"/>
        </w:pPr>
        <w:r w:rsidRPr="004E2ABE">
          <w:rPr>
            <w:rFonts w:asciiTheme="majorHAnsi" w:eastAsiaTheme="majorEastAsia" w:hAnsiTheme="majorHAnsi" w:cstheme="majorBidi"/>
            <w:noProof/>
            <w:szCs w:val="28"/>
            <w:lang w:eastAsia="zh-TW"/>
          </w:rPr>
          <w:pict>
            <v:oval id="_x0000_s1025" style="position:absolute;left:0;text-align:left;margin-left:0;margin-top:218.9pt;width:37.6pt;height:37.6pt;z-index:251658240;mso-top-percent:250;mso-position-horizontal:center;mso-position-horizontal-relative:right-margin-area;mso-position-vertical-relative:page;mso-top-percent:250" o:allowincell="f" fillcolor="#9bbb59 [3206]" stroked="f">
              <v:textbox style="mso-next-textbox:#_x0000_s1025" inset="0,,0">
                <w:txbxContent>
                  <w:p w:rsidR="00D71B63" w:rsidRDefault="004E2ABE">
                    <w:pPr>
                      <w:rPr>
                        <w:rStyle w:val="aa"/>
                        <w:color w:val="FFFFFF" w:themeColor="background1"/>
                        <w:szCs w:val="24"/>
                      </w:rPr>
                    </w:pPr>
                    <w:fldSimple w:instr=" PAGE    \* MERGEFORMAT ">
                      <w:r w:rsidR="001E38FB" w:rsidRPr="001E38FB">
                        <w:rPr>
                          <w:rStyle w:val="aa"/>
                          <w:b/>
                          <w:noProof/>
                          <w:color w:val="FFFFFF" w:themeColor="background1"/>
                          <w:sz w:val="24"/>
                          <w:szCs w:val="24"/>
                        </w:rPr>
                        <w:t>36</w:t>
                      </w:r>
                    </w:fldSimple>
                  </w:p>
                </w:txbxContent>
              </v:textbox>
              <w10:wrap anchorx="page" anchory="page"/>
            </v:oval>
          </w:pict>
        </w:r>
      </w:p>
    </w:sdtContent>
  </w:sdt>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1B63" w:rsidRDefault="004E2ABE" w:rsidP="00196647">
    <w:pPr>
      <w:pStyle w:val="a3"/>
      <w:framePr w:wrap="around" w:vAnchor="text" w:hAnchor="margin" w:xAlign="right" w:y="1"/>
      <w:rPr>
        <w:rStyle w:val="aa"/>
      </w:rPr>
    </w:pPr>
    <w:r>
      <w:rPr>
        <w:rStyle w:val="aa"/>
      </w:rPr>
      <w:fldChar w:fldCharType="begin"/>
    </w:r>
    <w:r w:rsidR="00D71B63">
      <w:rPr>
        <w:rStyle w:val="aa"/>
      </w:rPr>
      <w:instrText xml:space="preserve">PAGE  </w:instrText>
    </w:r>
    <w:r>
      <w:rPr>
        <w:rStyle w:val="aa"/>
      </w:rPr>
      <w:fldChar w:fldCharType="end"/>
    </w:r>
  </w:p>
  <w:p w:rsidR="00D71B63" w:rsidRDefault="00D71B63" w:rsidP="00196647">
    <w:pPr>
      <w:pStyle w:val="a3"/>
      <w:ind w:right="360"/>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1B63" w:rsidRDefault="004E2ABE" w:rsidP="00196647">
    <w:pPr>
      <w:pStyle w:val="a3"/>
      <w:framePr w:wrap="around" w:vAnchor="text" w:hAnchor="margin" w:xAlign="right" w:y="1"/>
      <w:rPr>
        <w:rStyle w:val="aa"/>
      </w:rPr>
    </w:pPr>
    <w:r>
      <w:rPr>
        <w:rStyle w:val="aa"/>
      </w:rPr>
      <w:fldChar w:fldCharType="begin"/>
    </w:r>
    <w:r w:rsidR="00D71B63">
      <w:rPr>
        <w:rStyle w:val="aa"/>
      </w:rPr>
      <w:instrText xml:space="preserve">PAGE  </w:instrText>
    </w:r>
    <w:r>
      <w:rPr>
        <w:rStyle w:val="aa"/>
      </w:rPr>
      <w:fldChar w:fldCharType="separate"/>
    </w:r>
    <w:r w:rsidR="001E38FB">
      <w:rPr>
        <w:rStyle w:val="aa"/>
        <w:noProof/>
      </w:rPr>
      <w:t>50</w:t>
    </w:r>
    <w:r>
      <w:rPr>
        <w:rStyle w:val="aa"/>
      </w:rPr>
      <w:fldChar w:fldCharType="end"/>
    </w:r>
  </w:p>
  <w:p w:rsidR="00D71B63" w:rsidRDefault="00D71B63" w:rsidP="00196647">
    <w:pPr>
      <w:pStyle w:val="a3"/>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F01EF0"/>
    <w:multiLevelType w:val="hybridMultilevel"/>
    <w:tmpl w:val="C1905A9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nsid w:val="38583DD4"/>
    <w:multiLevelType w:val="hybridMultilevel"/>
    <w:tmpl w:val="5080A43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nsid w:val="3E1A35FD"/>
    <w:multiLevelType w:val="hybridMultilevel"/>
    <w:tmpl w:val="C014644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nsid w:val="77373D48"/>
    <w:multiLevelType w:val="hybridMultilevel"/>
    <w:tmpl w:val="5412CA4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nsid w:val="7976688D"/>
    <w:multiLevelType w:val="hybridMultilevel"/>
    <w:tmpl w:val="6C185E7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4"/>
  </w:num>
  <w:num w:numId="2">
    <w:abstractNumId w:val="0"/>
  </w:num>
  <w:num w:numId="3">
    <w:abstractNumId w:val="3"/>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hdrShapeDefaults>
    <o:shapedefaults v:ext="edit" spidmax="28674"/>
    <o:shapelayout v:ext="edit">
      <o:idmap v:ext="edit" data="1"/>
    </o:shapelayout>
  </w:hdrShapeDefaults>
  <w:footnotePr>
    <w:footnote w:id="-1"/>
    <w:footnote w:id="0"/>
  </w:footnotePr>
  <w:endnotePr>
    <w:endnote w:id="-1"/>
    <w:endnote w:id="0"/>
  </w:endnotePr>
  <w:compat/>
  <w:rsids>
    <w:rsidRoot w:val="002C23FB"/>
    <w:rsid w:val="00081504"/>
    <w:rsid w:val="000D729E"/>
    <w:rsid w:val="00196647"/>
    <w:rsid w:val="001A14EA"/>
    <w:rsid w:val="001E38FB"/>
    <w:rsid w:val="00214201"/>
    <w:rsid w:val="002513F3"/>
    <w:rsid w:val="00262EB5"/>
    <w:rsid w:val="002C23FB"/>
    <w:rsid w:val="002E1378"/>
    <w:rsid w:val="0031180A"/>
    <w:rsid w:val="003D491A"/>
    <w:rsid w:val="003E1022"/>
    <w:rsid w:val="003F4550"/>
    <w:rsid w:val="004402D9"/>
    <w:rsid w:val="00451543"/>
    <w:rsid w:val="00467EB0"/>
    <w:rsid w:val="00472260"/>
    <w:rsid w:val="004E2ABE"/>
    <w:rsid w:val="004E4CF4"/>
    <w:rsid w:val="00544362"/>
    <w:rsid w:val="00557970"/>
    <w:rsid w:val="005E36BB"/>
    <w:rsid w:val="0061506C"/>
    <w:rsid w:val="00642A06"/>
    <w:rsid w:val="0074169B"/>
    <w:rsid w:val="007674EB"/>
    <w:rsid w:val="00791958"/>
    <w:rsid w:val="007A45E9"/>
    <w:rsid w:val="007E19AB"/>
    <w:rsid w:val="007F669C"/>
    <w:rsid w:val="00856B1C"/>
    <w:rsid w:val="008641E5"/>
    <w:rsid w:val="008A3B32"/>
    <w:rsid w:val="009653A3"/>
    <w:rsid w:val="00A85C67"/>
    <w:rsid w:val="00B15880"/>
    <w:rsid w:val="00B24514"/>
    <w:rsid w:val="00B46390"/>
    <w:rsid w:val="00B55A74"/>
    <w:rsid w:val="00B61094"/>
    <w:rsid w:val="00B85751"/>
    <w:rsid w:val="00BD5124"/>
    <w:rsid w:val="00BD5321"/>
    <w:rsid w:val="00C15F0D"/>
    <w:rsid w:val="00C978B9"/>
    <w:rsid w:val="00CE1350"/>
    <w:rsid w:val="00CE6009"/>
    <w:rsid w:val="00D06B0D"/>
    <w:rsid w:val="00D71B63"/>
    <w:rsid w:val="00ED5CCC"/>
    <w:rsid w:val="00F43075"/>
    <w:rsid w:val="00FA01E2"/>
    <w:rsid w:val="00FA42A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hapeDefaults>
    <o:shapedefaults v:ext="edit" spidmax="286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23FB"/>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2C23FB"/>
    <w:pPr>
      <w:tabs>
        <w:tab w:val="center" w:pos="4153"/>
        <w:tab w:val="right" w:pos="8306"/>
      </w:tabs>
      <w:suppressAutoHyphens/>
      <w:spacing w:line="348" w:lineRule="auto"/>
      <w:ind w:firstLine="709"/>
      <w:jc w:val="both"/>
    </w:pPr>
    <w:rPr>
      <w:sz w:val="28"/>
    </w:rPr>
  </w:style>
  <w:style w:type="character" w:customStyle="1" w:styleId="a4">
    <w:name w:val="Верхний колонтитул Знак"/>
    <w:basedOn w:val="a0"/>
    <w:link w:val="a3"/>
    <w:rsid w:val="002C23FB"/>
    <w:rPr>
      <w:rFonts w:ascii="Times New Roman" w:eastAsia="Times New Roman" w:hAnsi="Times New Roman" w:cs="Times New Roman"/>
      <w:sz w:val="28"/>
      <w:szCs w:val="20"/>
      <w:lang w:eastAsia="ru-RU"/>
    </w:rPr>
  </w:style>
  <w:style w:type="paragraph" w:customStyle="1" w:styleId="ConsPlusNormal">
    <w:name w:val="ConsPlusNormal"/>
    <w:rsid w:val="002C23F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2C23F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5">
    <w:name w:val="Balloon Text"/>
    <w:basedOn w:val="a"/>
    <w:link w:val="a6"/>
    <w:uiPriority w:val="99"/>
    <w:semiHidden/>
    <w:unhideWhenUsed/>
    <w:rsid w:val="002C23FB"/>
    <w:rPr>
      <w:rFonts w:ascii="Tahoma" w:hAnsi="Tahoma" w:cs="Tahoma"/>
      <w:sz w:val="16"/>
      <w:szCs w:val="16"/>
    </w:rPr>
  </w:style>
  <w:style w:type="character" w:customStyle="1" w:styleId="a6">
    <w:name w:val="Текст выноски Знак"/>
    <w:basedOn w:val="a0"/>
    <w:link w:val="a5"/>
    <w:uiPriority w:val="99"/>
    <w:semiHidden/>
    <w:rsid w:val="002C23FB"/>
    <w:rPr>
      <w:rFonts w:ascii="Tahoma" w:eastAsia="Times New Roman" w:hAnsi="Tahoma" w:cs="Tahoma"/>
      <w:sz w:val="16"/>
      <w:szCs w:val="16"/>
      <w:lang w:eastAsia="ru-RU"/>
    </w:rPr>
  </w:style>
  <w:style w:type="paragraph" w:styleId="a7">
    <w:name w:val="No Spacing"/>
    <w:link w:val="a8"/>
    <w:uiPriority w:val="1"/>
    <w:qFormat/>
    <w:rsid w:val="002C23FB"/>
    <w:pPr>
      <w:suppressAutoHyphens/>
      <w:spacing w:after="0" w:line="240" w:lineRule="auto"/>
      <w:ind w:firstLine="709"/>
      <w:jc w:val="both"/>
    </w:pPr>
    <w:rPr>
      <w:rFonts w:ascii="Times New Roman" w:eastAsia="Times New Roman" w:hAnsi="Times New Roman" w:cs="Times New Roman"/>
      <w:sz w:val="28"/>
      <w:szCs w:val="20"/>
      <w:lang w:eastAsia="ru-RU"/>
    </w:rPr>
  </w:style>
  <w:style w:type="paragraph" w:styleId="a9">
    <w:name w:val="List Paragraph"/>
    <w:basedOn w:val="a"/>
    <w:uiPriority w:val="34"/>
    <w:qFormat/>
    <w:rsid w:val="002C23FB"/>
    <w:pPr>
      <w:ind w:left="720"/>
      <w:contextualSpacing/>
    </w:pPr>
    <w:rPr>
      <w:sz w:val="24"/>
      <w:szCs w:val="24"/>
    </w:rPr>
  </w:style>
  <w:style w:type="paragraph" w:customStyle="1" w:styleId="ConsPlusTitle">
    <w:name w:val="ConsPlusTitle"/>
    <w:rsid w:val="002C23FB"/>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aa">
    <w:name w:val="page number"/>
    <w:basedOn w:val="a0"/>
    <w:uiPriority w:val="99"/>
    <w:rsid w:val="002C23FB"/>
  </w:style>
  <w:style w:type="paragraph" w:styleId="ab">
    <w:name w:val="footer"/>
    <w:basedOn w:val="a"/>
    <w:link w:val="ac"/>
    <w:uiPriority w:val="99"/>
    <w:semiHidden/>
    <w:unhideWhenUsed/>
    <w:rsid w:val="002C23FB"/>
    <w:pPr>
      <w:tabs>
        <w:tab w:val="center" w:pos="4677"/>
        <w:tab w:val="right" w:pos="9355"/>
      </w:tabs>
    </w:pPr>
  </w:style>
  <w:style w:type="character" w:customStyle="1" w:styleId="ac">
    <w:name w:val="Нижний колонтитул Знак"/>
    <w:basedOn w:val="a0"/>
    <w:link w:val="ab"/>
    <w:uiPriority w:val="99"/>
    <w:semiHidden/>
    <w:rsid w:val="002C23FB"/>
    <w:rPr>
      <w:rFonts w:ascii="Times New Roman" w:eastAsia="Times New Roman" w:hAnsi="Times New Roman" w:cs="Times New Roman"/>
      <w:sz w:val="20"/>
      <w:szCs w:val="20"/>
      <w:lang w:eastAsia="ru-RU"/>
    </w:rPr>
  </w:style>
  <w:style w:type="character" w:customStyle="1" w:styleId="a8">
    <w:name w:val="Без интервала Знак"/>
    <w:basedOn w:val="a0"/>
    <w:link w:val="a7"/>
    <w:uiPriority w:val="1"/>
    <w:locked/>
    <w:rsid w:val="002C23FB"/>
    <w:rPr>
      <w:rFonts w:ascii="Times New Roman" w:eastAsia="Times New Roman" w:hAnsi="Times New Roman" w:cs="Times New Roman"/>
      <w:sz w:val="28"/>
      <w:szCs w:val="20"/>
      <w:lang w:eastAsia="ru-RU"/>
    </w:rPr>
  </w:style>
  <w:style w:type="paragraph" w:customStyle="1" w:styleId="ad">
    <w:name w:val="Нормальный (таблица)"/>
    <w:basedOn w:val="a"/>
    <w:next w:val="a"/>
    <w:uiPriority w:val="99"/>
    <w:rsid w:val="00B85751"/>
    <w:pPr>
      <w:widowControl w:val="0"/>
      <w:autoSpaceDE w:val="0"/>
      <w:autoSpaceDN w:val="0"/>
      <w:adjustRightInd w:val="0"/>
      <w:jc w:val="both"/>
    </w:pPr>
    <w:rPr>
      <w:rFonts w:ascii="Arial" w:eastAsiaTheme="minorEastAsia" w:hAnsi="Arial" w:cs="Arial"/>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C839549A9A61A2245D54425F5E8F208DB4C6BCE000E2DAE270F243620D6B68937DCB890F879q3C0I"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consultantplus://offline/ref=BC839549A9A61A2245D54425F5E8F208DB4C6BCE000E2DAE270F243620D6B68937DCB896FBq7C5I" TargetMode="External"/><Relationship Id="rId14" Type="http://schemas.openxmlformats.org/officeDocument/2006/relationships/header" Target="head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179</TotalTime>
  <Pages>58</Pages>
  <Words>16211</Words>
  <Characters>92406</Characters>
  <Application>Microsoft Office Word</Application>
  <DocSecurity>0</DocSecurity>
  <Lines>770</Lines>
  <Paragraphs>216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108401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Учитель</dc:creator>
  <cp:lastModifiedBy>Sobran</cp:lastModifiedBy>
  <cp:revision>27</cp:revision>
  <cp:lastPrinted>2024-08-15T12:11:00Z</cp:lastPrinted>
  <dcterms:created xsi:type="dcterms:W3CDTF">2023-09-15T12:43:00Z</dcterms:created>
  <dcterms:modified xsi:type="dcterms:W3CDTF">2024-08-21T08:42:00Z</dcterms:modified>
</cp:coreProperties>
</file>